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DB47F" w14:textId="77777777" w:rsidR="00C964B3" w:rsidRDefault="0089536B">
      <w:pPr>
        <w:pStyle w:val="Textoindependiente"/>
        <w:rPr>
          <w:rFonts w:ascii="Times New Roman"/>
          <w:sz w:val="20"/>
        </w:rPr>
      </w:pPr>
      <w:r>
        <w:pict w14:anchorId="6D896E99">
          <v:shape id="_x0000_s1242" style="position:absolute;margin-left:0;margin-top:0;width:841.9pt;height:595.3pt;z-index:-251658752;mso-position-horizontal-relative:page;mso-position-vertical-relative:page" coordsize="16838,11906" o:spt="100" adj="0,,0" path="m,l8420,r,11906l,11906,,xm8420,r8418,l16838,11906r-8418,l8420,xe" filled="f" strokecolor="#231f20" strokeweight=".07619mm">
            <v:stroke joinstyle="round"/>
            <v:formulas/>
            <v:path arrowok="t" o:connecttype="segments"/>
            <w10:wrap anchorx="page" anchory="page"/>
          </v:shape>
        </w:pict>
      </w:r>
    </w:p>
    <w:p w14:paraId="43928BF3" w14:textId="77777777" w:rsidR="003B55BA" w:rsidRPr="003B55BA" w:rsidRDefault="003B55BA" w:rsidP="003B55BA">
      <w:pPr>
        <w:tabs>
          <w:tab w:val="left" w:pos="11820"/>
          <w:tab w:val="left" w:pos="13385"/>
        </w:tabs>
        <w:spacing w:before="292"/>
        <w:ind w:left="8396"/>
        <w:jc w:val="center"/>
        <w:rPr>
          <w:sz w:val="44"/>
          <w:lang w:val="es-AR"/>
        </w:rPr>
      </w:pPr>
      <w:bookmarkStart w:id="0" w:name="页_1"/>
      <w:bookmarkEnd w:id="0"/>
      <w:r w:rsidRPr="003B55BA">
        <w:rPr>
          <w:color w:val="231F20"/>
          <w:spacing w:val="22"/>
          <w:sz w:val="44"/>
          <w:lang w:val="es-AR"/>
        </w:rPr>
        <w:t>Sistema de Potencia Ininterrumpida (U</w:t>
      </w:r>
      <w:r>
        <w:rPr>
          <w:color w:val="231F20"/>
          <w:spacing w:val="22"/>
          <w:sz w:val="44"/>
          <w:lang w:val="es-AR"/>
        </w:rPr>
        <w:t>PS)</w:t>
      </w:r>
    </w:p>
    <w:p w14:paraId="3B37EA90" w14:textId="77777777" w:rsidR="00C964B3" w:rsidRPr="00BE42A4" w:rsidRDefault="008F6A0F">
      <w:pPr>
        <w:spacing w:before="340"/>
        <w:ind w:right="2724"/>
        <w:jc w:val="right"/>
        <w:rPr>
          <w:sz w:val="35"/>
          <w:lang w:val="es-AR"/>
        </w:rPr>
      </w:pPr>
      <w:r w:rsidRPr="00BE42A4">
        <w:rPr>
          <w:color w:val="231F20"/>
          <w:sz w:val="35"/>
          <w:lang w:val="es-AR"/>
        </w:rPr>
        <w:t>1/2/3KVA</w:t>
      </w:r>
    </w:p>
    <w:p w14:paraId="6B2E76BE" w14:textId="77777777" w:rsidR="00C964B3" w:rsidRPr="00BE42A4" w:rsidRDefault="00C964B3">
      <w:pPr>
        <w:pStyle w:val="Textoindependiente"/>
        <w:rPr>
          <w:sz w:val="46"/>
          <w:lang w:val="es-AR"/>
        </w:rPr>
      </w:pPr>
    </w:p>
    <w:p w14:paraId="708E4E75" w14:textId="77777777" w:rsidR="00C964B3" w:rsidRPr="00BE42A4" w:rsidRDefault="00C964B3">
      <w:pPr>
        <w:pStyle w:val="Textoindependiente"/>
        <w:rPr>
          <w:sz w:val="46"/>
          <w:lang w:val="es-AR"/>
        </w:rPr>
      </w:pPr>
    </w:p>
    <w:p w14:paraId="1E64CD07" w14:textId="77777777" w:rsidR="00C964B3" w:rsidRPr="00BE42A4" w:rsidRDefault="00C964B3">
      <w:pPr>
        <w:pStyle w:val="Textoindependiente"/>
        <w:rPr>
          <w:sz w:val="46"/>
          <w:lang w:val="es-AR"/>
        </w:rPr>
      </w:pPr>
    </w:p>
    <w:p w14:paraId="1C1A3606" w14:textId="77777777" w:rsidR="00C964B3" w:rsidRPr="00BE42A4" w:rsidRDefault="00C964B3">
      <w:pPr>
        <w:pStyle w:val="Textoindependiente"/>
        <w:rPr>
          <w:sz w:val="46"/>
          <w:lang w:val="es-AR"/>
        </w:rPr>
      </w:pPr>
    </w:p>
    <w:p w14:paraId="34974BAA" w14:textId="77777777" w:rsidR="00C964B3" w:rsidRPr="00BE42A4" w:rsidRDefault="00C964B3">
      <w:pPr>
        <w:pStyle w:val="Textoindependiente"/>
        <w:rPr>
          <w:sz w:val="46"/>
          <w:lang w:val="es-AR"/>
        </w:rPr>
      </w:pPr>
    </w:p>
    <w:p w14:paraId="2B3E772D" w14:textId="77777777" w:rsidR="00C964B3" w:rsidRPr="00BE42A4" w:rsidRDefault="00C964B3">
      <w:pPr>
        <w:pStyle w:val="Textoindependiente"/>
        <w:rPr>
          <w:sz w:val="46"/>
          <w:lang w:val="es-AR"/>
        </w:rPr>
      </w:pPr>
    </w:p>
    <w:p w14:paraId="166EB897" w14:textId="77777777" w:rsidR="00C964B3" w:rsidRPr="00BE42A4" w:rsidRDefault="00C964B3">
      <w:pPr>
        <w:pStyle w:val="Textoindependiente"/>
        <w:rPr>
          <w:sz w:val="46"/>
          <w:lang w:val="es-AR"/>
        </w:rPr>
      </w:pPr>
    </w:p>
    <w:p w14:paraId="30AC3805" w14:textId="77777777" w:rsidR="00C964B3" w:rsidRPr="00BE42A4" w:rsidRDefault="00C964B3">
      <w:pPr>
        <w:pStyle w:val="Textoindependiente"/>
        <w:rPr>
          <w:sz w:val="46"/>
          <w:lang w:val="es-AR"/>
        </w:rPr>
      </w:pPr>
    </w:p>
    <w:p w14:paraId="59EDF660" w14:textId="77777777" w:rsidR="00C964B3" w:rsidRPr="00BE42A4" w:rsidRDefault="00C964B3">
      <w:pPr>
        <w:pStyle w:val="Textoindependiente"/>
        <w:rPr>
          <w:sz w:val="46"/>
          <w:lang w:val="es-AR"/>
        </w:rPr>
      </w:pPr>
    </w:p>
    <w:p w14:paraId="1911A38F" w14:textId="77777777" w:rsidR="00C964B3" w:rsidRPr="00BE42A4" w:rsidRDefault="00C964B3">
      <w:pPr>
        <w:pStyle w:val="Textoindependiente"/>
        <w:rPr>
          <w:sz w:val="46"/>
          <w:lang w:val="es-AR"/>
        </w:rPr>
      </w:pPr>
    </w:p>
    <w:p w14:paraId="54BC60E4" w14:textId="77777777" w:rsidR="00C964B3" w:rsidRPr="00BE42A4" w:rsidRDefault="00C964B3">
      <w:pPr>
        <w:pStyle w:val="Textoindependiente"/>
        <w:rPr>
          <w:sz w:val="46"/>
          <w:lang w:val="es-AR"/>
        </w:rPr>
      </w:pPr>
    </w:p>
    <w:p w14:paraId="59DDF0A8" w14:textId="77777777" w:rsidR="00C964B3" w:rsidRPr="00BE42A4" w:rsidRDefault="00C964B3">
      <w:pPr>
        <w:pStyle w:val="Textoindependiente"/>
        <w:rPr>
          <w:sz w:val="46"/>
          <w:lang w:val="es-AR"/>
        </w:rPr>
      </w:pPr>
    </w:p>
    <w:p w14:paraId="3266311A" w14:textId="77777777" w:rsidR="00C964B3" w:rsidRPr="00BE42A4" w:rsidRDefault="00C964B3">
      <w:pPr>
        <w:pStyle w:val="Textoindependiente"/>
        <w:rPr>
          <w:sz w:val="46"/>
          <w:lang w:val="es-AR"/>
        </w:rPr>
      </w:pPr>
    </w:p>
    <w:p w14:paraId="157684A5" w14:textId="5CC8C1B4" w:rsidR="00C964B3" w:rsidRPr="00BE42A4" w:rsidRDefault="0089536B">
      <w:pPr>
        <w:tabs>
          <w:tab w:val="left" w:pos="10673"/>
        </w:tabs>
        <w:spacing w:before="363"/>
        <w:ind w:left="8409"/>
        <w:jc w:val="center"/>
        <w:rPr>
          <w:sz w:val="42"/>
          <w:lang w:val="es-AR"/>
        </w:rPr>
      </w:pPr>
      <w:r>
        <w:pict w14:anchorId="4C64C763">
          <v:shapetype id="_x0000_t202" coordsize="21600,21600" o:spt="202" path="m,l,21600r21600,l21600,xe">
            <v:stroke joinstyle="miter"/>
            <v:path gradientshapeok="t" o:connecttype="rect"/>
          </v:shapetype>
          <v:shape id="_x0000_s1241" type="#_x0000_t202" style="position:absolute;left:0;text-align:left;margin-left:389.25pt;margin-top:2pt;width:15.35pt;height:63.75pt;z-index:251654656;mso-position-horizontal-relative:page" filled="f" stroked="f">
            <v:textbox style="layout-flow:vertical;mso-layout-flow-alt:bottom-to-top" inset="0,0,0,0">
              <w:txbxContent>
                <w:p w14:paraId="08F54AE2" w14:textId="77777777" w:rsidR="00144F02" w:rsidRDefault="00144F02">
                  <w:pPr>
                    <w:spacing w:before="33"/>
                    <w:ind w:left="20"/>
                    <w:rPr>
                      <w:sz w:val="20"/>
                    </w:rPr>
                  </w:pPr>
                  <w:r>
                    <w:rPr>
                      <w:color w:val="231F20"/>
                      <w:sz w:val="20"/>
                    </w:rPr>
                    <w:t>4256-1749 E</w:t>
                  </w:r>
                </w:p>
              </w:txbxContent>
            </v:textbox>
            <w10:wrap anchorx="page"/>
          </v:shape>
        </w:pict>
      </w:r>
      <w:r w:rsidR="003B55BA" w:rsidRPr="00BE42A4">
        <w:rPr>
          <w:color w:val="231F20"/>
          <w:spacing w:val="20"/>
          <w:sz w:val="42"/>
          <w:lang w:val="es-AR"/>
        </w:rPr>
        <w:t>Manual de Operación</w:t>
      </w:r>
    </w:p>
    <w:p w14:paraId="7ECB6B61" w14:textId="77777777" w:rsidR="00C964B3" w:rsidRPr="00BE42A4" w:rsidRDefault="00C964B3">
      <w:pPr>
        <w:jc w:val="center"/>
        <w:rPr>
          <w:sz w:val="42"/>
          <w:lang w:val="es-AR"/>
        </w:rPr>
        <w:sectPr w:rsidR="00C964B3" w:rsidRPr="00BE42A4">
          <w:type w:val="continuous"/>
          <w:pgSz w:w="16840" w:h="11910" w:orient="landscape"/>
          <w:pgMar w:top="1100" w:right="680" w:bottom="280" w:left="720" w:header="720" w:footer="720" w:gutter="0"/>
          <w:cols w:space="720"/>
        </w:sectPr>
      </w:pPr>
    </w:p>
    <w:p w14:paraId="4592B3BF" w14:textId="77777777" w:rsidR="00BE42A4" w:rsidRPr="00BE42A4" w:rsidRDefault="00BE42A4" w:rsidP="00BE42A4">
      <w:pPr>
        <w:pStyle w:val="Textoindependiente"/>
        <w:rPr>
          <w:sz w:val="24"/>
          <w:szCs w:val="24"/>
          <w:lang w:val="es-AR"/>
        </w:rPr>
      </w:pPr>
      <w:r w:rsidRPr="00BE42A4">
        <w:rPr>
          <w:sz w:val="24"/>
          <w:szCs w:val="24"/>
          <w:lang w:val="es-AR"/>
        </w:rPr>
        <w:lastRenderedPageBreak/>
        <w:t>Todos los derechos reservados.</w:t>
      </w:r>
    </w:p>
    <w:p w14:paraId="3A1B4587" w14:textId="280674D7" w:rsidR="00C964B3" w:rsidRPr="00BE42A4" w:rsidRDefault="00BE42A4" w:rsidP="00BE42A4">
      <w:pPr>
        <w:pStyle w:val="Textoindependiente"/>
        <w:rPr>
          <w:sz w:val="26"/>
          <w:lang w:val="es-AR"/>
        </w:rPr>
      </w:pPr>
      <w:r w:rsidRPr="00BE42A4">
        <w:rPr>
          <w:sz w:val="24"/>
          <w:szCs w:val="24"/>
          <w:lang w:val="es-AR"/>
        </w:rPr>
        <w:t>La información en este documento está sujeta a cambios sin previo aviso.</w:t>
      </w:r>
    </w:p>
    <w:p w14:paraId="43473205" w14:textId="77777777" w:rsidR="00C964B3" w:rsidRPr="00BE42A4" w:rsidRDefault="00C964B3">
      <w:pPr>
        <w:pStyle w:val="Textoindependiente"/>
        <w:rPr>
          <w:sz w:val="26"/>
          <w:lang w:val="es-AR"/>
        </w:rPr>
      </w:pPr>
    </w:p>
    <w:p w14:paraId="1D56CBD3" w14:textId="77777777" w:rsidR="00C964B3" w:rsidRPr="00BE42A4" w:rsidRDefault="00C964B3">
      <w:pPr>
        <w:pStyle w:val="Textoindependiente"/>
        <w:rPr>
          <w:sz w:val="26"/>
          <w:lang w:val="es-AR"/>
        </w:rPr>
      </w:pPr>
    </w:p>
    <w:p w14:paraId="25D6279C" w14:textId="77777777" w:rsidR="00C964B3" w:rsidRPr="00BE42A4" w:rsidRDefault="00C964B3">
      <w:pPr>
        <w:pStyle w:val="Textoindependiente"/>
        <w:rPr>
          <w:sz w:val="26"/>
          <w:lang w:val="es-AR"/>
        </w:rPr>
      </w:pPr>
    </w:p>
    <w:p w14:paraId="23BA49DD" w14:textId="77777777" w:rsidR="00C964B3" w:rsidRPr="00BE42A4" w:rsidRDefault="00C964B3">
      <w:pPr>
        <w:pStyle w:val="Textoindependiente"/>
        <w:rPr>
          <w:sz w:val="26"/>
          <w:lang w:val="es-AR"/>
        </w:rPr>
      </w:pPr>
    </w:p>
    <w:p w14:paraId="3CB073FC" w14:textId="77777777" w:rsidR="00C964B3" w:rsidRPr="00BE42A4" w:rsidRDefault="00C964B3">
      <w:pPr>
        <w:pStyle w:val="Textoindependiente"/>
        <w:rPr>
          <w:sz w:val="26"/>
          <w:lang w:val="es-AR"/>
        </w:rPr>
      </w:pPr>
    </w:p>
    <w:p w14:paraId="585E5613" w14:textId="77777777" w:rsidR="00C964B3" w:rsidRPr="00BE42A4" w:rsidRDefault="00C964B3">
      <w:pPr>
        <w:pStyle w:val="Textoindependiente"/>
        <w:rPr>
          <w:sz w:val="26"/>
          <w:lang w:val="es-AR"/>
        </w:rPr>
      </w:pPr>
    </w:p>
    <w:p w14:paraId="3618F457" w14:textId="77777777" w:rsidR="00C964B3" w:rsidRPr="00BE42A4" w:rsidRDefault="00C964B3">
      <w:pPr>
        <w:pStyle w:val="Textoindependiente"/>
        <w:rPr>
          <w:sz w:val="26"/>
          <w:lang w:val="es-AR"/>
        </w:rPr>
      </w:pPr>
    </w:p>
    <w:p w14:paraId="7662747C" w14:textId="77777777" w:rsidR="00C964B3" w:rsidRPr="00BE42A4" w:rsidRDefault="00C964B3">
      <w:pPr>
        <w:pStyle w:val="Textoindependiente"/>
        <w:rPr>
          <w:sz w:val="26"/>
          <w:lang w:val="es-AR"/>
        </w:rPr>
      </w:pPr>
    </w:p>
    <w:p w14:paraId="3A1BB2CE" w14:textId="77777777" w:rsidR="00C964B3" w:rsidRPr="00BE42A4" w:rsidRDefault="00C964B3">
      <w:pPr>
        <w:pStyle w:val="Textoindependiente"/>
        <w:rPr>
          <w:sz w:val="26"/>
          <w:lang w:val="es-AR"/>
        </w:rPr>
      </w:pPr>
    </w:p>
    <w:p w14:paraId="53A7691E" w14:textId="77777777" w:rsidR="00C964B3" w:rsidRPr="00BE42A4" w:rsidRDefault="00C964B3">
      <w:pPr>
        <w:pStyle w:val="Textoindependiente"/>
        <w:rPr>
          <w:sz w:val="26"/>
          <w:lang w:val="es-AR"/>
        </w:rPr>
      </w:pPr>
    </w:p>
    <w:p w14:paraId="58788D65" w14:textId="77777777" w:rsidR="00C964B3" w:rsidRPr="00BE42A4" w:rsidRDefault="00C964B3">
      <w:pPr>
        <w:pStyle w:val="Textoindependiente"/>
        <w:rPr>
          <w:sz w:val="26"/>
          <w:lang w:val="es-AR"/>
        </w:rPr>
      </w:pPr>
    </w:p>
    <w:p w14:paraId="23D5524E" w14:textId="77777777" w:rsidR="00C964B3" w:rsidRPr="00BE42A4" w:rsidRDefault="00C964B3">
      <w:pPr>
        <w:pStyle w:val="Textoindependiente"/>
        <w:rPr>
          <w:sz w:val="26"/>
          <w:lang w:val="es-AR"/>
        </w:rPr>
      </w:pPr>
    </w:p>
    <w:p w14:paraId="49C3426B" w14:textId="77777777" w:rsidR="00C964B3" w:rsidRPr="00BE42A4" w:rsidRDefault="00C964B3">
      <w:pPr>
        <w:pStyle w:val="Textoindependiente"/>
        <w:rPr>
          <w:sz w:val="26"/>
          <w:lang w:val="es-AR"/>
        </w:rPr>
      </w:pPr>
    </w:p>
    <w:p w14:paraId="62D7D2AB" w14:textId="77777777" w:rsidR="00C964B3" w:rsidRPr="00BE42A4" w:rsidRDefault="00C964B3">
      <w:pPr>
        <w:pStyle w:val="Textoindependiente"/>
        <w:rPr>
          <w:sz w:val="26"/>
          <w:lang w:val="es-AR"/>
        </w:rPr>
      </w:pPr>
    </w:p>
    <w:p w14:paraId="0CB9D51F" w14:textId="77777777" w:rsidR="00C964B3" w:rsidRPr="00BE42A4" w:rsidRDefault="00C964B3">
      <w:pPr>
        <w:pStyle w:val="Textoindependiente"/>
        <w:rPr>
          <w:sz w:val="26"/>
          <w:lang w:val="es-AR"/>
        </w:rPr>
      </w:pPr>
    </w:p>
    <w:p w14:paraId="5031C86C" w14:textId="77777777" w:rsidR="00C964B3" w:rsidRPr="00BE42A4" w:rsidRDefault="00C964B3">
      <w:pPr>
        <w:pStyle w:val="Textoindependiente"/>
        <w:rPr>
          <w:sz w:val="26"/>
          <w:lang w:val="es-AR"/>
        </w:rPr>
      </w:pPr>
    </w:p>
    <w:p w14:paraId="20E2BFFD" w14:textId="77777777" w:rsidR="00C964B3" w:rsidRPr="00BE42A4" w:rsidRDefault="00C964B3">
      <w:pPr>
        <w:pStyle w:val="Textoindependiente"/>
        <w:rPr>
          <w:sz w:val="26"/>
          <w:lang w:val="es-AR"/>
        </w:rPr>
      </w:pPr>
    </w:p>
    <w:p w14:paraId="35EBFDD7" w14:textId="77777777" w:rsidR="00C964B3" w:rsidRPr="00BE42A4" w:rsidRDefault="00C964B3">
      <w:pPr>
        <w:pStyle w:val="Textoindependiente"/>
        <w:rPr>
          <w:sz w:val="26"/>
          <w:lang w:val="es-AR"/>
        </w:rPr>
      </w:pPr>
    </w:p>
    <w:p w14:paraId="3975EC09" w14:textId="77777777" w:rsidR="00C964B3" w:rsidRPr="00BE42A4" w:rsidRDefault="00C964B3">
      <w:pPr>
        <w:pStyle w:val="Textoindependiente"/>
        <w:rPr>
          <w:sz w:val="26"/>
          <w:lang w:val="es-AR"/>
        </w:rPr>
      </w:pPr>
    </w:p>
    <w:p w14:paraId="7BECE152" w14:textId="77777777" w:rsidR="00C964B3" w:rsidRPr="00BE42A4" w:rsidRDefault="00C964B3">
      <w:pPr>
        <w:pStyle w:val="Textoindependiente"/>
        <w:rPr>
          <w:sz w:val="26"/>
          <w:lang w:val="es-AR"/>
        </w:rPr>
      </w:pPr>
    </w:p>
    <w:p w14:paraId="498CEEA4" w14:textId="77777777" w:rsidR="00C964B3" w:rsidRPr="00BE42A4" w:rsidRDefault="00C964B3">
      <w:pPr>
        <w:pStyle w:val="Textoindependiente"/>
        <w:rPr>
          <w:sz w:val="26"/>
          <w:lang w:val="es-AR"/>
        </w:rPr>
      </w:pPr>
    </w:p>
    <w:p w14:paraId="3EABDA20" w14:textId="77777777" w:rsidR="00C964B3" w:rsidRPr="00BE42A4" w:rsidRDefault="00C964B3">
      <w:pPr>
        <w:pStyle w:val="Textoindependiente"/>
        <w:rPr>
          <w:sz w:val="26"/>
          <w:lang w:val="es-AR"/>
        </w:rPr>
      </w:pPr>
    </w:p>
    <w:p w14:paraId="61DBE194" w14:textId="77777777" w:rsidR="00C964B3" w:rsidRPr="00BE42A4" w:rsidRDefault="00C964B3">
      <w:pPr>
        <w:pStyle w:val="Textoindependiente"/>
        <w:rPr>
          <w:sz w:val="26"/>
          <w:lang w:val="es-AR"/>
        </w:rPr>
      </w:pPr>
    </w:p>
    <w:p w14:paraId="4B69D071" w14:textId="77777777" w:rsidR="00C964B3" w:rsidRPr="00BE42A4" w:rsidRDefault="00C964B3">
      <w:pPr>
        <w:pStyle w:val="Textoindependiente"/>
        <w:rPr>
          <w:sz w:val="26"/>
          <w:lang w:val="es-AR"/>
        </w:rPr>
      </w:pPr>
    </w:p>
    <w:p w14:paraId="356E6B8C" w14:textId="77777777" w:rsidR="00C964B3" w:rsidRPr="00BE42A4" w:rsidRDefault="00C964B3">
      <w:pPr>
        <w:pStyle w:val="Textoindependiente"/>
        <w:rPr>
          <w:sz w:val="26"/>
          <w:lang w:val="es-AR"/>
        </w:rPr>
      </w:pPr>
    </w:p>
    <w:p w14:paraId="6820B44C" w14:textId="77777777" w:rsidR="00C964B3" w:rsidRPr="00BE42A4" w:rsidRDefault="00C964B3">
      <w:pPr>
        <w:pStyle w:val="Textoindependiente"/>
        <w:rPr>
          <w:sz w:val="26"/>
          <w:lang w:val="es-AR"/>
        </w:rPr>
      </w:pPr>
    </w:p>
    <w:p w14:paraId="49B1AAAA" w14:textId="77777777" w:rsidR="00C964B3" w:rsidRPr="00BE42A4" w:rsidRDefault="00C964B3">
      <w:pPr>
        <w:pStyle w:val="Textoindependiente"/>
        <w:rPr>
          <w:sz w:val="26"/>
          <w:lang w:val="es-AR"/>
        </w:rPr>
      </w:pPr>
    </w:p>
    <w:p w14:paraId="3FED1A8B" w14:textId="77777777" w:rsidR="00C964B3" w:rsidRPr="00BE42A4" w:rsidRDefault="00C964B3">
      <w:pPr>
        <w:pStyle w:val="Textoindependiente"/>
        <w:rPr>
          <w:sz w:val="26"/>
          <w:lang w:val="es-AR"/>
        </w:rPr>
      </w:pPr>
    </w:p>
    <w:p w14:paraId="062017B9" w14:textId="77777777" w:rsidR="00C964B3" w:rsidRPr="00BE42A4" w:rsidRDefault="00C964B3">
      <w:pPr>
        <w:pStyle w:val="Textoindependiente"/>
        <w:rPr>
          <w:sz w:val="26"/>
          <w:lang w:val="es-AR"/>
        </w:rPr>
      </w:pPr>
    </w:p>
    <w:p w14:paraId="183AC3CA" w14:textId="77777777" w:rsidR="00C964B3" w:rsidRPr="00BE42A4" w:rsidRDefault="00C964B3">
      <w:pPr>
        <w:pStyle w:val="Textoindependiente"/>
        <w:rPr>
          <w:sz w:val="26"/>
          <w:lang w:val="es-AR"/>
        </w:rPr>
      </w:pPr>
    </w:p>
    <w:p w14:paraId="2175DCF9" w14:textId="77777777" w:rsidR="00C964B3" w:rsidRPr="00BE42A4" w:rsidRDefault="00C964B3">
      <w:pPr>
        <w:pStyle w:val="Textoindependiente"/>
        <w:spacing w:before="2"/>
        <w:rPr>
          <w:sz w:val="34"/>
          <w:lang w:val="es-AR"/>
        </w:rPr>
      </w:pPr>
    </w:p>
    <w:p w14:paraId="4EE4A6C3" w14:textId="1C825100" w:rsidR="006B55A7" w:rsidRPr="006B55A7" w:rsidRDefault="006B55A7" w:rsidP="006B55A7">
      <w:pPr>
        <w:ind w:left="818"/>
        <w:rPr>
          <w:b/>
          <w:bCs/>
          <w:sz w:val="28"/>
          <w:szCs w:val="28"/>
          <w:lang w:val="es-AR"/>
        </w:rPr>
      </w:pPr>
      <w:r>
        <w:rPr>
          <w:b/>
          <w:bCs/>
          <w:sz w:val="28"/>
          <w:szCs w:val="28"/>
          <w:lang w:val="es-AR"/>
        </w:rPr>
        <w:t>Declaración de Publicación</w:t>
      </w:r>
    </w:p>
    <w:p w14:paraId="34DE6254" w14:textId="77777777" w:rsidR="006B55A7" w:rsidRPr="006B55A7" w:rsidRDefault="006B55A7" w:rsidP="006B55A7">
      <w:pPr>
        <w:ind w:left="818"/>
        <w:rPr>
          <w:sz w:val="24"/>
          <w:lang w:val="es-AR"/>
        </w:rPr>
      </w:pPr>
      <w:r w:rsidRPr="006B55A7">
        <w:rPr>
          <w:sz w:val="24"/>
          <w:lang w:val="es-AR"/>
        </w:rPr>
        <w:t>Gracias por comprar esta serie de UPS.</w:t>
      </w:r>
    </w:p>
    <w:p w14:paraId="526F0209" w14:textId="6ABA0EF1" w:rsidR="006B55A7" w:rsidRPr="006B55A7" w:rsidRDefault="006B55A7" w:rsidP="006B55A7">
      <w:pPr>
        <w:ind w:left="818"/>
        <w:rPr>
          <w:sz w:val="24"/>
          <w:lang w:val="es-AR"/>
        </w:rPr>
      </w:pPr>
      <w:r w:rsidRPr="006B55A7">
        <w:rPr>
          <w:sz w:val="24"/>
          <w:lang w:val="es-AR"/>
        </w:rPr>
        <w:t xml:space="preserve">Esta serie de UPS es </w:t>
      </w:r>
      <w:r w:rsidR="00CB2F9E">
        <w:rPr>
          <w:sz w:val="24"/>
          <w:lang w:val="es-AR"/>
        </w:rPr>
        <w:t>una</w:t>
      </w:r>
      <w:r w:rsidRPr="006B55A7">
        <w:rPr>
          <w:sz w:val="24"/>
          <w:lang w:val="es-AR"/>
        </w:rPr>
        <w:t xml:space="preserve"> en línea inteligente, monofásic</w:t>
      </w:r>
      <w:r w:rsidR="00CB2F9E">
        <w:rPr>
          <w:sz w:val="24"/>
          <w:lang w:val="es-AR"/>
        </w:rPr>
        <w:t>a</w:t>
      </w:r>
      <w:r w:rsidRPr="006B55A7">
        <w:rPr>
          <w:sz w:val="24"/>
          <w:lang w:val="es-AR"/>
        </w:rPr>
        <w:t xml:space="preserve">, </w:t>
      </w:r>
      <w:r w:rsidR="00CB2F9E">
        <w:rPr>
          <w:sz w:val="24"/>
          <w:lang w:val="es-AR"/>
        </w:rPr>
        <w:t>desarrollada</w:t>
      </w:r>
      <w:r w:rsidRPr="006B55A7">
        <w:rPr>
          <w:sz w:val="24"/>
          <w:lang w:val="es-AR"/>
        </w:rPr>
        <w:t xml:space="preserve"> por nuestro equipo de I + D que tiene años de experiencia en el diseño de UPS. Con un excelente rendimiento eléctrico, un perfecto monitoreo inteligente y funciones de red, cumpliendo con los estándares de EMC y seguridad, e</w:t>
      </w:r>
      <w:r w:rsidR="00CB2F9E">
        <w:rPr>
          <w:sz w:val="24"/>
          <w:lang w:val="es-AR"/>
        </w:rPr>
        <w:t>sta</w:t>
      </w:r>
      <w:r w:rsidRPr="006B55A7">
        <w:rPr>
          <w:sz w:val="24"/>
          <w:lang w:val="es-AR"/>
        </w:rPr>
        <w:t xml:space="preserve"> UPS </w:t>
      </w:r>
      <w:r w:rsidR="00CB2F9E">
        <w:rPr>
          <w:sz w:val="24"/>
          <w:lang w:val="es-AR"/>
        </w:rPr>
        <w:t>se encuentra</w:t>
      </w:r>
      <w:r w:rsidRPr="006B55A7">
        <w:rPr>
          <w:sz w:val="24"/>
          <w:lang w:val="es-AR"/>
        </w:rPr>
        <w:t xml:space="preserve"> </w:t>
      </w:r>
      <w:r w:rsidR="00CB2F9E">
        <w:rPr>
          <w:sz w:val="24"/>
          <w:lang w:val="es-AR"/>
        </w:rPr>
        <w:t>dentro</w:t>
      </w:r>
      <w:r w:rsidRPr="006B55A7">
        <w:rPr>
          <w:sz w:val="24"/>
          <w:lang w:val="es-AR"/>
        </w:rPr>
        <w:t xml:space="preserve"> </w:t>
      </w:r>
      <w:r w:rsidR="00CB2F9E">
        <w:rPr>
          <w:sz w:val="24"/>
          <w:lang w:val="es-AR"/>
        </w:rPr>
        <w:t>de</w:t>
      </w:r>
      <w:r w:rsidRPr="006B55A7">
        <w:rPr>
          <w:sz w:val="24"/>
          <w:lang w:val="es-AR"/>
        </w:rPr>
        <w:t xml:space="preserve"> </w:t>
      </w:r>
      <w:r w:rsidR="00CB2F9E">
        <w:rPr>
          <w:sz w:val="24"/>
          <w:lang w:val="es-AR"/>
        </w:rPr>
        <w:t xml:space="preserve">los </w:t>
      </w:r>
      <w:r w:rsidRPr="006B55A7">
        <w:rPr>
          <w:sz w:val="24"/>
          <w:lang w:val="es-AR"/>
        </w:rPr>
        <w:t>nivel</w:t>
      </w:r>
      <w:r w:rsidR="00CB2F9E">
        <w:rPr>
          <w:sz w:val="24"/>
          <w:lang w:val="es-AR"/>
        </w:rPr>
        <w:t>es más</w:t>
      </w:r>
      <w:r w:rsidRPr="006B55A7">
        <w:rPr>
          <w:sz w:val="24"/>
          <w:lang w:val="es-AR"/>
        </w:rPr>
        <w:t xml:space="preserve"> avanzado</w:t>
      </w:r>
      <w:r w:rsidR="00CB2F9E">
        <w:rPr>
          <w:sz w:val="24"/>
          <w:lang w:val="es-AR"/>
        </w:rPr>
        <w:t>s</w:t>
      </w:r>
      <w:r w:rsidRPr="006B55A7">
        <w:rPr>
          <w:sz w:val="24"/>
          <w:lang w:val="es-AR"/>
        </w:rPr>
        <w:t xml:space="preserve"> del mundo</w:t>
      </w:r>
      <w:r w:rsidR="00CB2F9E">
        <w:rPr>
          <w:sz w:val="24"/>
          <w:lang w:val="es-AR"/>
        </w:rPr>
        <w:t xml:space="preserve"> en su rubro</w:t>
      </w:r>
      <w:r w:rsidRPr="006B55A7">
        <w:rPr>
          <w:sz w:val="24"/>
          <w:lang w:val="es-AR"/>
        </w:rPr>
        <w:t>.</w:t>
      </w:r>
    </w:p>
    <w:p w14:paraId="07AE0517" w14:textId="77777777" w:rsidR="006B55A7" w:rsidRPr="006B55A7" w:rsidRDefault="006B55A7" w:rsidP="006B55A7">
      <w:pPr>
        <w:ind w:left="818"/>
        <w:rPr>
          <w:sz w:val="24"/>
          <w:lang w:val="es-AR"/>
        </w:rPr>
      </w:pPr>
      <w:r w:rsidRPr="006B55A7">
        <w:rPr>
          <w:sz w:val="24"/>
          <w:lang w:val="es-AR"/>
        </w:rPr>
        <w:t>Lea este manual detenidamente antes de la instalación.</w:t>
      </w:r>
    </w:p>
    <w:p w14:paraId="19B82F81" w14:textId="6B6B2B91" w:rsidR="00C964B3" w:rsidRPr="006B55A7" w:rsidRDefault="006B55A7" w:rsidP="006B55A7">
      <w:pPr>
        <w:ind w:left="818"/>
        <w:rPr>
          <w:sz w:val="24"/>
          <w:lang w:val="es-AR"/>
        </w:rPr>
        <w:sectPr w:rsidR="00C964B3" w:rsidRPr="006B55A7">
          <w:pgSz w:w="11910" w:h="16840"/>
          <w:pgMar w:top="1560" w:right="240" w:bottom="280" w:left="600" w:header="720" w:footer="720" w:gutter="0"/>
          <w:cols w:space="720"/>
        </w:sectPr>
      </w:pPr>
      <w:r w:rsidRPr="006B55A7">
        <w:rPr>
          <w:sz w:val="24"/>
          <w:lang w:val="es-AR"/>
        </w:rPr>
        <w:t>Este manual proporciona asistencia técnica al operador del equipo</w:t>
      </w:r>
      <w:r>
        <w:rPr>
          <w:sz w:val="24"/>
          <w:lang w:val="es-AR"/>
        </w:rPr>
        <w:t>.</w:t>
      </w:r>
    </w:p>
    <w:p w14:paraId="4A0327ED" w14:textId="52C85B80" w:rsidR="00C964B3" w:rsidRDefault="006B55A7">
      <w:pPr>
        <w:spacing w:before="69"/>
        <w:ind w:left="818"/>
        <w:rPr>
          <w:b/>
          <w:sz w:val="36"/>
        </w:rPr>
      </w:pPr>
      <w:proofErr w:type="spellStart"/>
      <w:r>
        <w:rPr>
          <w:b/>
          <w:sz w:val="36"/>
        </w:rPr>
        <w:lastRenderedPageBreak/>
        <w:t>Tabla</w:t>
      </w:r>
      <w:proofErr w:type="spellEnd"/>
      <w:r>
        <w:rPr>
          <w:b/>
          <w:sz w:val="36"/>
        </w:rPr>
        <w:t xml:space="preserve"> de </w:t>
      </w:r>
      <w:proofErr w:type="spellStart"/>
      <w:r>
        <w:rPr>
          <w:b/>
          <w:sz w:val="36"/>
        </w:rPr>
        <w:t>contenidos</w:t>
      </w:r>
      <w:proofErr w:type="spellEnd"/>
    </w:p>
    <w:sdt>
      <w:sdtPr>
        <w:id w:val="304127085"/>
        <w:docPartObj>
          <w:docPartGallery w:val="Table of Contents"/>
          <w:docPartUnique/>
        </w:docPartObj>
      </w:sdtPr>
      <w:sdtEndPr/>
      <w:sdtContent>
        <w:p w14:paraId="761F948C" w14:textId="10F0D74D" w:rsidR="00C964B3" w:rsidRPr="00EE7A49" w:rsidRDefault="00EE7A49">
          <w:pPr>
            <w:pStyle w:val="TDC1"/>
            <w:numPr>
              <w:ilvl w:val="0"/>
              <w:numId w:val="14"/>
            </w:numPr>
            <w:tabs>
              <w:tab w:val="left" w:pos="1238"/>
              <w:tab w:val="left" w:pos="1239"/>
              <w:tab w:val="right" w:leader="dot" w:pos="10152"/>
            </w:tabs>
            <w:spacing w:before="325"/>
            <w:rPr>
              <w:rFonts w:ascii="Times New Roman"/>
              <w:b w:val="0"/>
              <w:lang w:val="es-AR"/>
            </w:rPr>
          </w:pPr>
          <w:r w:rsidRPr="00EE7A49">
            <w:rPr>
              <w:lang w:val="es-AR"/>
            </w:rPr>
            <w:t>Advertencia de seguridad importante</w:t>
          </w:r>
          <w:r>
            <w:rPr>
              <w:lang w:val="es-AR"/>
            </w:rPr>
            <w:t xml:space="preserve"> </w:t>
          </w:r>
          <w:hyperlink w:anchor="_TOC_250022" w:history="1">
            <w:r w:rsidR="008F6A0F" w:rsidRPr="00EE7A49">
              <w:rPr>
                <w:lang w:val="es-AR"/>
              </w:rPr>
              <w:tab/>
            </w:r>
            <w:r w:rsidR="008F6A0F" w:rsidRPr="00EE7A49">
              <w:rPr>
                <w:rFonts w:ascii="Times New Roman"/>
                <w:b w:val="0"/>
                <w:lang w:val="es-AR"/>
              </w:rPr>
              <w:t>2</w:t>
            </w:r>
          </w:hyperlink>
        </w:p>
        <w:p w14:paraId="3492BCD1" w14:textId="12EAC956" w:rsidR="00C964B3" w:rsidRDefault="0089536B">
          <w:pPr>
            <w:pStyle w:val="TDC2"/>
            <w:numPr>
              <w:ilvl w:val="1"/>
              <w:numId w:val="14"/>
            </w:numPr>
            <w:tabs>
              <w:tab w:val="left" w:pos="1868"/>
              <w:tab w:val="left" w:pos="1869"/>
              <w:tab w:val="right" w:leader="dot" w:pos="10153"/>
            </w:tabs>
            <w:rPr>
              <w:rFonts w:ascii="Times New Roman"/>
              <w:b w:val="0"/>
            </w:rPr>
          </w:pPr>
          <w:hyperlink w:anchor="_TOC_250021" w:history="1">
            <w:proofErr w:type="spellStart"/>
            <w:r w:rsidR="00EE7A49">
              <w:t>Transporte</w:t>
            </w:r>
            <w:proofErr w:type="spellEnd"/>
            <w:r w:rsidR="008F6A0F">
              <w:tab/>
            </w:r>
            <w:r w:rsidR="008F6A0F">
              <w:rPr>
                <w:rFonts w:ascii="Times New Roman"/>
                <w:b w:val="0"/>
              </w:rPr>
              <w:t>2</w:t>
            </w:r>
          </w:hyperlink>
        </w:p>
        <w:p w14:paraId="7C625E70" w14:textId="2E1BCF15" w:rsidR="00C964B3" w:rsidRDefault="0089536B">
          <w:pPr>
            <w:pStyle w:val="TDC2"/>
            <w:numPr>
              <w:ilvl w:val="1"/>
              <w:numId w:val="14"/>
            </w:numPr>
            <w:tabs>
              <w:tab w:val="left" w:pos="1868"/>
              <w:tab w:val="left" w:pos="1869"/>
              <w:tab w:val="right" w:leader="dot" w:pos="10153"/>
            </w:tabs>
            <w:rPr>
              <w:rFonts w:ascii="Times New Roman"/>
              <w:b w:val="0"/>
            </w:rPr>
          </w:pPr>
          <w:hyperlink w:anchor="_TOC_250020" w:history="1">
            <w:proofErr w:type="spellStart"/>
            <w:r w:rsidR="00EE7A49">
              <w:t>Preparación</w:t>
            </w:r>
            <w:proofErr w:type="spellEnd"/>
            <w:r w:rsidR="008F6A0F">
              <w:tab/>
            </w:r>
            <w:r w:rsidR="008F6A0F">
              <w:rPr>
                <w:rFonts w:ascii="Times New Roman"/>
                <w:b w:val="0"/>
              </w:rPr>
              <w:t>2</w:t>
            </w:r>
          </w:hyperlink>
        </w:p>
        <w:p w14:paraId="64CDD796" w14:textId="7AAC5086" w:rsidR="00C964B3" w:rsidRDefault="0089536B">
          <w:pPr>
            <w:pStyle w:val="TDC2"/>
            <w:numPr>
              <w:ilvl w:val="1"/>
              <w:numId w:val="14"/>
            </w:numPr>
            <w:tabs>
              <w:tab w:val="left" w:pos="1868"/>
              <w:tab w:val="left" w:pos="1869"/>
              <w:tab w:val="right" w:leader="dot" w:pos="10153"/>
            </w:tabs>
            <w:rPr>
              <w:rFonts w:ascii="Times New Roman"/>
              <w:b w:val="0"/>
            </w:rPr>
          </w:pPr>
          <w:hyperlink w:anchor="_TOC_250019" w:history="1">
            <w:proofErr w:type="spellStart"/>
            <w:r w:rsidR="00EE7A49">
              <w:t>Instalación</w:t>
            </w:r>
            <w:proofErr w:type="spellEnd"/>
            <w:r w:rsidR="008F6A0F">
              <w:tab/>
            </w:r>
            <w:r w:rsidR="008F6A0F">
              <w:rPr>
                <w:rFonts w:ascii="Times New Roman"/>
                <w:b w:val="0"/>
              </w:rPr>
              <w:t>2</w:t>
            </w:r>
          </w:hyperlink>
        </w:p>
        <w:p w14:paraId="47D47AB8" w14:textId="17A927F8" w:rsidR="00C964B3" w:rsidRDefault="0089536B">
          <w:pPr>
            <w:pStyle w:val="TDC2"/>
            <w:numPr>
              <w:ilvl w:val="1"/>
              <w:numId w:val="14"/>
            </w:numPr>
            <w:tabs>
              <w:tab w:val="left" w:pos="1868"/>
              <w:tab w:val="left" w:pos="1869"/>
              <w:tab w:val="right" w:leader="dot" w:pos="10153"/>
            </w:tabs>
            <w:rPr>
              <w:rFonts w:ascii="Times New Roman"/>
              <w:b w:val="0"/>
            </w:rPr>
          </w:pPr>
          <w:hyperlink w:anchor="_TOC_250018" w:history="1">
            <w:proofErr w:type="spellStart"/>
            <w:r w:rsidR="00EE7A49">
              <w:t>Operación</w:t>
            </w:r>
            <w:proofErr w:type="spellEnd"/>
            <w:r w:rsidR="008F6A0F">
              <w:tab/>
            </w:r>
            <w:r w:rsidR="008F6A0F">
              <w:rPr>
                <w:rFonts w:ascii="Times New Roman"/>
                <w:b w:val="0"/>
              </w:rPr>
              <w:t>3</w:t>
            </w:r>
          </w:hyperlink>
        </w:p>
        <w:p w14:paraId="3D74CDE5" w14:textId="368A050C" w:rsidR="00C964B3" w:rsidRDefault="0089536B">
          <w:pPr>
            <w:pStyle w:val="TDC2"/>
            <w:numPr>
              <w:ilvl w:val="1"/>
              <w:numId w:val="14"/>
            </w:numPr>
            <w:tabs>
              <w:tab w:val="left" w:pos="1868"/>
              <w:tab w:val="left" w:pos="1869"/>
              <w:tab w:val="right" w:leader="dot" w:pos="10153"/>
            </w:tabs>
            <w:rPr>
              <w:rFonts w:ascii="Times New Roman"/>
              <w:b w:val="0"/>
            </w:rPr>
          </w:pPr>
          <w:hyperlink w:anchor="_TOC_250017" w:history="1">
            <w:proofErr w:type="spellStart"/>
            <w:r w:rsidR="00EE7A49">
              <w:t>Mantenimiento</w:t>
            </w:r>
            <w:proofErr w:type="spellEnd"/>
            <w:r w:rsidR="00EE7A49">
              <w:t xml:space="preserve">, </w:t>
            </w:r>
            <w:proofErr w:type="spellStart"/>
            <w:r w:rsidR="00EE7A49">
              <w:t>servicio</w:t>
            </w:r>
            <w:proofErr w:type="spellEnd"/>
            <w:r w:rsidR="00EE7A49">
              <w:t xml:space="preserve"> y </w:t>
            </w:r>
            <w:proofErr w:type="spellStart"/>
            <w:r w:rsidR="00EE7A49">
              <w:t>fallos</w:t>
            </w:r>
            <w:proofErr w:type="spellEnd"/>
            <w:r w:rsidR="008F6A0F">
              <w:tab/>
            </w:r>
            <w:r w:rsidR="008F6A0F">
              <w:rPr>
                <w:rFonts w:ascii="Times New Roman"/>
                <w:b w:val="0"/>
              </w:rPr>
              <w:t>3</w:t>
            </w:r>
          </w:hyperlink>
        </w:p>
        <w:p w14:paraId="450B96FE" w14:textId="590774EB" w:rsidR="00C964B3" w:rsidRPr="00EE7A49" w:rsidRDefault="0089536B">
          <w:pPr>
            <w:pStyle w:val="TDC2"/>
            <w:numPr>
              <w:ilvl w:val="1"/>
              <w:numId w:val="14"/>
            </w:numPr>
            <w:tabs>
              <w:tab w:val="left" w:pos="1868"/>
              <w:tab w:val="left" w:pos="1869"/>
              <w:tab w:val="right" w:leader="dot" w:pos="10153"/>
            </w:tabs>
            <w:rPr>
              <w:rFonts w:ascii="Times New Roman"/>
              <w:b w:val="0"/>
              <w:lang w:val="es-AR"/>
            </w:rPr>
          </w:pPr>
          <w:hyperlink w:anchor="_TOC_250016" w:history="1">
            <w:r w:rsidR="00EE7A49" w:rsidRPr="00EE7A49">
              <w:t>Símbolos utilizados en esta guía</w:t>
            </w:r>
            <w:r w:rsidR="008F6A0F" w:rsidRPr="00EE7A49">
              <w:rPr>
                <w:lang w:val="es-AR"/>
              </w:rPr>
              <w:tab/>
            </w:r>
            <w:r w:rsidR="008F6A0F" w:rsidRPr="00EE7A49">
              <w:rPr>
                <w:rFonts w:ascii="Times New Roman"/>
                <w:b w:val="0"/>
                <w:lang w:val="es-AR"/>
              </w:rPr>
              <w:t>3</w:t>
            </w:r>
          </w:hyperlink>
        </w:p>
        <w:p w14:paraId="68AC6F14" w14:textId="42932C40" w:rsidR="00C964B3" w:rsidRPr="00EE7A49" w:rsidRDefault="0089536B">
          <w:pPr>
            <w:pStyle w:val="TDC1"/>
            <w:numPr>
              <w:ilvl w:val="0"/>
              <w:numId w:val="14"/>
            </w:numPr>
            <w:tabs>
              <w:tab w:val="left" w:pos="1238"/>
              <w:tab w:val="left" w:pos="1239"/>
              <w:tab w:val="right" w:leader="dot" w:pos="10153"/>
            </w:tabs>
            <w:rPr>
              <w:rFonts w:ascii="Times New Roman"/>
              <w:b w:val="0"/>
              <w:lang w:val="es-AR"/>
            </w:rPr>
          </w:pPr>
          <w:hyperlink w:anchor="_TOC_250015" w:history="1">
            <w:r w:rsidR="00EE7A49" w:rsidRPr="00EE7A49">
              <w:rPr>
                <w:lang w:val="es-AR"/>
              </w:rPr>
              <w:t>Instalación y pues</w:t>
            </w:r>
            <w:r w:rsidR="00EE7A49">
              <w:rPr>
                <w:lang w:val="es-AR"/>
              </w:rPr>
              <w:t>ta en marcha</w:t>
            </w:r>
            <w:r w:rsidR="008F6A0F" w:rsidRPr="00EE7A49">
              <w:rPr>
                <w:lang w:val="es-AR"/>
              </w:rPr>
              <w:tab/>
            </w:r>
            <w:r w:rsidR="008F6A0F" w:rsidRPr="00EE7A49">
              <w:rPr>
                <w:rFonts w:ascii="Times New Roman"/>
                <w:b w:val="0"/>
                <w:lang w:val="es-AR"/>
              </w:rPr>
              <w:t>4</w:t>
            </w:r>
          </w:hyperlink>
        </w:p>
        <w:p w14:paraId="3A2E462E" w14:textId="750FA2C6" w:rsidR="00C964B3" w:rsidRDefault="0089536B">
          <w:pPr>
            <w:pStyle w:val="TDC2"/>
            <w:numPr>
              <w:ilvl w:val="1"/>
              <w:numId w:val="13"/>
            </w:numPr>
            <w:tabs>
              <w:tab w:val="left" w:pos="1868"/>
              <w:tab w:val="left" w:pos="1869"/>
              <w:tab w:val="right" w:leader="dot" w:pos="10153"/>
            </w:tabs>
            <w:rPr>
              <w:rFonts w:ascii="Times New Roman"/>
              <w:b w:val="0"/>
            </w:rPr>
          </w:pPr>
          <w:hyperlink w:anchor="_TOC_250014" w:history="1">
            <w:proofErr w:type="spellStart"/>
            <w:r w:rsidR="00EE7A49" w:rsidRPr="00EE7A49">
              <w:t>Chequeo</w:t>
            </w:r>
            <w:proofErr w:type="spellEnd"/>
            <w:r w:rsidR="00EE7A49" w:rsidRPr="00EE7A49">
              <w:t xml:space="preserve"> de </w:t>
            </w:r>
            <w:proofErr w:type="spellStart"/>
            <w:r w:rsidR="00EE7A49" w:rsidRPr="00EE7A49">
              <w:t>desempaquetado</w:t>
            </w:r>
            <w:proofErr w:type="spellEnd"/>
            <w:r w:rsidR="008F6A0F">
              <w:tab/>
            </w:r>
            <w:r w:rsidR="008F6A0F">
              <w:rPr>
                <w:rFonts w:ascii="Times New Roman"/>
                <w:b w:val="0"/>
              </w:rPr>
              <w:t>4</w:t>
            </w:r>
          </w:hyperlink>
        </w:p>
        <w:p w14:paraId="1C472C7A" w14:textId="05AE1DB9" w:rsidR="00C964B3" w:rsidRDefault="0089536B">
          <w:pPr>
            <w:pStyle w:val="TDC2"/>
            <w:numPr>
              <w:ilvl w:val="1"/>
              <w:numId w:val="13"/>
            </w:numPr>
            <w:tabs>
              <w:tab w:val="left" w:pos="1868"/>
              <w:tab w:val="left" w:pos="1869"/>
              <w:tab w:val="right" w:leader="dot" w:pos="10153"/>
            </w:tabs>
            <w:rPr>
              <w:rFonts w:ascii="Times New Roman"/>
              <w:b w:val="0"/>
            </w:rPr>
          </w:pPr>
          <w:hyperlink w:anchor="_TOC_250013" w:history="1">
            <w:r w:rsidR="00EE7A49" w:rsidRPr="00EE7A49">
              <w:t xml:space="preserve">Vista </w:t>
            </w:r>
            <w:proofErr w:type="spellStart"/>
            <w:r w:rsidR="00EE7A49" w:rsidRPr="00EE7A49">
              <w:t>Trasera</w:t>
            </w:r>
            <w:proofErr w:type="spellEnd"/>
            <w:r w:rsidR="008F6A0F">
              <w:tab/>
            </w:r>
            <w:r w:rsidR="008F6A0F">
              <w:rPr>
                <w:rFonts w:ascii="Times New Roman"/>
                <w:b w:val="0"/>
              </w:rPr>
              <w:t>4</w:t>
            </w:r>
          </w:hyperlink>
        </w:p>
        <w:p w14:paraId="71820F05" w14:textId="01FC5467" w:rsidR="00C964B3" w:rsidRPr="00EE7A49" w:rsidRDefault="0089536B">
          <w:pPr>
            <w:pStyle w:val="TDC2"/>
            <w:numPr>
              <w:ilvl w:val="1"/>
              <w:numId w:val="13"/>
            </w:numPr>
            <w:tabs>
              <w:tab w:val="left" w:pos="1868"/>
              <w:tab w:val="left" w:pos="1869"/>
              <w:tab w:val="right" w:leader="dot" w:pos="10153"/>
            </w:tabs>
            <w:rPr>
              <w:rFonts w:ascii="Times New Roman"/>
              <w:b w:val="0"/>
              <w:lang w:val="es-AR"/>
            </w:rPr>
          </w:pPr>
          <w:hyperlink w:anchor="_TOC_250012" w:history="1">
            <w:r w:rsidR="00EE7A49" w:rsidRPr="00EE7A49">
              <w:rPr>
                <w:lang w:val="es-AR"/>
              </w:rPr>
              <w:t>Panel de control LCD</w:t>
            </w:r>
            <w:r w:rsidR="008F6A0F" w:rsidRPr="00EE7A49">
              <w:rPr>
                <w:lang w:val="es-AR"/>
              </w:rPr>
              <w:tab/>
            </w:r>
            <w:r w:rsidR="008F6A0F" w:rsidRPr="00EE7A49">
              <w:rPr>
                <w:rFonts w:ascii="Times New Roman"/>
                <w:b w:val="0"/>
                <w:lang w:val="es-AR"/>
              </w:rPr>
              <w:t>6</w:t>
            </w:r>
          </w:hyperlink>
        </w:p>
        <w:p w14:paraId="258736B1" w14:textId="730F1FB6" w:rsidR="00C964B3" w:rsidRDefault="0089536B">
          <w:pPr>
            <w:pStyle w:val="TDC2"/>
            <w:numPr>
              <w:ilvl w:val="1"/>
              <w:numId w:val="13"/>
            </w:numPr>
            <w:tabs>
              <w:tab w:val="left" w:pos="1868"/>
              <w:tab w:val="left" w:pos="1869"/>
              <w:tab w:val="right" w:leader="dot" w:pos="10153"/>
            </w:tabs>
            <w:rPr>
              <w:rFonts w:ascii="Times New Roman"/>
              <w:b w:val="0"/>
            </w:rPr>
          </w:pPr>
          <w:hyperlink w:anchor="_TOC_250011" w:history="1">
            <w:proofErr w:type="spellStart"/>
            <w:r w:rsidR="00EE7A49" w:rsidRPr="00EE7A49">
              <w:t>Configuración</w:t>
            </w:r>
            <w:proofErr w:type="spellEnd"/>
            <w:r w:rsidR="00EE7A49" w:rsidRPr="00EE7A49">
              <w:t xml:space="preserve"> del UPS</w:t>
            </w:r>
            <w:r w:rsidR="008F6A0F">
              <w:tab/>
            </w:r>
            <w:r w:rsidR="008F6A0F">
              <w:rPr>
                <w:rFonts w:ascii="Times New Roman"/>
                <w:b w:val="0"/>
              </w:rPr>
              <w:t>6</w:t>
            </w:r>
          </w:hyperlink>
        </w:p>
        <w:p w14:paraId="4F49F227" w14:textId="33EF6879" w:rsidR="00C964B3" w:rsidRDefault="0089536B">
          <w:pPr>
            <w:pStyle w:val="TDC1"/>
            <w:numPr>
              <w:ilvl w:val="0"/>
              <w:numId w:val="14"/>
            </w:numPr>
            <w:tabs>
              <w:tab w:val="left" w:pos="1238"/>
              <w:tab w:val="left" w:pos="1239"/>
              <w:tab w:val="right" w:leader="dot" w:pos="10153"/>
            </w:tabs>
            <w:rPr>
              <w:rFonts w:ascii="Times New Roman"/>
              <w:b w:val="0"/>
            </w:rPr>
          </w:pPr>
          <w:hyperlink w:anchor="_TOC_250010" w:history="1">
            <w:proofErr w:type="spellStart"/>
            <w:r w:rsidR="00EE7A49" w:rsidRPr="00EE7A49">
              <w:t>Operaciones</w:t>
            </w:r>
            <w:proofErr w:type="spellEnd"/>
            <w:r w:rsidR="008F6A0F">
              <w:tab/>
            </w:r>
            <w:r w:rsidR="008F6A0F">
              <w:rPr>
                <w:rFonts w:ascii="Times New Roman"/>
                <w:b w:val="0"/>
              </w:rPr>
              <w:t>7</w:t>
            </w:r>
          </w:hyperlink>
        </w:p>
        <w:p w14:paraId="62DB9171" w14:textId="46352CD2" w:rsidR="00C964B3" w:rsidRPr="009E4D87" w:rsidRDefault="0089536B">
          <w:pPr>
            <w:pStyle w:val="TDC2"/>
            <w:numPr>
              <w:ilvl w:val="1"/>
              <w:numId w:val="12"/>
            </w:numPr>
            <w:tabs>
              <w:tab w:val="left" w:pos="1868"/>
              <w:tab w:val="left" w:pos="1869"/>
              <w:tab w:val="right" w:leader="dot" w:pos="10153"/>
            </w:tabs>
            <w:rPr>
              <w:rFonts w:ascii="Times New Roman"/>
              <w:b w:val="0"/>
              <w:lang w:val="es-AR"/>
            </w:rPr>
          </w:pPr>
          <w:hyperlink w:anchor="_TOC_250009" w:history="1">
            <w:r w:rsidR="009E4D87" w:rsidRPr="009E4D87">
              <w:rPr>
                <w:lang w:val="es-AR"/>
              </w:rPr>
              <w:t>Operación de cada Botón</w:t>
            </w:r>
            <w:r w:rsidR="008F6A0F" w:rsidRPr="009E4D87">
              <w:rPr>
                <w:lang w:val="es-AR"/>
              </w:rPr>
              <w:tab/>
            </w:r>
            <w:r w:rsidR="008F6A0F" w:rsidRPr="009E4D87">
              <w:rPr>
                <w:rFonts w:ascii="Times New Roman"/>
                <w:b w:val="0"/>
                <w:lang w:val="es-AR"/>
              </w:rPr>
              <w:t>7</w:t>
            </w:r>
          </w:hyperlink>
        </w:p>
        <w:p w14:paraId="1C677CA3" w14:textId="4D9E4D10" w:rsidR="00C964B3" w:rsidRDefault="0089536B">
          <w:pPr>
            <w:pStyle w:val="TDC2"/>
            <w:numPr>
              <w:ilvl w:val="1"/>
              <w:numId w:val="12"/>
            </w:numPr>
            <w:tabs>
              <w:tab w:val="left" w:pos="1868"/>
              <w:tab w:val="left" w:pos="1869"/>
              <w:tab w:val="right" w:leader="dot" w:pos="10153"/>
            </w:tabs>
            <w:rPr>
              <w:rFonts w:ascii="Times New Roman"/>
              <w:b w:val="0"/>
            </w:rPr>
          </w:pPr>
          <w:hyperlink w:anchor="_TOC_250008" w:history="1">
            <w:r w:rsidR="009E4D87" w:rsidRPr="009E4D87">
              <w:t>Display LCD</w:t>
            </w:r>
            <w:r w:rsidR="008F6A0F">
              <w:tab/>
            </w:r>
            <w:r w:rsidR="008F6A0F">
              <w:rPr>
                <w:rFonts w:ascii="Times New Roman"/>
                <w:b w:val="0"/>
              </w:rPr>
              <w:t>8</w:t>
            </w:r>
          </w:hyperlink>
        </w:p>
        <w:p w14:paraId="492531DC" w14:textId="4CB62946" w:rsidR="00C964B3" w:rsidRPr="009E4D87" w:rsidRDefault="0089536B">
          <w:pPr>
            <w:pStyle w:val="TDC2"/>
            <w:numPr>
              <w:ilvl w:val="1"/>
              <w:numId w:val="12"/>
            </w:numPr>
            <w:tabs>
              <w:tab w:val="left" w:pos="1868"/>
              <w:tab w:val="left" w:pos="1869"/>
              <w:tab w:val="right" w:leader="dot" w:pos="10153"/>
            </w:tabs>
            <w:rPr>
              <w:rFonts w:ascii="Times New Roman"/>
              <w:b w:val="0"/>
              <w:lang w:val="es-AR"/>
            </w:rPr>
          </w:pPr>
          <w:hyperlink w:anchor="_TOC_250007" w:history="1">
            <w:r w:rsidR="009E4D87" w:rsidRPr="009E4D87">
              <w:rPr>
                <w:lang w:val="es-AR"/>
              </w:rPr>
              <w:t>Ajustes de la UPS</w:t>
            </w:r>
            <w:r w:rsidR="008F6A0F" w:rsidRPr="009E4D87">
              <w:rPr>
                <w:lang w:val="es-AR"/>
              </w:rPr>
              <w:tab/>
            </w:r>
            <w:r w:rsidR="008F6A0F" w:rsidRPr="009E4D87">
              <w:rPr>
                <w:rFonts w:ascii="Times New Roman"/>
                <w:b w:val="0"/>
                <w:spacing w:val="-4"/>
                <w:lang w:val="es-AR"/>
              </w:rPr>
              <w:t>11</w:t>
            </w:r>
          </w:hyperlink>
        </w:p>
        <w:p w14:paraId="32F6AB0D" w14:textId="228D277E" w:rsidR="00C964B3" w:rsidRPr="009E4D87" w:rsidRDefault="0089536B">
          <w:pPr>
            <w:pStyle w:val="TDC2"/>
            <w:numPr>
              <w:ilvl w:val="1"/>
              <w:numId w:val="12"/>
            </w:numPr>
            <w:tabs>
              <w:tab w:val="left" w:pos="1868"/>
              <w:tab w:val="left" w:pos="1869"/>
              <w:tab w:val="right" w:leader="dot" w:pos="10153"/>
            </w:tabs>
            <w:rPr>
              <w:rFonts w:ascii="Times New Roman"/>
              <w:b w:val="0"/>
              <w:lang w:val="es-AR"/>
            </w:rPr>
          </w:pPr>
          <w:hyperlink w:anchor="_TOC_250006" w:history="1">
            <w:r w:rsidR="009E4D87" w:rsidRPr="009E4D87">
              <w:rPr>
                <w:lang w:val="es-AR"/>
              </w:rPr>
              <w:t>Descripción del modo de funcionamiento</w:t>
            </w:r>
            <w:r w:rsidR="008F6A0F" w:rsidRPr="009E4D87">
              <w:rPr>
                <w:lang w:val="es-AR"/>
              </w:rPr>
              <w:tab/>
            </w:r>
            <w:r w:rsidR="008F6A0F" w:rsidRPr="009E4D87">
              <w:rPr>
                <w:rFonts w:ascii="Times New Roman"/>
                <w:b w:val="0"/>
                <w:lang w:val="es-AR"/>
              </w:rPr>
              <w:t>13</w:t>
            </w:r>
          </w:hyperlink>
        </w:p>
        <w:p w14:paraId="3C0CDB4E" w14:textId="64F62C4C" w:rsidR="00C964B3" w:rsidRPr="009E4D87" w:rsidRDefault="0089536B">
          <w:pPr>
            <w:pStyle w:val="TDC2"/>
            <w:numPr>
              <w:ilvl w:val="1"/>
              <w:numId w:val="12"/>
            </w:numPr>
            <w:tabs>
              <w:tab w:val="left" w:pos="1868"/>
              <w:tab w:val="left" w:pos="1869"/>
              <w:tab w:val="right" w:leader="dot" w:pos="10153"/>
            </w:tabs>
            <w:rPr>
              <w:rFonts w:ascii="Times New Roman"/>
              <w:b w:val="0"/>
              <w:lang w:val="es-AR"/>
            </w:rPr>
          </w:pPr>
          <w:hyperlink w:anchor="_TOC_250005" w:history="1">
            <w:r w:rsidR="009E4D87" w:rsidRPr="009E4D87">
              <w:rPr>
                <w:lang w:val="es-AR"/>
              </w:rPr>
              <w:t>Estado de funcionamiento y modos</w:t>
            </w:r>
            <w:r w:rsidR="008F6A0F" w:rsidRPr="009E4D87">
              <w:rPr>
                <w:lang w:val="es-AR"/>
              </w:rPr>
              <w:tab/>
            </w:r>
            <w:r w:rsidR="008F6A0F" w:rsidRPr="009E4D87">
              <w:rPr>
                <w:rFonts w:ascii="Times New Roman"/>
                <w:b w:val="0"/>
                <w:lang w:val="es-AR"/>
              </w:rPr>
              <w:t>14</w:t>
            </w:r>
          </w:hyperlink>
        </w:p>
        <w:p w14:paraId="5446010C" w14:textId="1B2974DF" w:rsidR="00C964B3" w:rsidRPr="009E4D87" w:rsidRDefault="0089536B">
          <w:pPr>
            <w:pStyle w:val="TDC2"/>
            <w:numPr>
              <w:ilvl w:val="1"/>
              <w:numId w:val="12"/>
            </w:numPr>
            <w:tabs>
              <w:tab w:val="left" w:pos="1868"/>
              <w:tab w:val="left" w:pos="1869"/>
              <w:tab w:val="right" w:leader="dot" w:pos="10153"/>
            </w:tabs>
            <w:rPr>
              <w:rFonts w:ascii="Times New Roman"/>
              <w:b w:val="0"/>
              <w:lang w:val="es-AR"/>
            </w:rPr>
          </w:pPr>
          <w:hyperlink w:anchor="_TOC_250004" w:history="1">
            <w:r w:rsidR="009E4D87" w:rsidRPr="009E4D87">
              <w:rPr>
                <w:lang w:val="es-AR"/>
              </w:rPr>
              <w:t>Códigos de referencia para alarmas/averías</w:t>
            </w:r>
            <w:r w:rsidR="008F6A0F" w:rsidRPr="009E4D87">
              <w:rPr>
                <w:lang w:val="es-AR"/>
              </w:rPr>
              <w:tab/>
            </w:r>
            <w:r w:rsidR="008F6A0F" w:rsidRPr="009E4D87">
              <w:rPr>
                <w:rFonts w:ascii="Times New Roman"/>
                <w:b w:val="0"/>
                <w:lang w:val="es-AR"/>
              </w:rPr>
              <w:t>14</w:t>
            </w:r>
          </w:hyperlink>
        </w:p>
        <w:p w14:paraId="1CA30EAA" w14:textId="393A9D31" w:rsidR="00C964B3" w:rsidRDefault="0089536B">
          <w:pPr>
            <w:pStyle w:val="TDC1"/>
            <w:numPr>
              <w:ilvl w:val="0"/>
              <w:numId w:val="14"/>
            </w:numPr>
            <w:tabs>
              <w:tab w:val="left" w:pos="1238"/>
              <w:tab w:val="left" w:pos="1239"/>
              <w:tab w:val="right" w:leader="dot" w:pos="10154"/>
            </w:tabs>
            <w:rPr>
              <w:rFonts w:ascii="Times New Roman"/>
              <w:b w:val="0"/>
            </w:rPr>
          </w:pPr>
          <w:hyperlink w:anchor="_TOC_250003" w:history="1">
            <w:proofErr w:type="spellStart"/>
            <w:r w:rsidR="009E4D87" w:rsidRPr="009E4D87">
              <w:t>Solución</w:t>
            </w:r>
            <w:proofErr w:type="spellEnd"/>
            <w:r w:rsidR="009E4D87" w:rsidRPr="009E4D87">
              <w:t xml:space="preserve"> de </w:t>
            </w:r>
            <w:proofErr w:type="spellStart"/>
            <w:r w:rsidR="009E4D87" w:rsidRPr="009E4D87">
              <w:t>problemas</w:t>
            </w:r>
            <w:proofErr w:type="spellEnd"/>
            <w:r w:rsidR="008F6A0F">
              <w:tab/>
            </w:r>
            <w:r w:rsidR="008F6A0F">
              <w:rPr>
                <w:rFonts w:ascii="Times New Roman"/>
                <w:b w:val="0"/>
              </w:rPr>
              <w:t>15</w:t>
            </w:r>
          </w:hyperlink>
        </w:p>
        <w:p w14:paraId="3676596A" w14:textId="193C4BF4" w:rsidR="00C964B3" w:rsidRPr="009E4D87" w:rsidRDefault="0089536B">
          <w:pPr>
            <w:pStyle w:val="TDC1"/>
            <w:numPr>
              <w:ilvl w:val="0"/>
              <w:numId w:val="14"/>
            </w:numPr>
            <w:tabs>
              <w:tab w:val="left" w:pos="1238"/>
              <w:tab w:val="left" w:pos="1239"/>
              <w:tab w:val="right" w:leader="dot" w:pos="10152"/>
            </w:tabs>
            <w:rPr>
              <w:rFonts w:ascii="Times New Roman"/>
              <w:b w:val="0"/>
              <w:lang w:val="es-AR"/>
            </w:rPr>
          </w:pPr>
          <w:hyperlink w:anchor="_TOC_250002" w:history="1">
            <w:r w:rsidR="009E4D87" w:rsidRPr="009E4D87">
              <w:rPr>
                <w:lang w:val="es-AR"/>
              </w:rPr>
              <w:t>Almacenamiento y mantenimiento</w:t>
            </w:r>
            <w:r w:rsidR="008F6A0F" w:rsidRPr="009E4D87">
              <w:rPr>
                <w:lang w:val="es-AR"/>
              </w:rPr>
              <w:tab/>
            </w:r>
            <w:r w:rsidR="008F6A0F" w:rsidRPr="009E4D87">
              <w:rPr>
                <w:rFonts w:ascii="Times New Roman"/>
                <w:b w:val="0"/>
                <w:lang w:val="es-AR"/>
              </w:rPr>
              <w:t>15</w:t>
            </w:r>
          </w:hyperlink>
        </w:p>
        <w:p w14:paraId="7551002F" w14:textId="18B7C74C" w:rsidR="00C964B3" w:rsidRDefault="0089536B">
          <w:pPr>
            <w:pStyle w:val="TDC1"/>
            <w:numPr>
              <w:ilvl w:val="0"/>
              <w:numId w:val="14"/>
            </w:numPr>
            <w:tabs>
              <w:tab w:val="left" w:pos="1238"/>
              <w:tab w:val="left" w:pos="1239"/>
              <w:tab w:val="right" w:leader="dot" w:pos="10154"/>
            </w:tabs>
            <w:rPr>
              <w:rFonts w:ascii="Times New Roman"/>
              <w:b w:val="0"/>
            </w:rPr>
          </w:pPr>
          <w:hyperlink w:anchor="_TOC_250001" w:history="1">
            <w:proofErr w:type="spellStart"/>
            <w:r w:rsidR="009E4D87">
              <w:t>O</w:t>
            </w:r>
            <w:r w:rsidR="009E4D87" w:rsidRPr="009E4D87">
              <w:t>pciones</w:t>
            </w:r>
            <w:proofErr w:type="spellEnd"/>
            <w:r w:rsidR="008F6A0F">
              <w:tab/>
            </w:r>
            <w:r w:rsidR="008F6A0F">
              <w:rPr>
                <w:rFonts w:ascii="Times New Roman"/>
                <w:b w:val="0"/>
              </w:rPr>
              <w:t>16</w:t>
            </w:r>
          </w:hyperlink>
        </w:p>
        <w:p w14:paraId="3F81129F" w14:textId="3E98ED5D" w:rsidR="00C964B3" w:rsidRDefault="0089536B">
          <w:pPr>
            <w:pStyle w:val="TDC1"/>
            <w:numPr>
              <w:ilvl w:val="0"/>
              <w:numId w:val="14"/>
            </w:numPr>
            <w:tabs>
              <w:tab w:val="left" w:pos="1238"/>
              <w:tab w:val="left" w:pos="1239"/>
              <w:tab w:val="right" w:leader="dot" w:pos="10154"/>
            </w:tabs>
            <w:rPr>
              <w:rFonts w:ascii="Times New Roman"/>
              <w:b w:val="0"/>
            </w:rPr>
          </w:pPr>
          <w:hyperlink w:anchor="_TOC_250000" w:history="1">
            <w:proofErr w:type="spellStart"/>
            <w:r w:rsidR="009E4D87" w:rsidRPr="009E4D87">
              <w:t>Especificaci</w:t>
            </w:r>
            <w:r w:rsidR="00CC672E">
              <w:t>o</w:t>
            </w:r>
            <w:r w:rsidR="009E4D87" w:rsidRPr="009E4D87">
              <w:t>nes</w:t>
            </w:r>
            <w:proofErr w:type="spellEnd"/>
            <w:r w:rsidR="008F6A0F">
              <w:tab/>
            </w:r>
            <w:r w:rsidR="008F6A0F">
              <w:rPr>
                <w:rFonts w:ascii="Times New Roman"/>
                <w:b w:val="0"/>
              </w:rPr>
              <w:t>18</w:t>
            </w:r>
          </w:hyperlink>
        </w:p>
      </w:sdtContent>
    </w:sdt>
    <w:p w14:paraId="55B427DD" w14:textId="77777777" w:rsidR="00C964B3" w:rsidRDefault="00C964B3">
      <w:pPr>
        <w:rPr>
          <w:rFonts w:ascii="Times New Roman"/>
        </w:rPr>
        <w:sectPr w:rsidR="00C964B3">
          <w:footerReference w:type="default" r:id="rId7"/>
          <w:pgSz w:w="11910" w:h="16840"/>
          <w:pgMar w:top="1020" w:right="240" w:bottom="1100" w:left="600" w:header="0" w:footer="918" w:gutter="0"/>
          <w:pgNumType w:start="1"/>
          <w:cols w:space="720"/>
        </w:sectPr>
      </w:pPr>
    </w:p>
    <w:p w14:paraId="7B6A3BC6" w14:textId="68609EC7" w:rsidR="00C964B3" w:rsidRDefault="008F6A0F">
      <w:pPr>
        <w:pStyle w:val="Ttulo1"/>
        <w:numPr>
          <w:ilvl w:val="0"/>
          <w:numId w:val="11"/>
        </w:numPr>
        <w:tabs>
          <w:tab w:val="left" w:pos="1239"/>
        </w:tabs>
        <w:ind w:hanging="420"/>
      </w:pPr>
      <w:proofErr w:type="spellStart"/>
      <w:r w:rsidRPr="008F6A0F">
        <w:rPr>
          <w:spacing w:val="-3"/>
        </w:rPr>
        <w:lastRenderedPageBreak/>
        <w:t>Advertencia</w:t>
      </w:r>
      <w:proofErr w:type="spellEnd"/>
      <w:r w:rsidRPr="008F6A0F">
        <w:rPr>
          <w:spacing w:val="-3"/>
        </w:rPr>
        <w:t xml:space="preserve"> de </w:t>
      </w:r>
      <w:r>
        <w:rPr>
          <w:spacing w:val="-3"/>
        </w:rPr>
        <w:t>S</w:t>
      </w:r>
      <w:r w:rsidRPr="008F6A0F">
        <w:rPr>
          <w:spacing w:val="-3"/>
        </w:rPr>
        <w:t xml:space="preserve">eguridad </w:t>
      </w:r>
      <w:proofErr w:type="spellStart"/>
      <w:r>
        <w:rPr>
          <w:spacing w:val="-3"/>
        </w:rPr>
        <w:t>I</w:t>
      </w:r>
      <w:r w:rsidRPr="008F6A0F">
        <w:rPr>
          <w:spacing w:val="-3"/>
        </w:rPr>
        <w:t>mportante</w:t>
      </w:r>
      <w:proofErr w:type="spellEnd"/>
    </w:p>
    <w:p w14:paraId="358409C0" w14:textId="3C1CB104" w:rsidR="00C964B3" w:rsidRPr="008F6A0F" w:rsidRDefault="008F6A0F">
      <w:pPr>
        <w:spacing w:before="280"/>
        <w:ind w:left="818"/>
        <w:rPr>
          <w:sz w:val="24"/>
          <w:lang w:val="es-AR"/>
        </w:rPr>
      </w:pPr>
      <w:r w:rsidRPr="008F6A0F">
        <w:rPr>
          <w:sz w:val="24"/>
          <w:lang w:val="es-AR"/>
        </w:rPr>
        <w:t>Instrucciones de seguridad importantes</w:t>
      </w:r>
      <w:r>
        <w:rPr>
          <w:sz w:val="24"/>
          <w:lang w:val="es-AR"/>
        </w:rPr>
        <w:t xml:space="preserve"> -</w:t>
      </w:r>
      <w:r w:rsidRPr="008F6A0F">
        <w:rPr>
          <w:sz w:val="24"/>
          <w:lang w:val="es-AR"/>
        </w:rPr>
        <w:t xml:space="preserve"> </w:t>
      </w:r>
      <w:r>
        <w:rPr>
          <w:sz w:val="24"/>
          <w:lang w:val="es-AR"/>
        </w:rPr>
        <w:t>G</w:t>
      </w:r>
      <w:r w:rsidRPr="008F6A0F">
        <w:rPr>
          <w:sz w:val="24"/>
          <w:lang w:val="es-AR"/>
        </w:rPr>
        <w:t>uarde estas instrucciones</w:t>
      </w:r>
    </w:p>
    <w:p w14:paraId="2576D71B" w14:textId="77777777" w:rsidR="00C964B3" w:rsidRPr="008F6A0F" w:rsidRDefault="00C964B3">
      <w:pPr>
        <w:pStyle w:val="Textoindependiente"/>
        <w:spacing w:before="5"/>
        <w:rPr>
          <w:sz w:val="24"/>
          <w:lang w:val="es-AR"/>
        </w:rPr>
      </w:pPr>
    </w:p>
    <w:p w14:paraId="177DD925" w14:textId="44DFA0F2" w:rsidR="007D27E2" w:rsidRPr="00DD5C25" w:rsidRDefault="007D27E2" w:rsidP="002318F3">
      <w:pPr>
        <w:pStyle w:val="Textoindependiente"/>
        <w:spacing w:before="1" w:line="360" w:lineRule="auto"/>
        <w:ind w:left="1238" w:right="769"/>
        <w:jc w:val="both"/>
        <w:rPr>
          <w:sz w:val="22"/>
          <w:szCs w:val="22"/>
          <w:lang w:val="es-AR"/>
        </w:rPr>
      </w:pPr>
      <w:r w:rsidRPr="00DD5C25">
        <w:rPr>
          <w:sz w:val="22"/>
          <w:szCs w:val="22"/>
          <w:lang w:val="es-AR"/>
        </w:rPr>
        <w:t>Cumpla estrictamente todas las advertencias e instrucciones de funcionamiento de este manual. Guarde este manual correctamente y lea cuidadosamente las siguientes instrucciones antes de instalar la unidad. No opere esta unidad antes de leer detenidamente toda la información de seguridad e instrucciones de funcionamiento.</w:t>
      </w:r>
    </w:p>
    <w:p w14:paraId="7D180E1C" w14:textId="777454A1" w:rsidR="00C964B3" w:rsidRPr="00DD5C25" w:rsidRDefault="007D27E2" w:rsidP="002318F3">
      <w:pPr>
        <w:pStyle w:val="Textoindependiente"/>
        <w:spacing w:before="1" w:line="360" w:lineRule="auto"/>
        <w:ind w:left="1238" w:right="769" w:firstLine="202"/>
        <w:jc w:val="both"/>
        <w:rPr>
          <w:sz w:val="22"/>
          <w:szCs w:val="22"/>
          <w:lang w:val="es-AR"/>
        </w:rPr>
      </w:pPr>
      <w:r w:rsidRPr="00DD5C25">
        <w:rPr>
          <w:sz w:val="22"/>
          <w:szCs w:val="22"/>
          <w:lang w:val="es-AR"/>
        </w:rPr>
        <w:t>Existe voltaje peligroso y alta temperatura dentro del UPS. Durante la instalación, operación y mantenimiento, respete las instrucciones de seguridad locales y las leyes relativas; de lo contrario, se producirán lesiones personales o daños en el equipo. Las instrucciones de seguridad en este manual actúan como un complemento de las instrucciones de seguridad locales. Nuestra empresa no asumirá la responsabilidad causada por desobedecer las instrucciones de seguridad.</w:t>
      </w:r>
    </w:p>
    <w:p w14:paraId="1EE2460E" w14:textId="125683D7" w:rsidR="00C964B3" w:rsidRDefault="008F6A0F">
      <w:pPr>
        <w:pStyle w:val="Ttulo1"/>
        <w:tabs>
          <w:tab w:val="left" w:pos="10259"/>
        </w:tabs>
        <w:spacing w:before="0" w:line="413" w:lineRule="exact"/>
        <w:ind w:left="1243" w:firstLine="0"/>
      </w:pPr>
      <w:bookmarkStart w:id="1" w:name="_TOC_250021"/>
      <w:r>
        <w:rPr>
          <w:shd w:val="clear" w:color="auto" w:fill="BFBFBF"/>
        </w:rPr>
        <w:t>1-1</w:t>
      </w:r>
      <w:r>
        <w:rPr>
          <w:spacing w:val="-46"/>
          <w:shd w:val="clear" w:color="auto" w:fill="BFBFBF"/>
        </w:rPr>
        <w:t xml:space="preserve"> </w:t>
      </w:r>
      <w:bookmarkEnd w:id="1"/>
      <w:proofErr w:type="spellStart"/>
      <w:r>
        <w:rPr>
          <w:spacing w:val="-3"/>
          <w:shd w:val="clear" w:color="auto" w:fill="BFBFBF"/>
        </w:rPr>
        <w:t>Transport</w:t>
      </w:r>
      <w:r w:rsidR="007D27E2">
        <w:rPr>
          <w:spacing w:val="-3"/>
          <w:shd w:val="clear" w:color="auto" w:fill="BFBFBF"/>
        </w:rPr>
        <w:t>e</w:t>
      </w:r>
      <w:proofErr w:type="spellEnd"/>
      <w:r>
        <w:rPr>
          <w:spacing w:val="-3"/>
          <w:shd w:val="clear" w:color="auto" w:fill="BFBFBF"/>
        </w:rPr>
        <w:tab/>
      </w:r>
    </w:p>
    <w:p w14:paraId="69A6408E" w14:textId="6CAB36C1" w:rsidR="00C964B3" w:rsidRPr="00DD5C25" w:rsidRDefault="007D27E2">
      <w:pPr>
        <w:pStyle w:val="Prrafodelista"/>
        <w:numPr>
          <w:ilvl w:val="1"/>
          <w:numId w:val="11"/>
        </w:numPr>
        <w:tabs>
          <w:tab w:val="left" w:pos="1597"/>
        </w:tabs>
        <w:ind w:right="832"/>
        <w:rPr>
          <w:sz w:val="23"/>
          <w:lang w:val="es-AR"/>
        </w:rPr>
      </w:pPr>
      <w:r w:rsidRPr="00DD5C25">
        <w:rPr>
          <w:sz w:val="23"/>
          <w:lang w:val="es-AR"/>
        </w:rPr>
        <w:t>Transporte el sistema UPS solo en el paquete original para protegerlo de golpes e impactos.</w:t>
      </w:r>
    </w:p>
    <w:p w14:paraId="2A076DA4" w14:textId="40A3B967" w:rsidR="00C964B3" w:rsidRPr="007D27E2" w:rsidRDefault="008F6A0F">
      <w:pPr>
        <w:pStyle w:val="Ttulo1"/>
        <w:numPr>
          <w:ilvl w:val="1"/>
          <w:numId w:val="10"/>
        </w:numPr>
        <w:tabs>
          <w:tab w:val="left" w:pos="1811"/>
          <w:tab w:val="left" w:pos="10259"/>
        </w:tabs>
        <w:spacing w:before="119"/>
        <w:ind w:hanging="567"/>
        <w:rPr>
          <w:lang w:val="es-AR"/>
        </w:rPr>
      </w:pPr>
      <w:r w:rsidRPr="007D27E2">
        <w:rPr>
          <w:shd w:val="clear" w:color="auto" w:fill="BFBFBF"/>
          <w:lang w:val="es-AR"/>
        </w:rPr>
        <w:t>Prepara</w:t>
      </w:r>
      <w:r w:rsidR="007D27E2">
        <w:rPr>
          <w:shd w:val="clear" w:color="auto" w:fill="BFBFBF"/>
          <w:lang w:val="es-AR"/>
        </w:rPr>
        <w:t>ción</w:t>
      </w:r>
      <w:r w:rsidRPr="007D27E2">
        <w:rPr>
          <w:shd w:val="clear" w:color="auto" w:fill="BFBFBF"/>
          <w:lang w:val="es-AR"/>
        </w:rPr>
        <w:tab/>
      </w:r>
    </w:p>
    <w:p w14:paraId="7A05EF30" w14:textId="358D7FF7" w:rsidR="00C964B3" w:rsidRPr="00DD5C25" w:rsidRDefault="007D27E2">
      <w:pPr>
        <w:pStyle w:val="Prrafodelista"/>
        <w:numPr>
          <w:ilvl w:val="1"/>
          <w:numId w:val="11"/>
        </w:numPr>
        <w:tabs>
          <w:tab w:val="left" w:pos="1597"/>
        </w:tabs>
        <w:spacing w:before="121"/>
        <w:ind w:right="832"/>
        <w:jc w:val="both"/>
        <w:rPr>
          <w:sz w:val="23"/>
          <w:lang w:val="es-AR"/>
        </w:rPr>
      </w:pPr>
      <w:r w:rsidRPr="007D27E2">
        <w:rPr>
          <w:sz w:val="23"/>
          <w:lang w:val="es-AR"/>
        </w:rPr>
        <w:t>Puede producirse condensación si el sistema UPS se traslada directamente del ambiente frío al cálido. El sistema UPS debe estar completamente seco antes de ser instalado. Espere al menos dos horas para que el sistema UPS se aclimate al medio ambiente.</w:t>
      </w:r>
    </w:p>
    <w:p w14:paraId="50B5F0A2" w14:textId="5F057741" w:rsidR="00C964B3" w:rsidRPr="00DD5C25" w:rsidRDefault="007D27E2">
      <w:pPr>
        <w:pStyle w:val="Prrafodelista"/>
        <w:numPr>
          <w:ilvl w:val="1"/>
          <w:numId w:val="11"/>
        </w:numPr>
        <w:tabs>
          <w:tab w:val="left" w:pos="1597"/>
        </w:tabs>
        <w:rPr>
          <w:sz w:val="23"/>
          <w:lang w:val="es-AR"/>
        </w:rPr>
      </w:pPr>
      <w:r w:rsidRPr="00DD5C25">
        <w:rPr>
          <w:sz w:val="23"/>
          <w:lang w:val="es-AR"/>
        </w:rPr>
        <w:t>No instale el sistema UPS cerca del agua o en ambientes húmedos.</w:t>
      </w:r>
    </w:p>
    <w:p w14:paraId="6EDD5BC7" w14:textId="6825DE89" w:rsidR="00C964B3" w:rsidRPr="00DD5C25" w:rsidRDefault="007D27E2">
      <w:pPr>
        <w:pStyle w:val="Prrafodelista"/>
        <w:numPr>
          <w:ilvl w:val="1"/>
          <w:numId w:val="11"/>
        </w:numPr>
        <w:tabs>
          <w:tab w:val="left" w:pos="1597"/>
        </w:tabs>
        <w:spacing w:before="121"/>
        <w:ind w:right="832"/>
        <w:rPr>
          <w:sz w:val="23"/>
          <w:lang w:val="es-AR"/>
        </w:rPr>
      </w:pPr>
      <w:r w:rsidRPr="00DD5C25">
        <w:rPr>
          <w:sz w:val="23"/>
          <w:lang w:val="es-AR"/>
        </w:rPr>
        <w:t>No instale el sistema UPS donde esté expuesto a la luz solar directa o cerca del calentador.</w:t>
      </w:r>
    </w:p>
    <w:p w14:paraId="3D16D4D5" w14:textId="29A196EC" w:rsidR="00C964B3" w:rsidRPr="007D27E2" w:rsidRDefault="007D27E2">
      <w:pPr>
        <w:pStyle w:val="Prrafodelista"/>
        <w:numPr>
          <w:ilvl w:val="1"/>
          <w:numId w:val="11"/>
        </w:numPr>
        <w:tabs>
          <w:tab w:val="left" w:pos="1597"/>
        </w:tabs>
        <w:rPr>
          <w:sz w:val="23"/>
          <w:lang w:val="es-AR"/>
        </w:rPr>
      </w:pPr>
      <w:r w:rsidRPr="007D27E2">
        <w:rPr>
          <w:sz w:val="23"/>
          <w:lang w:val="es-AR"/>
        </w:rPr>
        <w:t>No bloquee los orificios de ventilación en la carcasa del UPS</w:t>
      </w:r>
      <w:bookmarkStart w:id="2" w:name="_TOC_250019"/>
      <w:bookmarkEnd w:id="2"/>
      <w:r>
        <w:rPr>
          <w:sz w:val="23"/>
          <w:lang w:val="es-AR"/>
        </w:rPr>
        <w:t>.</w:t>
      </w:r>
    </w:p>
    <w:p w14:paraId="2FEFCCD1" w14:textId="313871D3" w:rsidR="00C964B3" w:rsidRDefault="008F6A0F">
      <w:pPr>
        <w:pStyle w:val="Ttulo1"/>
        <w:numPr>
          <w:ilvl w:val="1"/>
          <w:numId w:val="10"/>
        </w:numPr>
        <w:tabs>
          <w:tab w:val="left" w:pos="1811"/>
          <w:tab w:val="left" w:pos="10259"/>
        </w:tabs>
        <w:spacing w:before="119"/>
        <w:ind w:hanging="567"/>
      </w:pPr>
      <w:proofErr w:type="spellStart"/>
      <w:r>
        <w:rPr>
          <w:shd w:val="clear" w:color="auto" w:fill="BFBFBF"/>
        </w:rPr>
        <w:t>Instal</w:t>
      </w:r>
      <w:r w:rsidR="007D27E2">
        <w:rPr>
          <w:shd w:val="clear" w:color="auto" w:fill="BFBFBF"/>
        </w:rPr>
        <w:t>ación</w:t>
      </w:r>
      <w:proofErr w:type="spellEnd"/>
      <w:r>
        <w:rPr>
          <w:shd w:val="clear" w:color="auto" w:fill="BFBFBF"/>
        </w:rPr>
        <w:tab/>
      </w:r>
    </w:p>
    <w:p w14:paraId="1D9134CF" w14:textId="3A52B9D1" w:rsidR="00C964B3" w:rsidRPr="007D27E2" w:rsidRDefault="007D27E2">
      <w:pPr>
        <w:pStyle w:val="Prrafodelista"/>
        <w:numPr>
          <w:ilvl w:val="1"/>
          <w:numId w:val="11"/>
        </w:numPr>
        <w:tabs>
          <w:tab w:val="left" w:pos="1597"/>
        </w:tabs>
        <w:spacing w:before="121"/>
        <w:ind w:right="832"/>
        <w:rPr>
          <w:sz w:val="23"/>
          <w:lang w:val="es-AR"/>
        </w:rPr>
      </w:pPr>
      <w:r w:rsidRPr="007D27E2">
        <w:rPr>
          <w:sz w:val="23"/>
          <w:lang w:val="es-AR"/>
        </w:rPr>
        <w:t xml:space="preserve">No conecte </w:t>
      </w:r>
      <w:r>
        <w:rPr>
          <w:sz w:val="23"/>
          <w:lang w:val="es-AR"/>
        </w:rPr>
        <w:t>accesorios</w:t>
      </w:r>
      <w:r w:rsidRPr="007D27E2">
        <w:rPr>
          <w:sz w:val="23"/>
          <w:lang w:val="es-AR"/>
        </w:rPr>
        <w:t xml:space="preserve"> o dispositivos que sobrecarguen el sistema UPS (por ejemplo, impresoras láser) a los enchufes de salida del UPS.</w:t>
      </w:r>
    </w:p>
    <w:p w14:paraId="66A3BC98" w14:textId="4F49C5C0" w:rsidR="00C964B3" w:rsidRPr="007D27E2" w:rsidRDefault="007D27E2">
      <w:pPr>
        <w:pStyle w:val="Prrafodelista"/>
        <w:numPr>
          <w:ilvl w:val="1"/>
          <w:numId w:val="11"/>
        </w:numPr>
        <w:tabs>
          <w:tab w:val="left" w:pos="1597"/>
        </w:tabs>
        <w:rPr>
          <w:sz w:val="23"/>
          <w:lang w:val="es-AR"/>
        </w:rPr>
      </w:pPr>
      <w:r w:rsidRPr="007D27E2">
        <w:rPr>
          <w:sz w:val="23"/>
          <w:lang w:val="es-AR"/>
        </w:rPr>
        <w:t>Coloque los cables de tal manera que nadie pueda pisarlos o tropezarse con ellos.</w:t>
      </w:r>
    </w:p>
    <w:p w14:paraId="3286F36E" w14:textId="28612F87" w:rsidR="00C964B3" w:rsidRPr="007D27E2" w:rsidRDefault="007D27E2">
      <w:pPr>
        <w:pStyle w:val="Prrafodelista"/>
        <w:numPr>
          <w:ilvl w:val="1"/>
          <w:numId w:val="11"/>
        </w:numPr>
        <w:tabs>
          <w:tab w:val="left" w:pos="1597"/>
        </w:tabs>
        <w:spacing w:before="119"/>
        <w:rPr>
          <w:sz w:val="23"/>
          <w:lang w:val="es-AR"/>
        </w:rPr>
      </w:pPr>
      <w:r w:rsidRPr="007D27E2">
        <w:rPr>
          <w:sz w:val="23"/>
          <w:lang w:val="es-AR"/>
        </w:rPr>
        <w:t>No conecte electrodomésticos como secadores de cabello a los enchufes de salida del UPS.</w:t>
      </w:r>
    </w:p>
    <w:p w14:paraId="7E357F20" w14:textId="2972763E" w:rsidR="00C964B3" w:rsidRPr="007D27E2" w:rsidRDefault="007D27E2">
      <w:pPr>
        <w:pStyle w:val="Prrafodelista"/>
        <w:numPr>
          <w:ilvl w:val="1"/>
          <w:numId w:val="11"/>
        </w:numPr>
        <w:tabs>
          <w:tab w:val="left" w:pos="1597"/>
        </w:tabs>
        <w:spacing w:before="121"/>
        <w:rPr>
          <w:sz w:val="23"/>
          <w:lang w:val="es-AR"/>
        </w:rPr>
      </w:pPr>
      <w:r w:rsidRPr="007D27E2">
        <w:rPr>
          <w:sz w:val="23"/>
          <w:lang w:val="es-AR"/>
        </w:rPr>
        <w:t>El UPS puede ser operado por cualquier persona sin experiencia previa.</w:t>
      </w:r>
    </w:p>
    <w:p w14:paraId="655AE95B" w14:textId="4A8765C9" w:rsidR="00C964B3" w:rsidRPr="002318F3" w:rsidRDefault="007D27E2">
      <w:pPr>
        <w:pStyle w:val="Prrafodelista"/>
        <w:numPr>
          <w:ilvl w:val="1"/>
          <w:numId w:val="11"/>
        </w:numPr>
        <w:tabs>
          <w:tab w:val="left" w:pos="1597"/>
        </w:tabs>
        <w:ind w:right="833"/>
        <w:rPr>
          <w:sz w:val="23"/>
          <w:lang w:val="es-AR"/>
        </w:rPr>
      </w:pPr>
      <w:r w:rsidRPr="002318F3">
        <w:rPr>
          <w:sz w:val="23"/>
          <w:lang w:val="es-AR"/>
        </w:rPr>
        <w:t xml:space="preserve">Conecte el sistema UPS solo a un tomacorriente </w:t>
      </w:r>
      <w:r w:rsidR="002318F3" w:rsidRPr="002318F3">
        <w:rPr>
          <w:sz w:val="23"/>
          <w:lang w:val="es-AR"/>
        </w:rPr>
        <w:t>co</w:t>
      </w:r>
      <w:r w:rsidR="002318F3">
        <w:rPr>
          <w:sz w:val="23"/>
          <w:lang w:val="es-AR"/>
        </w:rPr>
        <w:t>n puesta</w:t>
      </w:r>
      <w:r w:rsidRPr="002318F3">
        <w:rPr>
          <w:sz w:val="23"/>
          <w:lang w:val="es-AR"/>
        </w:rPr>
        <w:t xml:space="preserve"> a tierra que debe ser fácilmente accesible y cercano al sistema UPS.</w:t>
      </w:r>
    </w:p>
    <w:p w14:paraId="6BB73647" w14:textId="5B819B7C" w:rsidR="00C964B3" w:rsidRPr="002318F3" w:rsidRDefault="002318F3">
      <w:pPr>
        <w:pStyle w:val="Prrafodelista"/>
        <w:numPr>
          <w:ilvl w:val="1"/>
          <w:numId w:val="11"/>
        </w:numPr>
        <w:tabs>
          <w:tab w:val="left" w:pos="1597"/>
        </w:tabs>
        <w:ind w:right="831"/>
        <w:rPr>
          <w:sz w:val="23"/>
          <w:lang w:val="es-AR"/>
        </w:rPr>
      </w:pPr>
      <w:r w:rsidRPr="002318F3">
        <w:rPr>
          <w:sz w:val="23"/>
          <w:lang w:val="es-AR"/>
        </w:rPr>
        <w:t>Utilice solo un cable de red con marcado CE y probado por VDE (por ejemplo, el cable de red de su computadora) para conectar el sistema UPS a</w:t>
      </w:r>
      <w:r w:rsidR="00B11E88">
        <w:rPr>
          <w:sz w:val="23"/>
          <w:lang w:val="es-AR"/>
        </w:rPr>
        <w:t xml:space="preserve">l tomacorriente </w:t>
      </w:r>
      <w:r>
        <w:rPr>
          <w:sz w:val="23"/>
          <w:lang w:val="es-AR"/>
        </w:rPr>
        <w:t>con puesta a tierra</w:t>
      </w:r>
      <w:r w:rsidRPr="002318F3">
        <w:rPr>
          <w:sz w:val="23"/>
          <w:lang w:val="es-AR"/>
        </w:rPr>
        <w:t>.</w:t>
      </w:r>
    </w:p>
    <w:p w14:paraId="6EAA230C" w14:textId="34AFEBC5" w:rsidR="00C964B3" w:rsidRPr="002318F3" w:rsidRDefault="002318F3">
      <w:pPr>
        <w:pStyle w:val="Prrafodelista"/>
        <w:numPr>
          <w:ilvl w:val="1"/>
          <w:numId w:val="11"/>
        </w:numPr>
        <w:tabs>
          <w:tab w:val="left" w:pos="1597"/>
        </w:tabs>
        <w:ind w:right="832"/>
        <w:rPr>
          <w:sz w:val="23"/>
          <w:lang w:val="es-AR"/>
        </w:rPr>
      </w:pPr>
      <w:r w:rsidRPr="002318F3">
        <w:rPr>
          <w:sz w:val="23"/>
          <w:lang w:val="es-AR"/>
        </w:rPr>
        <w:t>Utilice solo cables de alimentación probados por VDE y con marcado CE para conectar las cargas al sistema UPS.</w:t>
      </w:r>
    </w:p>
    <w:p w14:paraId="3CE98C10" w14:textId="30D1BABB" w:rsidR="00C964B3" w:rsidRPr="002318F3" w:rsidRDefault="002318F3" w:rsidP="002318F3">
      <w:pPr>
        <w:pStyle w:val="Prrafodelista"/>
        <w:numPr>
          <w:ilvl w:val="1"/>
          <w:numId w:val="11"/>
        </w:numPr>
        <w:tabs>
          <w:tab w:val="left" w:pos="1597"/>
        </w:tabs>
        <w:spacing w:before="119"/>
        <w:ind w:right="832"/>
        <w:rPr>
          <w:sz w:val="23"/>
          <w:lang w:val="es-AR"/>
        </w:rPr>
        <w:sectPr w:rsidR="00C964B3" w:rsidRPr="002318F3">
          <w:pgSz w:w="11910" w:h="16840"/>
          <w:pgMar w:top="1020" w:right="240" w:bottom="1180" w:left="600" w:header="0" w:footer="918" w:gutter="0"/>
          <w:cols w:space="720"/>
        </w:sectPr>
      </w:pPr>
      <w:r w:rsidRPr="002318F3">
        <w:rPr>
          <w:sz w:val="23"/>
          <w:lang w:val="es-AR"/>
        </w:rPr>
        <w:t xml:space="preserve">Al instalar el equipo, debe asegurarse de que la suma de la corriente de fuga del UPS y los dispositivos conectados no supere los 3,5 </w:t>
      </w:r>
      <w:proofErr w:type="spellStart"/>
      <w:r w:rsidRPr="002318F3">
        <w:rPr>
          <w:sz w:val="23"/>
          <w:lang w:val="es-AR"/>
        </w:rPr>
        <w:t>mA.</w:t>
      </w:r>
      <w:proofErr w:type="spellEnd"/>
      <w:r w:rsidRPr="002318F3">
        <w:rPr>
          <w:sz w:val="23"/>
          <w:lang w:val="es-AR"/>
        </w:rPr>
        <w:t xml:space="preserve"> </w:t>
      </w:r>
    </w:p>
    <w:p w14:paraId="66AF0D7D" w14:textId="289757E9" w:rsidR="00C964B3" w:rsidRDefault="008F6A0F">
      <w:pPr>
        <w:pStyle w:val="Ttulo1"/>
        <w:numPr>
          <w:ilvl w:val="1"/>
          <w:numId w:val="10"/>
        </w:numPr>
        <w:tabs>
          <w:tab w:val="left" w:pos="1811"/>
          <w:tab w:val="left" w:pos="10259"/>
        </w:tabs>
        <w:ind w:hanging="567"/>
      </w:pPr>
      <w:bookmarkStart w:id="3" w:name="_TOC_250018"/>
      <w:bookmarkEnd w:id="3"/>
      <w:proofErr w:type="spellStart"/>
      <w:r>
        <w:rPr>
          <w:shd w:val="clear" w:color="auto" w:fill="BFBFBF"/>
        </w:rPr>
        <w:lastRenderedPageBreak/>
        <w:t>Opera</w:t>
      </w:r>
      <w:r w:rsidR="00EE7A49">
        <w:rPr>
          <w:shd w:val="clear" w:color="auto" w:fill="BFBFBF"/>
        </w:rPr>
        <w:t>c</w:t>
      </w:r>
      <w:r>
        <w:rPr>
          <w:shd w:val="clear" w:color="auto" w:fill="BFBFBF"/>
        </w:rPr>
        <w:t>i</w:t>
      </w:r>
      <w:r w:rsidR="00EE7A49">
        <w:rPr>
          <w:shd w:val="clear" w:color="auto" w:fill="BFBFBF"/>
        </w:rPr>
        <w:t>ó</w:t>
      </w:r>
      <w:r>
        <w:rPr>
          <w:shd w:val="clear" w:color="auto" w:fill="BFBFBF"/>
        </w:rPr>
        <w:t>n</w:t>
      </w:r>
      <w:proofErr w:type="spellEnd"/>
      <w:r>
        <w:rPr>
          <w:shd w:val="clear" w:color="auto" w:fill="BFBFBF"/>
        </w:rPr>
        <w:tab/>
      </w:r>
    </w:p>
    <w:p w14:paraId="64A55FC8" w14:textId="08DED241" w:rsidR="00C964B3" w:rsidRPr="0057296F" w:rsidRDefault="007563D5">
      <w:pPr>
        <w:pStyle w:val="Prrafodelista"/>
        <w:numPr>
          <w:ilvl w:val="1"/>
          <w:numId w:val="11"/>
        </w:numPr>
        <w:tabs>
          <w:tab w:val="left" w:pos="1597"/>
        </w:tabs>
        <w:spacing w:before="121"/>
        <w:ind w:right="833"/>
        <w:jc w:val="both"/>
        <w:rPr>
          <w:sz w:val="23"/>
          <w:szCs w:val="23"/>
          <w:lang w:val="es-AR"/>
        </w:rPr>
      </w:pPr>
      <w:r w:rsidRPr="0057296F">
        <w:rPr>
          <w:sz w:val="23"/>
          <w:szCs w:val="23"/>
          <w:lang w:val="es-AR"/>
        </w:rPr>
        <w:t>No desconecte el cable de alimentación del sistema UPS</w:t>
      </w:r>
      <w:r w:rsidR="00B11E88" w:rsidRPr="0057296F">
        <w:rPr>
          <w:sz w:val="23"/>
          <w:szCs w:val="23"/>
          <w:lang w:val="es-AR"/>
        </w:rPr>
        <w:t xml:space="preserve"> del </w:t>
      </w:r>
      <w:r w:rsidRPr="0057296F">
        <w:rPr>
          <w:sz w:val="23"/>
          <w:szCs w:val="23"/>
          <w:lang w:val="es-AR"/>
        </w:rPr>
        <w:t>toma</w:t>
      </w:r>
      <w:r w:rsidR="00E003B0" w:rsidRPr="0057296F">
        <w:rPr>
          <w:sz w:val="23"/>
          <w:szCs w:val="23"/>
          <w:lang w:val="es-AR"/>
        </w:rPr>
        <w:t>c</w:t>
      </w:r>
      <w:r w:rsidRPr="0057296F">
        <w:rPr>
          <w:sz w:val="23"/>
          <w:szCs w:val="23"/>
          <w:lang w:val="es-AR"/>
        </w:rPr>
        <w:t xml:space="preserve">orriente </w:t>
      </w:r>
      <w:r w:rsidR="00B11E88" w:rsidRPr="0057296F">
        <w:rPr>
          <w:sz w:val="23"/>
          <w:szCs w:val="23"/>
          <w:lang w:val="es-AR"/>
        </w:rPr>
        <w:t>con puesta a tierra</w:t>
      </w:r>
      <w:r w:rsidRPr="0057296F">
        <w:rPr>
          <w:sz w:val="23"/>
          <w:szCs w:val="23"/>
          <w:lang w:val="es-AR"/>
        </w:rPr>
        <w:t xml:space="preserve"> durante las operaciones, ya que esto cancelaría la conexión a tierra de protección del sistema UPS y de todas las cargas conectadas.</w:t>
      </w:r>
    </w:p>
    <w:p w14:paraId="375860A9" w14:textId="22C3922A" w:rsidR="00C964B3" w:rsidRPr="0057296F" w:rsidRDefault="00B11E88">
      <w:pPr>
        <w:pStyle w:val="Prrafodelista"/>
        <w:numPr>
          <w:ilvl w:val="1"/>
          <w:numId w:val="11"/>
        </w:numPr>
        <w:tabs>
          <w:tab w:val="left" w:pos="1597"/>
        </w:tabs>
        <w:spacing w:before="121"/>
        <w:ind w:right="829"/>
        <w:jc w:val="both"/>
        <w:rPr>
          <w:sz w:val="23"/>
          <w:szCs w:val="23"/>
          <w:lang w:val="es-AR"/>
        </w:rPr>
      </w:pPr>
      <w:r w:rsidRPr="0057296F">
        <w:rPr>
          <w:sz w:val="23"/>
          <w:szCs w:val="23"/>
          <w:lang w:val="es-AR"/>
        </w:rPr>
        <w:t>El sistema UPS presenta su propia fuente de corriente interna (baterías). Los enchufes de salida del UPS o el bloque de terminales de salida pueden estar eléctricamente activos incluso si el sistema del UPS no está conectado al</w:t>
      </w:r>
      <w:r w:rsidR="00AC50C5" w:rsidRPr="0057296F">
        <w:rPr>
          <w:sz w:val="23"/>
          <w:szCs w:val="23"/>
          <w:lang w:val="es-AR"/>
        </w:rPr>
        <w:t xml:space="preserve"> tomacorriente.</w:t>
      </w:r>
    </w:p>
    <w:p w14:paraId="5481078A" w14:textId="27E444DC" w:rsidR="00C964B3" w:rsidRPr="0057296F" w:rsidRDefault="00AC50C5">
      <w:pPr>
        <w:pStyle w:val="Prrafodelista"/>
        <w:numPr>
          <w:ilvl w:val="1"/>
          <w:numId w:val="11"/>
        </w:numPr>
        <w:tabs>
          <w:tab w:val="left" w:pos="1597"/>
        </w:tabs>
        <w:ind w:right="831"/>
        <w:jc w:val="both"/>
        <w:rPr>
          <w:sz w:val="23"/>
          <w:szCs w:val="23"/>
          <w:lang w:val="es-AR"/>
        </w:rPr>
      </w:pPr>
      <w:r w:rsidRPr="0057296F">
        <w:rPr>
          <w:sz w:val="23"/>
          <w:szCs w:val="23"/>
          <w:lang w:val="es-AR"/>
        </w:rPr>
        <w:t xml:space="preserve">Para desconectar completamente el sistema UPS, primero presione el botón OFF / </w:t>
      </w:r>
      <w:proofErr w:type="spellStart"/>
      <w:r w:rsidRPr="0057296F">
        <w:rPr>
          <w:sz w:val="23"/>
          <w:szCs w:val="23"/>
          <w:lang w:val="es-AR"/>
        </w:rPr>
        <w:t>Enter</w:t>
      </w:r>
      <w:proofErr w:type="spellEnd"/>
      <w:r w:rsidRPr="0057296F">
        <w:rPr>
          <w:sz w:val="23"/>
          <w:szCs w:val="23"/>
          <w:lang w:val="es-AR"/>
        </w:rPr>
        <w:t xml:space="preserve"> para desconectar la red eléctrica</w:t>
      </w:r>
      <w:r w:rsidR="008F6A0F" w:rsidRPr="0057296F">
        <w:rPr>
          <w:sz w:val="23"/>
          <w:szCs w:val="23"/>
          <w:lang w:val="es-AR"/>
        </w:rPr>
        <w:t>.</w:t>
      </w:r>
    </w:p>
    <w:p w14:paraId="750B124B" w14:textId="0CE9BB83" w:rsidR="00C964B3" w:rsidRPr="0057296F" w:rsidRDefault="00AC50C5">
      <w:pPr>
        <w:pStyle w:val="Prrafodelista"/>
        <w:numPr>
          <w:ilvl w:val="1"/>
          <w:numId w:val="11"/>
        </w:numPr>
        <w:tabs>
          <w:tab w:val="left" w:pos="1597"/>
        </w:tabs>
        <w:rPr>
          <w:sz w:val="23"/>
          <w:szCs w:val="23"/>
          <w:lang w:val="es-AR"/>
        </w:rPr>
      </w:pPr>
      <w:r w:rsidRPr="0057296F">
        <w:rPr>
          <w:sz w:val="23"/>
          <w:szCs w:val="23"/>
          <w:lang w:val="es-AR"/>
        </w:rPr>
        <w:t>Evite que no entren líquidos u otros objetos extraños al interior del sistema UPS</w:t>
      </w:r>
      <w:r w:rsidR="008F6A0F" w:rsidRPr="0057296F">
        <w:rPr>
          <w:sz w:val="23"/>
          <w:szCs w:val="23"/>
          <w:lang w:val="es-AR"/>
        </w:rPr>
        <w:t>.</w:t>
      </w:r>
    </w:p>
    <w:p w14:paraId="44C9CD4B" w14:textId="35C74E0B" w:rsidR="00C964B3" w:rsidRDefault="008F6A0F">
      <w:pPr>
        <w:pStyle w:val="Ttulo1"/>
        <w:numPr>
          <w:ilvl w:val="1"/>
          <w:numId w:val="10"/>
        </w:numPr>
        <w:tabs>
          <w:tab w:val="left" w:pos="1811"/>
          <w:tab w:val="left" w:pos="10259"/>
        </w:tabs>
        <w:spacing w:before="119"/>
        <w:ind w:hanging="567"/>
      </w:pPr>
      <w:bookmarkStart w:id="4" w:name="_TOC_250017"/>
      <w:proofErr w:type="spellStart"/>
      <w:r>
        <w:rPr>
          <w:shd w:val="clear" w:color="auto" w:fill="BFBFBF"/>
        </w:rPr>
        <w:t>Ma</w:t>
      </w:r>
      <w:r w:rsidR="00AC50C5">
        <w:rPr>
          <w:shd w:val="clear" w:color="auto" w:fill="BFBFBF"/>
        </w:rPr>
        <w:t>ntenimiento</w:t>
      </w:r>
      <w:proofErr w:type="spellEnd"/>
      <w:r>
        <w:rPr>
          <w:shd w:val="clear" w:color="auto" w:fill="BFBFBF"/>
        </w:rPr>
        <w:t xml:space="preserve">, </w:t>
      </w:r>
      <w:proofErr w:type="spellStart"/>
      <w:r>
        <w:rPr>
          <w:shd w:val="clear" w:color="auto" w:fill="BFBFBF"/>
        </w:rPr>
        <w:t>servic</w:t>
      </w:r>
      <w:r w:rsidR="00AC50C5">
        <w:rPr>
          <w:shd w:val="clear" w:color="auto" w:fill="BFBFBF"/>
        </w:rPr>
        <w:t>io</w:t>
      </w:r>
      <w:proofErr w:type="spellEnd"/>
      <w:r>
        <w:rPr>
          <w:shd w:val="clear" w:color="auto" w:fill="BFBFBF"/>
        </w:rPr>
        <w:t xml:space="preserve"> </w:t>
      </w:r>
      <w:r w:rsidR="00AC50C5">
        <w:rPr>
          <w:shd w:val="clear" w:color="auto" w:fill="BFBFBF"/>
        </w:rPr>
        <w:t>y</w:t>
      </w:r>
      <w:r>
        <w:rPr>
          <w:spacing w:val="-6"/>
          <w:shd w:val="clear" w:color="auto" w:fill="BFBFBF"/>
        </w:rPr>
        <w:t xml:space="preserve"> </w:t>
      </w:r>
      <w:bookmarkEnd w:id="4"/>
      <w:proofErr w:type="spellStart"/>
      <w:r w:rsidR="00AC50C5">
        <w:rPr>
          <w:spacing w:val="-6"/>
          <w:shd w:val="clear" w:color="auto" w:fill="BFBFBF"/>
        </w:rPr>
        <w:t>fallos</w:t>
      </w:r>
      <w:proofErr w:type="spellEnd"/>
      <w:r>
        <w:rPr>
          <w:shd w:val="clear" w:color="auto" w:fill="BFBFBF"/>
        </w:rPr>
        <w:tab/>
      </w:r>
    </w:p>
    <w:p w14:paraId="0CD58E71" w14:textId="7F769574" w:rsidR="00C964B3" w:rsidRPr="0057296F" w:rsidRDefault="00AC50C5">
      <w:pPr>
        <w:pStyle w:val="Prrafodelista"/>
        <w:numPr>
          <w:ilvl w:val="1"/>
          <w:numId w:val="11"/>
        </w:numPr>
        <w:tabs>
          <w:tab w:val="left" w:pos="1597"/>
        </w:tabs>
        <w:spacing w:before="121"/>
        <w:ind w:right="831"/>
        <w:jc w:val="both"/>
        <w:rPr>
          <w:lang w:val="es-AR"/>
        </w:rPr>
      </w:pPr>
      <w:r w:rsidRPr="0057296F">
        <w:rPr>
          <w:lang w:val="es-AR"/>
        </w:rPr>
        <w:t>El sistema UPS funciona con voltajes peligrosos. Las reparaciones solo pueden ser realizadas por personal de mantenimiento calificado.</w:t>
      </w:r>
    </w:p>
    <w:p w14:paraId="77C63082" w14:textId="64B5A53A" w:rsidR="00C964B3" w:rsidRPr="0057296F" w:rsidRDefault="00AC50C5">
      <w:pPr>
        <w:pStyle w:val="Prrafodelista"/>
        <w:numPr>
          <w:ilvl w:val="1"/>
          <w:numId w:val="11"/>
        </w:numPr>
        <w:tabs>
          <w:tab w:val="left" w:pos="1596"/>
        </w:tabs>
        <w:spacing w:before="60"/>
        <w:ind w:right="832"/>
        <w:jc w:val="both"/>
        <w:rPr>
          <w:lang w:val="es-AR"/>
        </w:rPr>
      </w:pPr>
      <w:r w:rsidRPr="0057296F">
        <w:rPr>
          <w:b/>
          <w:lang w:val="es-AR"/>
        </w:rPr>
        <w:t>Precaución</w:t>
      </w:r>
      <w:r w:rsidRPr="0057296F">
        <w:rPr>
          <w:bCs/>
          <w:lang w:val="es-AR"/>
        </w:rPr>
        <w:t>: Riesgo de descarga eléctrica. Incluso después de desconectar la unidad de la red eléctrica los componentes dentro del sistema UPS todavía están conectados a la batería y están eléctricamente en funcionamiento y son peligrosos.</w:t>
      </w:r>
    </w:p>
    <w:p w14:paraId="093FD28E" w14:textId="5AF497D3" w:rsidR="00C964B3" w:rsidRPr="0057296F" w:rsidRDefault="00AC50C5">
      <w:pPr>
        <w:pStyle w:val="Prrafodelista"/>
        <w:numPr>
          <w:ilvl w:val="1"/>
          <w:numId w:val="11"/>
        </w:numPr>
        <w:tabs>
          <w:tab w:val="left" w:pos="1597"/>
        </w:tabs>
        <w:spacing w:before="60"/>
        <w:ind w:right="833"/>
        <w:jc w:val="both"/>
        <w:rPr>
          <w:lang w:val="es-AR"/>
        </w:rPr>
      </w:pPr>
      <w:r w:rsidRPr="0057296F">
        <w:rPr>
          <w:lang w:val="es-AR"/>
        </w:rPr>
        <w:t>Antes de llevar a cabo cualquier tipo de servicio y / o mantenimiento, desconecte las baterías y verifique que no haya corriente presente y que no exista voltaje peligroso en los terminales del condensador de alta capacidad, como los condensadores BUS.</w:t>
      </w:r>
    </w:p>
    <w:p w14:paraId="707D57A4" w14:textId="22143E51" w:rsidR="00C964B3" w:rsidRPr="0057296F" w:rsidRDefault="00AC50C5">
      <w:pPr>
        <w:pStyle w:val="Prrafodelista"/>
        <w:numPr>
          <w:ilvl w:val="1"/>
          <w:numId w:val="11"/>
        </w:numPr>
        <w:tabs>
          <w:tab w:val="left" w:pos="1597"/>
        </w:tabs>
        <w:spacing w:before="59"/>
        <w:ind w:right="830"/>
        <w:jc w:val="both"/>
        <w:rPr>
          <w:lang w:val="es-AR"/>
        </w:rPr>
      </w:pPr>
      <w:r w:rsidRPr="0057296F">
        <w:rPr>
          <w:lang w:val="es-AR"/>
        </w:rPr>
        <w:t>Solo las personas que están familiarizadas adecuadamente con las baterías y con las medidas de precaución requeridas pueden reemplazar las mismas y supervisar las operaciones. Las personas no autorizadas deben mantenerse alejadas de las baterías.</w:t>
      </w:r>
    </w:p>
    <w:p w14:paraId="1398286A" w14:textId="43598FCD" w:rsidR="00C964B3" w:rsidRPr="0057296F" w:rsidRDefault="00280CE7">
      <w:pPr>
        <w:pStyle w:val="Prrafodelista"/>
        <w:numPr>
          <w:ilvl w:val="1"/>
          <w:numId w:val="11"/>
        </w:numPr>
        <w:tabs>
          <w:tab w:val="left" w:pos="1596"/>
        </w:tabs>
        <w:spacing w:before="60"/>
        <w:ind w:right="830"/>
        <w:jc w:val="both"/>
      </w:pPr>
      <w:r w:rsidRPr="0057296F">
        <w:rPr>
          <w:b/>
          <w:lang w:val="es-AR"/>
        </w:rPr>
        <w:t xml:space="preserve">Precaución: </w:t>
      </w:r>
      <w:r w:rsidR="00E003B0" w:rsidRPr="0057296F">
        <w:rPr>
          <w:bCs/>
          <w:lang w:val="es-AR"/>
        </w:rPr>
        <w:t>R</w:t>
      </w:r>
      <w:r w:rsidRPr="0057296F">
        <w:rPr>
          <w:bCs/>
          <w:lang w:val="es-AR"/>
        </w:rPr>
        <w:t>iesgo de descarga eléctrica. El circuito de la batería no está aislado del voltaje de entrada. Pueden ocurrir voltajes peligrosos entre los terminales de la batería y la tierra. Antes de tocar, verifique que no haya voltaje presente.</w:t>
      </w:r>
    </w:p>
    <w:p w14:paraId="138915B6" w14:textId="77777777" w:rsidR="00E003B0" w:rsidRPr="0057296F" w:rsidRDefault="00E003B0" w:rsidP="00E003B0">
      <w:pPr>
        <w:pStyle w:val="Prrafodelista"/>
        <w:numPr>
          <w:ilvl w:val="1"/>
          <w:numId w:val="11"/>
        </w:numPr>
        <w:tabs>
          <w:tab w:val="left" w:pos="1597"/>
        </w:tabs>
        <w:spacing w:before="61"/>
        <w:ind w:right="832"/>
        <w:jc w:val="both"/>
        <w:rPr>
          <w:lang w:val="es-AR"/>
        </w:rPr>
      </w:pPr>
      <w:r w:rsidRPr="0057296F">
        <w:rPr>
          <w:lang w:val="es-AR"/>
        </w:rPr>
        <w:t>Las baterías pueden causar descargas eléctricas y tener una alta corriente de cortocircuito. Tome las medidas de precaución especificadas a continuación y cualquier otra medida necesaria cuando trabaje con baterías:</w:t>
      </w:r>
    </w:p>
    <w:p w14:paraId="0D12A0AA" w14:textId="77777777" w:rsidR="00E003B0" w:rsidRPr="0057296F" w:rsidRDefault="00E003B0" w:rsidP="00E003B0">
      <w:pPr>
        <w:pStyle w:val="Prrafodelista"/>
        <w:tabs>
          <w:tab w:val="left" w:pos="1597"/>
        </w:tabs>
        <w:spacing w:before="61"/>
        <w:ind w:right="832" w:firstLine="0"/>
        <w:jc w:val="both"/>
        <w:rPr>
          <w:lang w:val="es-AR"/>
        </w:rPr>
      </w:pPr>
      <w:r w:rsidRPr="0057296F">
        <w:rPr>
          <w:rFonts w:ascii="MS Gothic" w:eastAsia="MS Gothic" w:hAnsi="MS Gothic" w:cs="MS Gothic" w:hint="eastAsia"/>
          <w:lang w:val="es-AR"/>
        </w:rPr>
        <w:t>－</w:t>
      </w:r>
      <w:r w:rsidRPr="0057296F">
        <w:rPr>
          <w:lang w:val="es-AR"/>
        </w:rPr>
        <w:t>Remover relojes de pulsera, anillos y otros objetos metálicos</w:t>
      </w:r>
    </w:p>
    <w:p w14:paraId="4FC0980D" w14:textId="515EFD7B" w:rsidR="00C964B3" w:rsidRPr="0057296F" w:rsidRDefault="00E003B0" w:rsidP="00E003B0">
      <w:pPr>
        <w:pStyle w:val="Prrafodelista"/>
        <w:tabs>
          <w:tab w:val="left" w:pos="1597"/>
        </w:tabs>
        <w:spacing w:before="61"/>
        <w:ind w:right="832" w:firstLine="0"/>
        <w:rPr>
          <w:lang w:val="es-AR"/>
        </w:rPr>
      </w:pPr>
      <w:r w:rsidRPr="0057296F">
        <w:rPr>
          <w:rFonts w:ascii="MS Gothic" w:eastAsia="MS Gothic" w:hAnsi="MS Gothic" w:cs="MS Gothic" w:hint="eastAsia"/>
          <w:lang w:val="es-AR"/>
        </w:rPr>
        <w:t>－</w:t>
      </w:r>
      <w:r w:rsidRPr="0057296F">
        <w:rPr>
          <w:lang w:val="es-AR"/>
        </w:rPr>
        <w:t>Utilice solo herramientas con empuñaduras y mangos aislados.</w:t>
      </w:r>
    </w:p>
    <w:p w14:paraId="2A961606" w14:textId="68AE750E" w:rsidR="00C964B3" w:rsidRPr="0057296F" w:rsidRDefault="00E003B0">
      <w:pPr>
        <w:pStyle w:val="Prrafodelista"/>
        <w:numPr>
          <w:ilvl w:val="1"/>
          <w:numId w:val="11"/>
        </w:numPr>
        <w:tabs>
          <w:tab w:val="left" w:pos="1597"/>
        </w:tabs>
        <w:spacing w:before="63"/>
        <w:rPr>
          <w:lang w:val="es-AR"/>
        </w:rPr>
      </w:pPr>
      <w:r w:rsidRPr="0057296F">
        <w:rPr>
          <w:lang w:val="es-AR"/>
        </w:rPr>
        <w:t>Cuando cambie las baterías, instale la misma cantidad y el mismo tipo de baterías.</w:t>
      </w:r>
    </w:p>
    <w:p w14:paraId="5AD79BDA" w14:textId="79C10BCC" w:rsidR="00C964B3" w:rsidRPr="0057296F" w:rsidRDefault="00E003B0">
      <w:pPr>
        <w:pStyle w:val="Prrafodelista"/>
        <w:numPr>
          <w:ilvl w:val="1"/>
          <w:numId w:val="11"/>
        </w:numPr>
        <w:tabs>
          <w:tab w:val="left" w:pos="1597"/>
        </w:tabs>
        <w:spacing w:before="59"/>
        <w:ind w:right="831"/>
        <w:jc w:val="both"/>
        <w:rPr>
          <w:lang w:val="es-AR"/>
        </w:rPr>
      </w:pPr>
      <w:r w:rsidRPr="0057296F">
        <w:rPr>
          <w:lang w:val="es-AR"/>
        </w:rPr>
        <w:t>No intente deshacerse de las baterías quemándolas. Esto podría causar la explosión de la batería.</w:t>
      </w:r>
    </w:p>
    <w:p w14:paraId="1C82D277" w14:textId="2773A053" w:rsidR="00C964B3" w:rsidRPr="0057296F" w:rsidRDefault="00E003B0">
      <w:pPr>
        <w:pStyle w:val="Prrafodelista"/>
        <w:numPr>
          <w:ilvl w:val="1"/>
          <w:numId w:val="11"/>
        </w:numPr>
        <w:tabs>
          <w:tab w:val="left" w:pos="1597"/>
        </w:tabs>
        <w:spacing w:before="61"/>
        <w:ind w:right="832"/>
        <w:jc w:val="both"/>
        <w:rPr>
          <w:lang w:val="es-AR"/>
        </w:rPr>
      </w:pPr>
      <w:r w:rsidRPr="0057296F">
        <w:rPr>
          <w:lang w:val="es-AR"/>
        </w:rPr>
        <w:t>No abra ni destruya las baterías. El escape del electrolito puede causar lesiones en la piel y los ojos. Puede ser toxico.</w:t>
      </w:r>
    </w:p>
    <w:p w14:paraId="61D0D1A8" w14:textId="36EBE601" w:rsidR="00C964B3" w:rsidRPr="0057296F" w:rsidRDefault="00E003B0">
      <w:pPr>
        <w:pStyle w:val="Prrafodelista"/>
        <w:numPr>
          <w:ilvl w:val="1"/>
          <w:numId w:val="11"/>
        </w:numPr>
        <w:tabs>
          <w:tab w:val="left" w:pos="1597"/>
        </w:tabs>
        <w:spacing w:before="60"/>
        <w:ind w:right="832"/>
        <w:jc w:val="both"/>
        <w:rPr>
          <w:lang w:val="es-AR"/>
        </w:rPr>
      </w:pPr>
      <w:r w:rsidRPr="0057296F">
        <w:rPr>
          <w:lang w:val="es-AR"/>
        </w:rPr>
        <w:t>Reemplace el fusible solo con el mismo tipo y amperaje para evitar riesgos de incendio.</w:t>
      </w:r>
    </w:p>
    <w:p w14:paraId="2307FD3D" w14:textId="01B5C891" w:rsidR="00C964B3" w:rsidRPr="0057296F" w:rsidRDefault="00E003B0">
      <w:pPr>
        <w:pStyle w:val="Prrafodelista"/>
        <w:numPr>
          <w:ilvl w:val="1"/>
          <w:numId w:val="11"/>
        </w:numPr>
        <w:tabs>
          <w:tab w:val="left" w:pos="1597"/>
        </w:tabs>
        <w:spacing w:before="60"/>
        <w:rPr>
          <w:lang w:val="es-AR"/>
        </w:rPr>
      </w:pPr>
      <w:r w:rsidRPr="0057296F">
        <w:rPr>
          <w:lang w:val="es-AR"/>
        </w:rPr>
        <w:t>No desmonte el sistema UPS.</w:t>
      </w:r>
    </w:p>
    <w:p w14:paraId="048AD386" w14:textId="02B2DA97" w:rsidR="00C964B3" w:rsidRPr="00E003B0" w:rsidRDefault="0089536B">
      <w:pPr>
        <w:pStyle w:val="Ttulo1"/>
        <w:numPr>
          <w:ilvl w:val="1"/>
          <w:numId w:val="10"/>
        </w:numPr>
        <w:tabs>
          <w:tab w:val="left" w:pos="1811"/>
          <w:tab w:val="left" w:pos="10259"/>
        </w:tabs>
        <w:spacing w:before="119"/>
        <w:ind w:hanging="567"/>
        <w:rPr>
          <w:lang w:val="es-AR"/>
        </w:rPr>
      </w:pPr>
      <w:r>
        <w:pict w14:anchorId="5141F8B5">
          <v:group id="_x0000_s1236" style="position:absolute;left:0;text-align:left;margin-left:90.85pt;margin-top:30.05pt;width:32.9pt;height:29.55pt;z-index:251655680;mso-position-horizontal-relative:page" coordorigin="1817,601" coordsize="658,591">
            <v:shape id="_x0000_s1240" style="position:absolute;left:1819;top:603;width:653;height:586" coordorigin="1819,603" coordsize="653,586" path="m2117,625r3,-11l2124,611r5,-4l2137,603r12,l2154,607r8,l2162,611r5,l2172,614r,5l2174,619r,6l2467,1142r5,5l2472,1168r-5,5l2467,1177r-3,4l2459,1184r-3,5l1841,1189r-10,-5l1829,1181r-10,-8l1819,1142r5,-5l2117,625e" filled="f" strokecolor="#1f1917" strokeweight=".25pt">
              <v:path arrowok="t"/>
            </v:shape>
            <v:shape id="_x0000_s1239" style="position:absolute;left:1827;top:613;width:636;height:568" coordorigin="1828,614" coordsize="636,568" o:spt="100" adj="0,,0" path="m2443,1177r-595,l1856,1181r582,l2443,1177xm2154,614r-18,l2134,619r-5,4l2124,627r-293,520l1831,1150r-3,10l1831,1163r,5l1836,1173r5,4l2452,1177r4,-4l2459,1168r,-5l2464,1160r-5,-10l2459,1147,2166,627r-5,-4l2159,623r,-4l2154,619r,-5xe" fillcolor="#1f1917" stroked="f">
              <v:stroke joinstyle="round"/>
              <v:formulas/>
              <v:path arrowok="t" o:connecttype="segments"/>
            </v:shape>
            <v:shape id="_x0000_s1238" style="position:absolute;left:1862;top:653;width:569;height:497" coordorigin="1862,653" coordsize="569,497" path="m2147,653r-285,497l2431,1150,2147,653xe" fillcolor="#edc12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37" type="#_x0000_t75" style="position:absolute;left:2054;top:751;width:146;height:372">
              <v:imagedata r:id="rId8" o:title=""/>
            </v:shape>
            <w10:wrap anchorx="page"/>
          </v:group>
        </w:pict>
      </w:r>
      <w:bookmarkStart w:id="5" w:name="_TOC_250016"/>
      <w:r w:rsidR="00E003B0" w:rsidRPr="00E003B0">
        <w:rPr>
          <w:shd w:val="clear" w:color="auto" w:fill="BFBFBF"/>
          <w:lang w:val="es-AR"/>
        </w:rPr>
        <w:t>Símbolos utilizados en esta guía</w:t>
      </w:r>
      <w:bookmarkEnd w:id="5"/>
      <w:r w:rsidR="008F6A0F" w:rsidRPr="00E003B0">
        <w:rPr>
          <w:shd w:val="clear" w:color="auto" w:fill="BFBFBF"/>
          <w:lang w:val="es-AR"/>
        </w:rPr>
        <w:tab/>
      </w:r>
    </w:p>
    <w:p w14:paraId="5CE15E4C" w14:textId="7BF66D96" w:rsidR="00C964B3" w:rsidRPr="00E003B0" w:rsidRDefault="00E003B0">
      <w:pPr>
        <w:pStyle w:val="Ttulo3"/>
        <w:spacing w:before="164"/>
        <w:ind w:left="2035"/>
        <w:rPr>
          <w:lang w:val="es-AR"/>
        </w:rPr>
      </w:pPr>
      <w:proofErr w:type="gramStart"/>
      <w:r>
        <w:rPr>
          <w:lang w:val="es-AR"/>
        </w:rPr>
        <w:t>ADVERTENCIA</w:t>
      </w:r>
      <w:r w:rsidR="008F6A0F" w:rsidRPr="00E003B0">
        <w:rPr>
          <w:lang w:val="es-AR"/>
        </w:rPr>
        <w:t>!</w:t>
      </w:r>
      <w:proofErr w:type="gramEnd"/>
    </w:p>
    <w:p w14:paraId="4CEB604D" w14:textId="75E9FEAA" w:rsidR="00C964B3" w:rsidRPr="00E003B0" w:rsidRDefault="00E003B0">
      <w:pPr>
        <w:spacing w:before="187"/>
        <w:ind w:left="1960"/>
        <w:rPr>
          <w:lang w:val="es-AR"/>
        </w:rPr>
      </w:pPr>
      <w:r w:rsidRPr="00E003B0">
        <w:rPr>
          <w:lang w:val="es-AR"/>
        </w:rPr>
        <w:t>Riesgo de shock e</w:t>
      </w:r>
      <w:r>
        <w:rPr>
          <w:lang w:val="es-AR"/>
        </w:rPr>
        <w:t>léctrico</w:t>
      </w:r>
    </w:p>
    <w:p w14:paraId="7CDA49E1" w14:textId="77777777" w:rsidR="00C964B3" w:rsidRPr="00E003B0" w:rsidRDefault="00C964B3">
      <w:pPr>
        <w:pStyle w:val="Textoindependiente"/>
        <w:spacing w:before="5"/>
        <w:rPr>
          <w:sz w:val="32"/>
          <w:lang w:val="es-AR"/>
        </w:rPr>
      </w:pPr>
    </w:p>
    <w:p w14:paraId="5D5129C2" w14:textId="420E2BD5" w:rsidR="00C964B3" w:rsidRPr="00E003B0" w:rsidRDefault="0089536B">
      <w:pPr>
        <w:pStyle w:val="Ttulo3"/>
        <w:ind w:left="2017"/>
        <w:rPr>
          <w:lang w:val="es-AR"/>
        </w:rPr>
      </w:pPr>
      <w:r>
        <w:pict w14:anchorId="6AEF0620">
          <v:group id="_x0000_s1231" style="position:absolute;left:0;text-align:left;margin-left:91.75pt;margin-top:-.75pt;width:32.85pt;height:28.25pt;z-index:251656704;mso-position-horizontal-relative:page" coordorigin="1835,-15" coordsize="657,565">
            <v:shape id="_x0000_s1235" style="position:absolute;left:1842;top:-8;width:642;height:550" coordorigin="1842,-8" coordsize="642,550" path="m1849,490l2134,7r14,-15l2178,-8r7,8l2185,7r7,l2476,490r8,15l2484,528r-8,7l2468,542r-610,l1849,535r-7,-7l1842,505r7,-15e" filled="f" strokecolor="#1f1917" strokeweight=".26317mm">
              <v:path arrowok="t"/>
            </v:shape>
            <v:shape id="_x0000_s1234" style="position:absolute;left:1849;top:-1;width:627;height:536" coordorigin="1849" coordsize="627,536" o:spt="100" adj="0,,0" path="m2468,528r-610,l1865,535r596,l2468,528xm2171,r-23,l2148,7r-7,l2141,14,1858,505r-9,l1849,528r627,l2476,513r-8,-8l2178,14r,-7l2171,xe" fillcolor="#1f1917" stroked="f">
              <v:stroke joinstyle="round"/>
              <v:formulas/>
              <v:path arrowok="t" o:connecttype="segments"/>
            </v:shape>
            <v:shape id="_x0000_s1233" style="position:absolute;left:1879;top:35;width:568;height:470" coordorigin="1879,36" coordsize="568,470" path="m2162,36l1879,505r568,l2162,36xe" fillcolor="#edc120" stroked="f">
              <v:path arrowok="t"/>
            </v:shape>
            <v:shape id="_x0000_s1232" style="position:absolute;left:2118;top:160;width:90;height:302" coordorigin="2118,160" coordsize="90,302" o:spt="100" adj="0,,0" path="m2201,410r-9,-7l2178,388r-30,l2141,396r-7,l2134,403r-9,7l2125,439r9,8l2134,454r7,l2148,462r30,l2201,439r,-29m2208,198r-7,-8l2201,183r-16,-15l2171,168r-9,-8l2155,168r-14,l2118,190r,15l2125,337r,7l2134,351r,7l2141,358r,8l2148,366r7,7l2171,373r7,-7l2185,366r,-8l2192,358r,-7l2201,344r,-7l2208,205r,-7e" fillcolor="#1f1917" stroked="f">
              <v:stroke joinstyle="round"/>
              <v:formulas/>
              <v:path arrowok="t" o:connecttype="segments"/>
            </v:shape>
            <w10:wrap anchorx="page"/>
          </v:group>
        </w:pict>
      </w:r>
      <w:proofErr w:type="gramStart"/>
      <w:r w:rsidR="00E003B0" w:rsidRPr="00E003B0">
        <w:rPr>
          <w:lang w:val="es-AR"/>
        </w:rPr>
        <w:t>PRECAUCIÓN</w:t>
      </w:r>
      <w:r w:rsidR="008F6A0F" w:rsidRPr="00E003B0">
        <w:rPr>
          <w:lang w:val="es-AR"/>
        </w:rPr>
        <w:t>!</w:t>
      </w:r>
      <w:proofErr w:type="gramEnd"/>
    </w:p>
    <w:p w14:paraId="7B034EF4" w14:textId="417DD35E" w:rsidR="00C964B3" w:rsidRPr="00E003B0" w:rsidRDefault="00E003B0" w:rsidP="0057296F">
      <w:pPr>
        <w:spacing w:before="185"/>
        <w:ind w:left="2114"/>
        <w:rPr>
          <w:lang w:val="es-AR"/>
        </w:rPr>
        <w:sectPr w:rsidR="00C964B3" w:rsidRPr="00E003B0">
          <w:pgSz w:w="11910" w:h="16840"/>
          <w:pgMar w:top="1020" w:right="240" w:bottom="1180" w:left="600" w:header="0" w:footer="918" w:gutter="0"/>
          <w:cols w:space="720"/>
        </w:sectPr>
      </w:pPr>
      <w:r w:rsidRPr="00E003B0">
        <w:rPr>
          <w:lang w:val="es-AR"/>
        </w:rPr>
        <w:t>Lea esta información para evitar daños en el equipo.</w:t>
      </w:r>
    </w:p>
    <w:p w14:paraId="48F8EA4A" w14:textId="2E0EA9E2" w:rsidR="00C964B3" w:rsidRPr="008B387F" w:rsidRDefault="008B387F">
      <w:pPr>
        <w:pStyle w:val="Ttulo1"/>
        <w:numPr>
          <w:ilvl w:val="0"/>
          <w:numId w:val="11"/>
        </w:numPr>
        <w:tabs>
          <w:tab w:val="left" w:pos="1239"/>
        </w:tabs>
        <w:ind w:hanging="420"/>
        <w:rPr>
          <w:lang w:val="es-AR"/>
        </w:rPr>
      </w:pPr>
      <w:bookmarkStart w:id="6" w:name="_TOC_250015"/>
      <w:r w:rsidRPr="008B387F">
        <w:rPr>
          <w:lang w:val="es-AR"/>
        </w:rPr>
        <w:lastRenderedPageBreak/>
        <w:t>Instalación y Puesta en Marcha</w:t>
      </w:r>
      <w:bookmarkEnd w:id="6"/>
    </w:p>
    <w:p w14:paraId="1040F845" w14:textId="1AB8EE03" w:rsidR="00C964B3" w:rsidRPr="008B387F" w:rsidRDefault="008B387F">
      <w:pPr>
        <w:pStyle w:val="Ttulo4"/>
        <w:spacing w:before="280"/>
        <w:ind w:right="1186"/>
        <w:rPr>
          <w:lang w:val="es-AR"/>
        </w:rPr>
      </w:pPr>
      <w:r w:rsidRPr="008B387F">
        <w:rPr>
          <w:b/>
          <w:lang w:val="es-AR"/>
        </w:rPr>
        <w:t xml:space="preserve">NOTA: </w:t>
      </w:r>
      <w:r w:rsidRPr="008B387F">
        <w:rPr>
          <w:lang w:val="es-AR"/>
        </w:rPr>
        <w:t>Antes de la instalación, inspeccione la unidad. Asegúrese de que nada dentro del paquete esté dañado. Guarde el paquete original en un lugar seguro para su uso futuro</w:t>
      </w:r>
      <w:r>
        <w:rPr>
          <w:lang w:val="es-AR"/>
        </w:rPr>
        <w:t>.</w:t>
      </w:r>
    </w:p>
    <w:p w14:paraId="27812B50" w14:textId="77777777" w:rsidR="00C964B3" w:rsidRPr="008B387F" w:rsidRDefault="00C964B3">
      <w:pPr>
        <w:pStyle w:val="Textoindependiente"/>
        <w:spacing w:before="5"/>
        <w:rPr>
          <w:sz w:val="24"/>
          <w:lang w:val="es-AR"/>
        </w:rPr>
      </w:pPr>
    </w:p>
    <w:p w14:paraId="2167510A" w14:textId="56261E54" w:rsidR="00C964B3" w:rsidRDefault="0013512B">
      <w:pPr>
        <w:pStyle w:val="Ttulo1"/>
        <w:numPr>
          <w:ilvl w:val="1"/>
          <w:numId w:val="9"/>
        </w:numPr>
        <w:tabs>
          <w:tab w:val="left" w:pos="1811"/>
          <w:tab w:val="left" w:pos="10259"/>
        </w:tabs>
        <w:spacing w:before="0"/>
        <w:ind w:hanging="567"/>
      </w:pPr>
      <w:bookmarkStart w:id="7" w:name="_TOC_250014"/>
      <w:proofErr w:type="spellStart"/>
      <w:r w:rsidRPr="0013512B">
        <w:rPr>
          <w:shd w:val="clear" w:color="auto" w:fill="BFBFBF"/>
        </w:rPr>
        <w:t>C</w:t>
      </w:r>
      <w:r w:rsidR="00EE7A49">
        <w:rPr>
          <w:shd w:val="clear" w:color="auto" w:fill="BFBFBF"/>
        </w:rPr>
        <w:t>hequeo</w:t>
      </w:r>
      <w:proofErr w:type="spellEnd"/>
      <w:r w:rsidRPr="0013512B">
        <w:rPr>
          <w:shd w:val="clear" w:color="auto" w:fill="BFBFBF"/>
        </w:rPr>
        <w:t xml:space="preserve"> de </w:t>
      </w:r>
      <w:proofErr w:type="spellStart"/>
      <w:r w:rsidRPr="0013512B">
        <w:rPr>
          <w:shd w:val="clear" w:color="auto" w:fill="BFBFBF"/>
        </w:rPr>
        <w:t>desempaquetado</w:t>
      </w:r>
      <w:bookmarkEnd w:id="7"/>
      <w:proofErr w:type="spellEnd"/>
      <w:r w:rsidR="008F6A0F">
        <w:rPr>
          <w:shd w:val="clear" w:color="auto" w:fill="BFBFBF"/>
        </w:rPr>
        <w:tab/>
      </w:r>
    </w:p>
    <w:p w14:paraId="7D212809" w14:textId="53937BF1" w:rsidR="00C964B3" w:rsidRDefault="0013512B">
      <w:pPr>
        <w:pStyle w:val="Prrafodelista"/>
        <w:numPr>
          <w:ilvl w:val="1"/>
          <w:numId w:val="11"/>
        </w:numPr>
        <w:tabs>
          <w:tab w:val="left" w:pos="1597"/>
        </w:tabs>
        <w:spacing w:before="119"/>
        <w:ind w:right="834"/>
        <w:rPr>
          <w:sz w:val="23"/>
        </w:rPr>
      </w:pPr>
      <w:r w:rsidRPr="0013512B">
        <w:rPr>
          <w:sz w:val="23"/>
          <w:lang w:val="es-AR"/>
        </w:rPr>
        <w:t xml:space="preserve">Verifique la apariencia para ver si el UPS </w:t>
      </w:r>
      <w:r>
        <w:rPr>
          <w:sz w:val="23"/>
          <w:lang w:val="es-AR"/>
        </w:rPr>
        <w:t>se</w:t>
      </w:r>
      <w:r w:rsidRPr="0013512B">
        <w:rPr>
          <w:sz w:val="23"/>
          <w:lang w:val="es-AR"/>
        </w:rPr>
        <w:t xml:space="preserve"> dañ</w:t>
      </w:r>
      <w:r>
        <w:rPr>
          <w:sz w:val="23"/>
          <w:lang w:val="es-AR"/>
        </w:rPr>
        <w:t>ó</w:t>
      </w:r>
      <w:r w:rsidRPr="0013512B">
        <w:rPr>
          <w:sz w:val="23"/>
          <w:lang w:val="es-AR"/>
        </w:rPr>
        <w:t xml:space="preserve"> durante el transporte, no encienda el UPS si encuentra algún daño. </w:t>
      </w:r>
      <w:proofErr w:type="spellStart"/>
      <w:r w:rsidRPr="0013512B">
        <w:rPr>
          <w:sz w:val="23"/>
        </w:rPr>
        <w:t>Póngase</w:t>
      </w:r>
      <w:proofErr w:type="spellEnd"/>
      <w:r w:rsidRPr="0013512B">
        <w:rPr>
          <w:sz w:val="23"/>
        </w:rPr>
        <w:t xml:space="preserve"> </w:t>
      </w:r>
      <w:proofErr w:type="spellStart"/>
      <w:r w:rsidRPr="0013512B">
        <w:rPr>
          <w:sz w:val="23"/>
        </w:rPr>
        <w:t>en</w:t>
      </w:r>
      <w:proofErr w:type="spellEnd"/>
      <w:r w:rsidRPr="0013512B">
        <w:rPr>
          <w:sz w:val="23"/>
        </w:rPr>
        <w:t xml:space="preserve"> </w:t>
      </w:r>
      <w:proofErr w:type="spellStart"/>
      <w:r w:rsidRPr="0013512B">
        <w:rPr>
          <w:sz w:val="23"/>
        </w:rPr>
        <w:t>contacto</w:t>
      </w:r>
      <w:proofErr w:type="spellEnd"/>
      <w:r w:rsidRPr="0013512B">
        <w:rPr>
          <w:sz w:val="23"/>
        </w:rPr>
        <w:t xml:space="preserve"> con el </w:t>
      </w:r>
      <w:proofErr w:type="spellStart"/>
      <w:r w:rsidRPr="0013512B">
        <w:rPr>
          <w:sz w:val="23"/>
        </w:rPr>
        <w:t>distribuidor</w:t>
      </w:r>
      <w:proofErr w:type="spellEnd"/>
      <w:r w:rsidRPr="0013512B">
        <w:rPr>
          <w:sz w:val="23"/>
        </w:rPr>
        <w:t xml:space="preserve"> de </w:t>
      </w:r>
      <w:proofErr w:type="spellStart"/>
      <w:r w:rsidRPr="0013512B">
        <w:rPr>
          <w:sz w:val="23"/>
        </w:rPr>
        <w:t>inmediato</w:t>
      </w:r>
      <w:proofErr w:type="spellEnd"/>
      <w:r w:rsidRPr="0013512B">
        <w:rPr>
          <w:sz w:val="23"/>
        </w:rPr>
        <w:t>.</w:t>
      </w:r>
    </w:p>
    <w:p w14:paraId="7C09DD59" w14:textId="625CD7BF" w:rsidR="00C964B3" w:rsidRPr="0013512B" w:rsidRDefault="0013512B">
      <w:pPr>
        <w:pStyle w:val="Prrafodelista"/>
        <w:numPr>
          <w:ilvl w:val="1"/>
          <w:numId w:val="11"/>
        </w:numPr>
        <w:tabs>
          <w:tab w:val="left" w:pos="1597"/>
        </w:tabs>
        <w:ind w:right="833"/>
        <w:rPr>
          <w:sz w:val="23"/>
          <w:lang w:val="es-AR"/>
        </w:rPr>
      </w:pPr>
      <w:r w:rsidRPr="0013512B">
        <w:rPr>
          <w:sz w:val="23"/>
          <w:lang w:val="es-AR"/>
        </w:rPr>
        <w:t>Compruebe los accesorios de acuerdo con la lista de embalaje y póngase en contacto con el distribuidor en caso de que falten piezas</w:t>
      </w:r>
      <w:r>
        <w:rPr>
          <w:sz w:val="23"/>
          <w:lang w:val="es-AR"/>
        </w:rPr>
        <w:t>.</w:t>
      </w:r>
    </w:p>
    <w:p w14:paraId="217D97BE" w14:textId="50B6EE13" w:rsidR="00C964B3" w:rsidRDefault="0013512B">
      <w:pPr>
        <w:pStyle w:val="Ttulo1"/>
        <w:numPr>
          <w:ilvl w:val="1"/>
          <w:numId w:val="9"/>
        </w:numPr>
        <w:tabs>
          <w:tab w:val="left" w:pos="1811"/>
          <w:tab w:val="left" w:pos="10259"/>
        </w:tabs>
        <w:spacing w:before="120"/>
        <w:ind w:hanging="567"/>
      </w:pPr>
      <w:bookmarkStart w:id="8" w:name="_TOC_250013"/>
      <w:r>
        <w:rPr>
          <w:shd w:val="clear" w:color="auto" w:fill="BFBFBF"/>
        </w:rPr>
        <w:t xml:space="preserve">Vista </w:t>
      </w:r>
      <w:bookmarkEnd w:id="8"/>
      <w:proofErr w:type="spellStart"/>
      <w:r w:rsidR="003B55BA">
        <w:rPr>
          <w:shd w:val="clear" w:color="auto" w:fill="BFBFBF"/>
        </w:rPr>
        <w:t>Trasera</w:t>
      </w:r>
      <w:proofErr w:type="spellEnd"/>
      <w:r w:rsidR="008F6A0F">
        <w:rPr>
          <w:shd w:val="clear" w:color="auto" w:fill="BFBFBF"/>
        </w:rPr>
        <w:tab/>
      </w:r>
    </w:p>
    <w:p w14:paraId="6A3329F7" w14:textId="77777777" w:rsidR="00C964B3" w:rsidRDefault="008F6A0F">
      <w:pPr>
        <w:pStyle w:val="Ttulo4"/>
        <w:spacing w:before="279"/>
      </w:pPr>
      <w:r>
        <w:t>1KVA(S):</w:t>
      </w:r>
    </w:p>
    <w:p w14:paraId="47DDCFAF" w14:textId="77777777" w:rsidR="00C964B3" w:rsidRDefault="008F6A0F">
      <w:pPr>
        <w:pStyle w:val="Textoindependiente"/>
        <w:rPr>
          <w:sz w:val="27"/>
        </w:rPr>
      </w:pPr>
      <w:r>
        <w:rPr>
          <w:noProof/>
        </w:rPr>
        <w:drawing>
          <wp:anchor distT="0" distB="0" distL="0" distR="0" simplePos="0" relativeHeight="251645440" behindDoc="0" locked="0" layoutInCell="1" allowOverlap="1" wp14:anchorId="6ECAF9AD" wp14:editId="7BD94C05">
            <wp:simplePos x="0" y="0"/>
            <wp:positionH relativeFrom="page">
              <wp:posOffset>935538</wp:posOffset>
            </wp:positionH>
            <wp:positionV relativeFrom="paragraph">
              <wp:posOffset>222117</wp:posOffset>
            </wp:positionV>
            <wp:extent cx="5856262" cy="1561147"/>
            <wp:effectExtent l="0" t="0" r="0" b="0"/>
            <wp:wrapTopAndBottom/>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5856262" cy="1561147"/>
                    </a:xfrm>
                    <a:prstGeom prst="rect">
                      <a:avLst/>
                    </a:prstGeom>
                  </pic:spPr>
                </pic:pic>
              </a:graphicData>
            </a:graphic>
          </wp:anchor>
        </w:drawing>
      </w:r>
    </w:p>
    <w:p w14:paraId="23753615" w14:textId="77777777" w:rsidR="00C964B3" w:rsidRDefault="00C964B3">
      <w:pPr>
        <w:pStyle w:val="Textoindependiente"/>
        <w:rPr>
          <w:sz w:val="30"/>
        </w:rPr>
      </w:pPr>
    </w:p>
    <w:p w14:paraId="62A87E5F" w14:textId="77777777" w:rsidR="00C964B3" w:rsidRDefault="008F6A0F">
      <w:pPr>
        <w:spacing w:before="1"/>
        <w:ind w:left="818"/>
        <w:rPr>
          <w:sz w:val="24"/>
        </w:rPr>
      </w:pPr>
      <w:r>
        <w:rPr>
          <w:sz w:val="24"/>
        </w:rPr>
        <w:t>1KVA(H):</w:t>
      </w:r>
    </w:p>
    <w:p w14:paraId="7504EBEF" w14:textId="77777777" w:rsidR="00C964B3" w:rsidRDefault="008F6A0F">
      <w:pPr>
        <w:pStyle w:val="Textoindependiente"/>
        <w:spacing w:before="2"/>
        <w:rPr>
          <w:sz w:val="29"/>
        </w:rPr>
      </w:pPr>
      <w:r>
        <w:rPr>
          <w:noProof/>
        </w:rPr>
        <w:drawing>
          <wp:anchor distT="0" distB="0" distL="0" distR="0" simplePos="0" relativeHeight="251646464" behindDoc="0" locked="0" layoutInCell="1" allowOverlap="1" wp14:anchorId="5A46447D" wp14:editId="54BE662C">
            <wp:simplePos x="0" y="0"/>
            <wp:positionH relativeFrom="page">
              <wp:posOffset>962258</wp:posOffset>
            </wp:positionH>
            <wp:positionV relativeFrom="paragraph">
              <wp:posOffset>237975</wp:posOffset>
            </wp:positionV>
            <wp:extent cx="5865677" cy="1573530"/>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5865677" cy="1573530"/>
                    </a:xfrm>
                    <a:prstGeom prst="rect">
                      <a:avLst/>
                    </a:prstGeom>
                  </pic:spPr>
                </pic:pic>
              </a:graphicData>
            </a:graphic>
          </wp:anchor>
        </w:drawing>
      </w:r>
    </w:p>
    <w:p w14:paraId="58DC1F77" w14:textId="77777777" w:rsidR="00C964B3" w:rsidRDefault="00C964B3">
      <w:pPr>
        <w:pStyle w:val="Textoindependiente"/>
        <w:spacing w:before="4"/>
        <w:rPr>
          <w:sz w:val="28"/>
        </w:rPr>
      </w:pPr>
    </w:p>
    <w:p w14:paraId="0FB00AF3" w14:textId="77777777" w:rsidR="00C964B3" w:rsidRDefault="008F6A0F">
      <w:pPr>
        <w:spacing w:before="1"/>
        <w:ind w:left="818"/>
        <w:rPr>
          <w:sz w:val="24"/>
        </w:rPr>
      </w:pPr>
      <w:r>
        <w:rPr>
          <w:sz w:val="24"/>
        </w:rPr>
        <w:t>2KVA(S):</w:t>
      </w:r>
    </w:p>
    <w:p w14:paraId="6FA0C346" w14:textId="77777777" w:rsidR="00C964B3" w:rsidRDefault="008F6A0F">
      <w:pPr>
        <w:pStyle w:val="Textoindependiente"/>
        <w:spacing w:before="8"/>
        <w:rPr>
          <w:sz w:val="29"/>
        </w:rPr>
      </w:pPr>
      <w:r>
        <w:rPr>
          <w:noProof/>
        </w:rPr>
        <w:drawing>
          <wp:anchor distT="0" distB="0" distL="0" distR="0" simplePos="0" relativeHeight="251647488" behindDoc="0" locked="0" layoutInCell="1" allowOverlap="1" wp14:anchorId="27627C01" wp14:editId="083BF9EC">
            <wp:simplePos x="0" y="0"/>
            <wp:positionH relativeFrom="page">
              <wp:posOffset>1055144</wp:posOffset>
            </wp:positionH>
            <wp:positionV relativeFrom="paragraph">
              <wp:posOffset>241929</wp:posOffset>
            </wp:positionV>
            <wp:extent cx="5642416" cy="1507045"/>
            <wp:effectExtent l="0" t="0" r="0" b="0"/>
            <wp:wrapTopAndBottom/>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1" cstate="print"/>
                    <a:stretch>
                      <a:fillRect/>
                    </a:stretch>
                  </pic:blipFill>
                  <pic:spPr>
                    <a:xfrm>
                      <a:off x="0" y="0"/>
                      <a:ext cx="5642416" cy="1507045"/>
                    </a:xfrm>
                    <a:prstGeom prst="rect">
                      <a:avLst/>
                    </a:prstGeom>
                  </pic:spPr>
                </pic:pic>
              </a:graphicData>
            </a:graphic>
          </wp:anchor>
        </w:drawing>
      </w:r>
    </w:p>
    <w:p w14:paraId="05703AB6" w14:textId="77777777" w:rsidR="00C964B3" w:rsidRDefault="00C964B3">
      <w:pPr>
        <w:rPr>
          <w:sz w:val="29"/>
        </w:rPr>
        <w:sectPr w:rsidR="00C964B3">
          <w:pgSz w:w="11910" w:h="16840"/>
          <w:pgMar w:top="1020" w:right="240" w:bottom="1180" w:left="600" w:header="0" w:footer="918" w:gutter="0"/>
          <w:cols w:space="720"/>
        </w:sectPr>
      </w:pPr>
    </w:p>
    <w:p w14:paraId="3D890958" w14:textId="77777777" w:rsidR="00C964B3" w:rsidRDefault="008F6A0F">
      <w:pPr>
        <w:spacing w:before="66"/>
        <w:ind w:left="818"/>
        <w:rPr>
          <w:sz w:val="24"/>
        </w:rPr>
      </w:pPr>
      <w:r>
        <w:rPr>
          <w:sz w:val="24"/>
        </w:rPr>
        <w:lastRenderedPageBreak/>
        <w:t>2KVA(H)/3KVA(H)</w:t>
      </w:r>
    </w:p>
    <w:p w14:paraId="4D385BC5" w14:textId="77777777" w:rsidR="00C964B3" w:rsidRDefault="00C964B3">
      <w:pPr>
        <w:pStyle w:val="Textoindependiente"/>
        <w:rPr>
          <w:sz w:val="20"/>
        </w:rPr>
      </w:pPr>
    </w:p>
    <w:p w14:paraId="06257680" w14:textId="77777777" w:rsidR="00C964B3" w:rsidRDefault="008F6A0F">
      <w:pPr>
        <w:pStyle w:val="Textoindependiente"/>
        <w:spacing w:before="8"/>
        <w:rPr>
          <w:sz w:val="10"/>
        </w:rPr>
      </w:pPr>
      <w:r>
        <w:rPr>
          <w:noProof/>
        </w:rPr>
        <w:drawing>
          <wp:anchor distT="0" distB="0" distL="0" distR="0" simplePos="0" relativeHeight="251648512" behindDoc="0" locked="0" layoutInCell="1" allowOverlap="1" wp14:anchorId="7FEF981D" wp14:editId="25AB9862">
            <wp:simplePos x="0" y="0"/>
            <wp:positionH relativeFrom="page">
              <wp:posOffset>919733</wp:posOffset>
            </wp:positionH>
            <wp:positionV relativeFrom="paragraph">
              <wp:posOffset>103303</wp:posOffset>
            </wp:positionV>
            <wp:extent cx="5852130" cy="1546859"/>
            <wp:effectExtent l="0" t="0" r="0" b="0"/>
            <wp:wrapTopAndBottom/>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2" cstate="print"/>
                    <a:stretch>
                      <a:fillRect/>
                    </a:stretch>
                  </pic:blipFill>
                  <pic:spPr>
                    <a:xfrm>
                      <a:off x="0" y="0"/>
                      <a:ext cx="5852130" cy="1546859"/>
                    </a:xfrm>
                    <a:prstGeom prst="rect">
                      <a:avLst/>
                    </a:prstGeom>
                  </pic:spPr>
                </pic:pic>
              </a:graphicData>
            </a:graphic>
          </wp:anchor>
        </w:drawing>
      </w:r>
    </w:p>
    <w:p w14:paraId="663FCF7C" w14:textId="77777777" w:rsidR="00C964B3" w:rsidRDefault="00C964B3">
      <w:pPr>
        <w:pStyle w:val="Textoindependiente"/>
        <w:spacing w:before="10"/>
        <w:rPr>
          <w:sz w:val="38"/>
        </w:rPr>
      </w:pPr>
    </w:p>
    <w:p w14:paraId="3907B0B9" w14:textId="77777777" w:rsidR="00C964B3" w:rsidRDefault="008F6A0F">
      <w:pPr>
        <w:tabs>
          <w:tab w:val="left" w:pos="2606"/>
        </w:tabs>
        <w:ind w:left="818"/>
        <w:rPr>
          <w:sz w:val="24"/>
        </w:rPr>
      </w:pPr>
      <w:r>
        <w:rPr>
          <w:sz w:val="24"/>
        </w:rPr>
        <w:t>2KVA(S)-6batt</w:t>
      </w:r>
      <w:r>
        <w:rPr>
          <w:sz w:val="24"/>
        </w:rPr>
        <w:tab/>
        <w:t>/3KVA(S):</w:t>
      </w:r>
    </w:p>
    <w:p w14:paraId="77137987" w14:textId="77777777" w:rsidR="00C964B3" w:rsidRDefault="0089536B">
      <w:pPr>
        <w:pStyle w:val="Textoindependiente"/>
        <w:spacing w:before="1"/>
        <w:rPr>
          <w:sz w:val="28"/>
        </w:rPr>
      </w:pPr>
      <w:r>
        <w:pict w14:anchorId="4301A737">
          <v:group id="_x0000_s1225" style="position:absolute;margin-left:80.25pt;margin-top:18.65pt;width:449.85pt;height:167.15pt;z-index:-251657728;mso-wrap-distance-left:0;mso-wrap-distance-right:0;mso-position-horizontal-relative:page" coordorigin="1605,373" coordsize="8997,3343">
            <v:shape id="_x0000_s1230" type="#_x0000_t75" style="position:absolute;left:1604;top:372;width:8997;height:3343">
              <v:imagedata r:id="rId13" o:title=""/>
            </v:shape>
            <v:shape id="_x0000_s1229" style="position:absolute;left:5192;top:541;width:1816;height:3014" coordorigin="5192,541" coordsize="1816,3014" path="m7008,541r-1816,l5192,3555r1816,l7008,3087r-8,-24l7000,3003r8,-28l7008,541xe" stroked="f">
              <v:path arrowok="t"/>
            </v:shape>
            <v:shape id="_x0000_s1228" type="#_x0000_t75" style="position:absolute;left:1783;top:539;width:1822;height:2819">
              <v:imagedata r:id="rId14" o:title=""/>
            </v:shape>
            <v:shape id="_x0000_s1227" type="#_x0000_t75" style="position:absolute;left:8608;top:536;width:1821;height:2822">
              <v:imagedata r:id="rId15" o:title=""/>
            </v:shape>
            <v:shape id="_x0000_s1226" type="#_x0000_t75" style="position:absolute;left:5192;top:548;width:1808;height:2791">
              <v:imagedata r:id="rId16" o:title=""/>
            </v:shape>
            <w10:wrap type="topAndBottom" anchorx="page"/>
          </v:group>
        </w:pict>
      </w:r>
    </w:p>
    <w:p w14:paraId="412A2575" w14:textId="77777777" w:rsidR="00C964B3" w:rsidRDefault="00C964B3">
      <w:pPr>
        <w:pStyle w:val="Textoindependiente"/>
        <w:rPr>
          <w:sz w:val="20"/>
        </w:rPr>
      </w:pPr>
    </w:p>
    <w:p w14:paraId="08EBC543" w14:textId="77777777" w:rsidR="00C964B3" w:rsidRDefault="00C964B3">
      <w:pPr>
        <w:pStyle w:val="Textoindependiente"/>
        <w:rPr>
          <w:sz w:val="20"/>
        </w:rPr>
      </w:pPr>
    </w:p>
    <w:p w14:paraId="57FB40F4" w14:textId="77777777" w:rsidR="00C964B3" w:rsidRDefault="0089536B">
      <w:pPr>
        <w:pStyle w:val="Textoindependiente"/>
        <w:spacing w:before="3"/>
        <w:rPr>
          <w:sz w:val="16"/>
        </w:rPr>
      </w:pPr>
      <w:r>
        <w:pict w14:anchorId="3178CAFD">
          <v:group id="_x0000_s1221" style="position:absolute;margin-left:79.45pt;margin-top:11.6pt;width:280.1pt;height:167pt;z-index:-251656704;mso-wrap-distance-left:0;mso-wrap-distance-right:0;mso-position-horizontal-relative:page" coordorigin="1589,232" coordsize="5602,3340">
            <v:shape id="_x0000_s1224" type="#_x0000_t75" style="position:absolute;left:1588;top:231;width:5602;height:3340">
              <v:imagedata r:id="rId17" o:title=""/>
            </v:shape>
            <v:shape id="_x0000_s1223" type="#_x0000_t75" style="position:absolute;left:5198;top:398;width:1812;height:2954">
              <v:imagedata r:id="rId18" o:title=""/>
            </v:shape>
            <v:shape id="_x0000_s1222" type="#_x0000_t75" style="position:absolute;left:1777;top:400;width:1806;height:2951">
              <v:imagedata r:id="rId19" o:title=""/>
            </v:shape>
            <w10:wrap type="topAndBottom" anchorx="page"/>
          </v:group>
        </w:pict>
      </w:r>
    </w:p>
    <w:p w14:paraId="7223B4D7" w14:textId="77777777" w:rsidR="0013512B" w:rsidRDefault="0013512B">
      <w:pPr>
        <w:pStyle w:val="Prrafodelista"/>
        <w:numPr>
          <w:ilvl w:val="2"/>
          <w:numId w:val="9"/>
        </w:numPr>
        <w:tabs>
          <w:tab w:val="left" w:pos="2498"/>
          <w:tab w:val="left" w:pos="2499"/>
        </w:tabs>
        <w:spacing w:before="0" w:line="264" w:lineRule="exact"/>
        <w:ind w:hanging="420"/>
        <w:rPr>
          <w:sz w:val="23"/>
        </w:rPr>
      </w:pPr>
      <w:r w:rsidRPr="0013512B">
        <w:rPr>
          <w:sz w:val="23"/>
        </w:rPr>
        <w:t>Entrada de AC</w:t>
      </w:r>
    </w:p>
    <w:p w14:paraId="3EDCDB85" w14:textId="77777777" w:rsidR="0013512B" w:rsidRPr="0013512B" w:rsidRDefault="0013512B">
      <w:pPr>
        <w:pStyle w:val="Prrafodelista"/>
        <w:numPr>
          <w:ilvl w:val="2"/>
          <w:numId w:val="9"/>
        </w:numPr>
        <w:tabs>
          <w:tab w:val="left" w:pos="2498"/>
          <w:tab w:val="left" w:pos="2499"/>
        </w:tabs>
        <w:spacing w:before="0" w:line="264" w:lineRule="exact"/>
        <w:ind w:hanging="420"/>
        <w:rPr>
          <w:sz w:val="23"/>
          <w:lang w:val="es-AR"/>
        </w:rPr>
      </w:pPr>
      <w:r w:rsidRPr="0013512B">
        <w:rPr>
          <w:sz w:val="23"/>
          <w:lang w:val="es-AR"/>
        </w:rPr>
        <w:t>Protección contra sobretensiones de red / fax / módem (opcional)</w:t>
      </w:r>
    </w:p>
    <w:p w14:paraId="152A9E50" w14:textId="77777777" w:rsidR="0013512B" w:rsidRDefault="0013512B">
      <w:pPr>
        <w:pStyle w:val="Prrafodelista"/>
        <w:numPr>
          <w:ilvl w:val="2"/>
          <w:numId w:val="9"/>
        </w:numPr>
        <w:tabs>
          <w:tab w:val="left" w:pos="2498"/>
          <w:tab w:val="left" w:pos="2499"/>
        </w:tabs>
        <w:spacing w:before="1" w:line="264" w:lineRule="exact"/>
        <w:ind w:hanging="420"/>
        <w:rPr>
          <w:sz w:val="23"/>
        </w:rPr>
      </w:pPr>
      <w:proofErr w:type="spellStart"/>
      <w:r w:rsidRPr="0013512B">
        <w:rPr>
          <w:sz w:val="23"/>
        </w:rPr>
        <w:t>Disyuntor</w:t>
      </w:r>
      <w:proofErr w:type="spellEnd"/>
      <w:r w:rsidRPr="0013512B">
        <w:rPr>
          <w:sz w:val="23"/>
        </w:rPr>
        <w:t xml:space="preserve"> de entrada</w:t>
      </w:r>
    </w:p>
    <w:p w14:paraId="219A1B11" w14:textId="696B5587" w:rsidR="00C964B3" w:rsidRDefault="008F6A0F">
      <w:pPr>
        <w:pStyle w:val="Prrafodelista"/>
        <w:numPr>
          <w:ilvl w:val="2"/>
          <w:numId w:val="9"/>
        </w:numPr>
        <w:tabs>
          <w:tab w:val="left" w:pos="2498"/>
          <w:tab w:val="left" w:pos="2499"/>
        </w:tabs>
        <w:spacing w:before="1" w:line="264" w:lineRule="exact"/>
        <w:ind w:hanging="420"/>
        <w:rPr>
          <w:sz w:val="23"/>
        </w:rPr>
      </w:pPr>
      <w:r>
        <w:rPr>
          <w:sz w:val="23"/>
        </w:rPr>
        <w:t>EPO</w:t>
      </w:r>
      <w:r w:rsidR="0013512B">
        <w:rPr>
          <w:sz w:val="23"/>
        </w:rPr>
        <w:t xml:space="preserve"> </w:t>
      </w:r>
      <w:r>
        <w:rPr>
          <w:sz w:val="23"/>
        </w:rPr>
        <w:t>(option</w:t>
      </w:r>
      <w:r w:rsidR="0013512B">
        <w:rPr>
          <w:sz w:val="23"/>
        </w:rPr>
        <w:t>al</w:t>
      </w:r>
      <w:r>
        <w:rPr>
          <w:sz w:val="23"/>
        </w:rPr>
        <w:t>)</w:t>
      </w:r>
    </w:p>
    <w:p w14:paraId="300D0ECD" w14:textId="2AF259A8" w:rsidR="00C964B3" w:rsidRPr="0013512B" w:rsidRDefault="0013512B">
      <w:pPr>
        <w:pStyle w:val="Prrafodelista"/>
        <w:numPr>
          <w:ilvl w:val="2"/>
          <w:numId w:val="9"/>
        </w:numPr>
        <w:tabs>
          <w:tab w:val="left" w:pos="2498"/>
          <w:tab w:val="left" w:pos="2499"/>
        </w:tabs>
        <w:spacing w:before="0" w:line="264" w:lineRule="exact"/>
        <w:ind w:hanging="420"/>
        <w:rPr>
          <w:sz w:val="23"/>
          <w:lang w:val="es-AR"/>
        </w:rPr>
      </w:pPr>
      <w:r w:rsidRPr="0013512B">
        <w:rPr>
          <w:sz w:val="23"/>
          <w:lang w:val="es-AR"/>
        </w:rPr>
        <w:t>Puerto de comunicación USB (opcional)</w:t>
      </w:r>
    </w:p>
    <w:p w14:paraId="38612CE8" w14:textId="60940036" w:rsidR="0013512B" w:rsidRDefault="0013512B">
      <w:pPr>
        <w:pStyle w:val="Prrafodelista"/>
        <w:numPr>
          <w:ilvl w:val="2"/>
          <w:numId w:val="9"/>
        </w:numPr>
        <w:tabs>
          <w:tab w:val="left" w:pos="2498"/>
          <w:tab w:val="left" w:pos="2499"/>
        </w:tabs>
        <w:spacing w:before="1" w:line="264" w:lineRule="exact"/>
        <w:ind w:hanging="420"/>
        <w:rPr>
          <w:sz w:val="23"/>
        </w:rPr>
      </w:pPr>
      <w:r>
        <w:rPr>
          <w:sz w:val="23"/>
        </w:rPr>
        <w:t>P</w:t>
      </w:r>
      <w:r w:rsidRPr="0013512B">
        <w:rPr>
          <w:sz w:val="23"/>
        </w:rPr>
        <w:t xml:space="preserve">uerto de </w:t>
      </w:r>
      <w:proofErr w:type="spellStart"/>
      <w:r w:rsidRPr="0013512B">
        <w:rPr>
          <w:sz w:val="23"/>
        </w:rPr>
        <w:t>comunicación</w:t>
      </w:r>
      <w:proofErr w:type="spellEnd"/>
      <w:r w:rsidRPr="0013512B">
        <w:rPr>
          <w:sz w:val="23"/>
        </w:rPr>
        <w:t xml:space="preserve"> RS-232</w:t>
      </w:r>
    </w:p>
    <w:p w14:paraId="420C2CC7" w14:textId="648757B8" w:rsidR="00C964B3" w:rsidRDefault="0013512B">
      <w:pPr>
        <w:pStyle w:val="Prrafodelista"/>
        <w:numPr>
          <w:ilvl w:val="2"/>
          <w:numId w:val="9"/>
        </w:numPr>
        <w:tabs>
          <w:tab w:val="left" w:pos="2498"/>
          <w:tab w:val="left" w:pos="2499"/>
        </w:tabs>
        <w:spacing w:before="1" w:line="264" w:lineRule="exact"/>
        <w:ind w:hanging="420"/>
        <w:rPr>
          <w:sz w:val="23"/>
        </w:rPr>
      </w:pPr>
      <w:proofErr w:type="spellStart"/>
      <w:r w:rsidRPr="0013512B">
        <w:rPr>
          <w:sz w:val="23"/>
        </w:rPr>
        <w:t>Ranura</w:t>
      </w:r>
      <w:proofErr w:type="spellEnd"/>
      <w:r w:rsidRPr="0013512B">
        <w:rPr>
          <w:sz w:val="23"/>
        </w:rPr>
        <w:t xml:space="preserve"> </w:t>
      </w:r>
      <w:proofErr w:type="spellStart"/>
      <w:r w:rsidRPr="0013512B">
        <w:rPr>
          <w:sz w:val="23"/>
        </w:rPr>
        <w:t>inteligente</w:t>
      </w:r>
      <w:proofErr w:type="spellEnd"/>
      <w:r w:rsidRPr="0013512B">
        <w:rPr>
          <w:sz w:val="23"/>
        </w:rPr>
        <w:t xml:space="preserve"> SNMP (</w:t>
      </w:r>
      <w:proofErr w:type="spellStart"/>
      <w:r w:rsidRPr="0013512B">
        <w:rPr>
          <w:sz w:val="23"/>
        </w:rPr>
        <w:t>opcional</w:t>
      </w:r>
      <w:proofErr w:type="spellEnd"/>
      <w:r w:rsidRPr="0013512B">
        <w:rPr>
          <w:sz w:val="23"/>
        </w:rPr>
        <w:t>)</w:t>
      </w:r>
    </w:p>
    <w:p w14:paraId="655B0496" w14:textId="1C120598" w:rsidR="0013512B" w:rsidRDefault="0013512B">
      <w:pPr>
        <w:pStyle w:val="Prrafodelista"/>
        <w:numPr>
          <w:ilvl w:val="2"/>
          <w:numId w:val="9"/>
        </w:numPr>
        <w:tabs>
          <w:tab w:val="left" w:pos="2498"/>
          <w:tab w:val="left" w:pos="2499"/>
        </w:tabs>
        <w:spacing w:before="0" w:line="264" w:lineRule="exact"/>
        <w:ind w:hanging="420"/>
        <w:rPr>
          <w:sz w:val="23"/>
        </w:rPr>
      </w:pPr>
      <w:proofErr w:type="spellStart"/>
      <w:r>
        <w:rPr>
          <w:sz w:val="23"/>
        </w:rPr>
        <w:t>Tomacorriente</w:t>
      </w:r>
      <w:r w:rsidRPr="0013512B">
        <w:rPr>
          <w:sz w:val="23"/>
        </w:rPr>
        <w:t>s</w:t>
      </w:r>
      <w:proofErr w:type="spellEnd"/>
      <w:r w:rsidRPr="0013512B">
        <w:rPr>
          <w:sz w:val="23"/>
        </w:rPr>
        <w:t xml:space="preserve"> de </w:t>
      </w:r>
      <w:proofErr w:type="spellStart"/>
      <w:r w:rsidRPr="0013512B">
        <w:rPr>
          <w:sz w:val="23"/>
        </w:rPr>
        <w:t>salida</w:t>
      </w:r>
      <w:proofErr w:type="spellEnd"/>
    </w:p>
    <w:p w14:paraId="798704A5" w14:textId="380C0375" w:rsidR="00C964B3" w:rsidRDefault="0013512B">
      <w:pPr>
        <w:pStyle w:val="Prrafodelista"/>
        <w:numPr>
          <w:ilvl w:val="2"/>
          <w:numId w:val="9"/>
        </w:numPr>
        <w:tabs>
          <w:tab w:val="left" w:pos="2498"/>
          <w:tab w:val="left" w:pos="2499"/>
        </w:tabs>
        <w:spacing w:before="0" w:line="264" w:lineRule="exact"/>
        <w:ind w:hanging="420"/>
        <w:rPr>
          <w:sz w:val="23"/>
        </w:rPr>
      </w:pPr>
      <w:r>
        <w:rPr>
          <w:sz w:val="23"/>
        </w:rPr>
        <w:t xml:space="preserve">Terminal de </w:t>
      </w:r>
      <w:proofErr w:type="spellStart"/>
      <w:r>
        <w:rPr>
          <w:sz w:val="23"/>
        </w:rPr>
        <w:t>batería</w:t>
      </w:r>
      <w:proofErr w:type="spellEnd"/>
    </w:p>
    <w:p w14:paraId="4BCA1950" w14:textId="7323B2C1" w:rsidR="00C964B3" w:rsidRDefault="0013512B">
      <w:pPr>
        <w:pStyle w:val="Prrafodelista"/>
        <w:numPr>
          <w:ilvl w:val="2"/>
          <w:numId w:val="9"/>
        </w:numPr>
        <w:tabs>
          <w:tab w:val="left" w:pos="2498"/>
        </w:tabs>
        <w:spacing w:before="0" w:line="264" w:lineRule="exact"/>
        <w:ind w:left="2497" w:hanging="419"/>
        <w:rPr>
          <w:sz w:val="23"/>
        </w:rPr>
      </w:pPr>
      <w:r w:rsidRPr="0013512B">
        <w:rPr>
          <w:sz w:val="23"/>
        </w:rPr>
        <w:t xml:space="preserve">Terminal de </w:t>
      </w:r>
      <w:proofErr w:type="spellStart"/>
      <w:r w:rsidRPr="0013512B">
        <w:rPr>
          <w:sz w:val="23"/>
        </w:rPr>
        <w:t>salida</w:t>
      </w:r>
      <w:proofErr w:type="spellEnd"/>
    </w:p>
    <w:p w14:paraId="2339F725" w14:textId="77777777" w:rsidR="00C964B3" w:rsidRDefault="00C964B3">
      <w:pPr>
        <w:spacing w:line="264" w:lineRule="exact"/>
        <w:rPr>
          <w:sz w:val="23"/>
        </w:rPr>
        <w:sectPr w:rsidR="00C964B3">
          <w:pgSz w:w="11910" w:h="16840"/>
          <w:pgMar w:top="1020" w:right="240" w:bottom="1180" w:left="600" w:header="0" w:footer="918" w:gutter="0"/>
          <w:cols w:space="720"/>
        </w:sectPr>
      </w:pPr>
    </w:p>
    <w:p w14:paraId="01CAFB32" w14:textId="70FC9EE5" w:rsidR="00C964B3" w:rsidRDefault="0013512B">
      <w:pPr>
        <w:pStyle w:val="Ttulo1"/>
        <w:numPr>
          <w:ilvl w:val="1"/>
          <w:numId w:val="9"/>
        </w:numPr>
        <w:tabs>
          <w:tab w:val="left" w:pos="1811"/>
          <w:tab w:val="left" w:pos="10259"/>
        </w:tabs>
        <w:ind w:hanging="567"/>
      </w:pPr>
      <w:bookmarkStart w:id="9" w:name="_TOC_250012"/>
      <w:r>
        <w:rPr>
          <w:shd w:val="clear" w:color="auto" w:fill="BFBFBF"/>
        </w:rPr>
        <w:lastRenderedPageBreak/>
        <w:t>P</w:t>
      </w:r>
      <w:r w:rsidRPr="0013512B">
        <w:rPr>
          <w:shd w:val="clear" w:color="auto" w:fill="BFBFBF"/>
        </w:rPr>
        <w:t>anel de control LCD</w:t>
      </w:r>
      <w:bookmarkEnd w:id="9"/>
      <w:r w:rsidR="008F6A0F">
        <w:rPr>
          <w:shd w:val="clear" w:color="auto" w:fill="BFBFBF"/>
        </w:rPr>
        <w:tab/>
      </w:r>
    </w:p>
    <w:p w14:paraId="63135BD8" w14:textId="77777777" w:rsidR="00C964B3" w:rsidRDefault="0089536B">
      <w:pPr>
        <w:pStyle w:val="Textoindependiente"/>
        <w:rPr>
          <w:b/>
          <w:sz w:val="16"/>
        </w:rPr>
      </w:pPr>
      <w:r>
        <w:pict w14:anchorId="021015DE">
          <v:group id="_x0000_s1206" style="position:absolute;margin-left:189.3pt;margin-top:11.65pt;width:207.65pt;height:113.9pt;z-index:-251655680;mso-wrap-distance-left:0;mso-wrap-distance-right:0;mso-position-horizontal-relative:page" coordorigin="3786,233" coordsize="4153,2278">
            <v:shape id="_x0000_s1220" type="#_x0000_t75" style="position:absolute;left:3785;top:233;width:4153;height:2278">
              <v:imagedata r:id="rId20" o:title=""/>
            </v:shape>
            <v:shape id="_x0000_s1219" style="position:absolute;left:6331;top:1420;width:41;height:46" coordorigin="6331,1421" coordsize="41,46" o:spt="100" adj="0,,0" path="m6354,1465r-5,l6352,1466r2,-1xm6360,1422r-17,l6342,1423r-2,1l6336,1428r-2,5l6332,1434r,2l6331,1439r,8l6332,1450r,2l6335,1457r2,2l6338,1462r8,3l6358,1465r7,-3l6366,1460r-19,l6346,1459r-2,l6342,1457r-1,l6341,1456r-1,-2l6338,1452r,-2l6337,1448r,-8l6338,1438r,-4l6346,1427r3,-1l6365,1426r-3,-3l6360,1422xm6365,1426r-11,l6356,1427r2,l6360,1428r2,2l6364,1433r1,1l6366,1436r,15l6365,1452r,2l6362,1457r-1,l6359,1459r-1,l6356,1460r10,l6368,1458r2,-2l6371,1452r1,-2l6372,1438r-1,-4l6367,1427r-2,-1xm6355,1421r-7,l6346,1422r12,l6355,1421xe" fillcolor="#242020" stroked="f">
              <v:stroke joinstyle="round"/>
              <v:formulas/>
              <v:path arrowok="t" o:connecttype="segments"/>
            </v:shape>
            <v:shape id="_x0000_s1218" style="position:absolute;left:6380;top:1422;width:29;height:44" coordorigin="6380,1422" coordsize="29,44" path="m6409,1422r-29,l6380,1465r6,l6386,1445r21,l6407,1440r-21,l6386,1427r23,l6409,1422xe" fillcolor="#242020" stroked="f">
              <v:path arrowok="t"/>
            </v:shape>
            <v:shape id="_x0000_s1217" style="position:absolute;left:6417;top:1422;width:29;height:44" coordorigin="6418,1422" coordsize="29,44" path="m6446,1422r-28,l6418,1465r6,l6424,1445r20,l6444,1440r-20,l6424,1427r22,l6446,1422xe" fillcolor="#242020" stroked="f">
              <v:path arrowok="t"/>
            </v:shape>
            <v:shape id="_x0000_s1216" style="position:absolute;left:6309;top:1100;width:29;height:44" coordorigin="6310,1100" coordsize="29,44" path="m6338,1100r-28,l6310,1144r6,l6316,1123r20,l6336,1118r-20,l6316,1105r22,l6338,1100xe" fillcolor="#242020" stroked="f">
              <v:path arrowok="t"/>
            </v:shape>
            <v:shape id="_x0000_s1215" style="position:absolute;left:6345;top:1100;width:34;height:44" coordorigin="6346,1100" coordsize="34,44" o:spt="100" adj="0,,0" path="m6352,1100r-6,l6346,1132r1,2l6347,1136r1,2l6349,1140r3,1l6353,1142r2,2l6371,1144r2,-2l6374,1140r2,-1l6359,1139r-1,-1l6356,1138r-1,-2l6354,1136r-1,-1l6353,1132r-1,-2l6352,1100xm6379,1100r-5,l6374,1126r-1,3l6373,1134r-1,1l6372,1136r-5,3l6376,1139r2,-1l6378,1135r1,-1l6379,1100xe" fillcolor="#242020" stroked="f">
              <v:stroke joinstyle="round"/>
              <v:formulas/>
              <v:path arrowok="t" o:connecttype="segments"/>
            </v:shape>
            <v:shape id="_x0000_s1214" style="position:absolute;left:6390;top:1100;width:35;height:44" coordorigin="6390,1100" coordsize="35,44" o:spt="100" adj="0,,0" path="m6396,1100r-6,l6390,1144r6,l6396,1109r6,l6396,1100xm6402,1109r-6,l6419,1144r6,l6425,1134r-6,l6402,1109xm6425,1100r-6,l6419,1134r6,l6425,1100xe" fillcolor="#242020" stroked="f">
              <v:stroke joinstyle="round"/>
              <v:formulas/>
              <v:path arrowok="t" o:connecttype="segments"/>
            </v:shape>
            <v:shape id="_x0000_s1213" style="position:absolute;left:6432;top:1099;width:39;height:45" coordorigin="6432,1099" coordsize="39,45" o:spt="100" adj="0,,0" path="m6456,1099r-10,l6442,1102r-6,6l6433,1112r,3l6432,1118r,6l6433,1128r,2l6437,1138r3,3l6444,1142r2,2l6458,1144r3,-2l6464,1140r2,-1l6448,1139r-2,-1l6445,1138r-2,-2l6442,1135r-2,-2l6439,1132r,-3l6438,1127r,-10l6439,1115r,-1l6442,1109r2,-3l6446,1105r2,l6450,1104r16,l6456,1099xm6464,1128r,2l6462,1135r-2,1l6458,1138r-2,1l6466,1139r2,-3l6470,1129r-6,-1xm6466,1104r-11,l6456,1105r2,l6462,1109r2,5l6469,1112r-1,-3l6466,1104xe" fillcolor="#242020" stroked="f">
              <v:stroke joinstyle="round"/>
              <v:formulas/>
              <v:path arrowok="t" o:connecttype="segments"/>
            </v:shape>
            <v:shape id="_x0000_s1212" style="position:absolute;left:6348;top:1748;width:41;height:46" coordorigin="6348,1748" coordsize="41,46" o:spt="100" adj="0,,0" path="m6371,1793r-5,l6368,1794r3,-1xm6377,1750r-17,l6359,1751r-3,1l6353,1756r-3,4l6349,1762r-1,2l6348,1777r5,10l6355,1789r7,4l6373,1793r4,-1l6382,1789r-14,l6367,1788r-5,l6360,1786r-1,l6356,1783r,-1l6355,1780r,-2l6354,1777r,-12l6355,1763r,-1l6358,1759r,-1l6360,1756r2,-2l6366,1754r2,-1l6382,1753r-3,-2l6377,1750xm6382,1753r-11,l6373,1754r1,l6376,1756r2,1l6379,1758r1,2l6382,1762r,2l6383,1766r,11l6382,1778r,2l6380,1782r-1,1l6379,1784r-1,l6374,1788r-4,l6368,1789r14,l6385,1786r3,-5l6389,1777r,-12l6388,1762r-3,-5l6382,1753xm6371,1748r-7,l6362,1750r12,l6371,1748xe" fillcolor="#242020" stroked="f">
              <v:stroke joinstyle="round"/>
              <v:formulas/>
              <v:path arrowok="t" o:connecttype="segments"/>
            </v:shape>
            <v:shape id="_x0000_s1211" style="position:absolute;left:6396;top:1749;width:35;height:44" coordorigin="6396,1750" coordsize="35,44" o:spt="100" adj="0,,0" path="m6402,1750r-6,l6396,1793r6,l6402,1758r6,l6402,1750xm6408,1758r-6,l6425,1793r6,l6431,1783r-6,l6408,1758xm6431,1750r-6,l6425,1783r6,l6431,1750xe" fillcolor="#242020" stroked="f">
              <v:stroke joinstyle="round"/>
              <v:formulas/>
              <v:path arrowok="t" o:connecttype="segments"/>
            </v:shape>
            <v:line id="_x0000_s1210" style="position:absolute" from="6596,1214" to="6596,1993" strokecolor="white" strokeweight="6.48pt"/>
            <v:line id="_x0000_s1209" style="position:absolute" from="4680,947" to="5531,947" strokecolor="white" strokeweight="6.66pt"/>
            <v:line id="_x0000_s1208" style="position:absolute" from="4681,2314" to="6688,2314" strokecolor="white" strokeweight="6.6pt"/>
            <v:line id="_x0000_s1207" style="position:absolute" from="5549,949" to="6685,949" strokecolor="white" strokeweight="6.66pt"/>
            <w10:wrap type="topAndBottom" anchorx="page"/>
          </v:group>
        </w:pict>
      </w:r>
    </w:p>
    <w:p w14:paraId="78B74D87" w14:textId="357656E8" w:rsidR="00C964B3" w:rsidRPr="00F44514" w:rsidRDefault="00F44514">
      <w:pPr>
        <w:pStyle w:val="Ttulo3"/>
        <w:spacing w:before="334"/>
        <w:ind w:left="3620"/>
        <w:rPr>
          <w:lang w:val="es-AR"/>
        </w:rPr>
      </w:pPr>
      <w:r w:rsidRPr="00F44514">
        <w:rPr>
          <w:lang w:val="es-AR"/>
        </w:rPr>
        <w:t xml:space="preserve">Panel de control </w:t>
      </w:r>
      <w:r w:rsidR="008F6A0F" w:rsidRPr="00F44514">
        <w:rPr>
          <w:lang w:val="es-AR"/>
        </w:rPr>
        <w:t xml:space="preserve">LCD </w:t>
      </w:r>
      <w:r w:rsidRPr="00F44514">
        <w:rPr>
          <w:lang w:val="es-AR"/>
        </w:rPr>
        <w:t>I</w:t>
      </w:r>
      <w:r w:rsidR="008F6A0F" w:rsidRPr="00F44514">
        <w:rPr>
          <w:lang w:val="es-AR"/>
        </w:rPr>
        <w:t>ntroduc</w:t>
      </w:r>
      <w:r w:rsidRPr="00F44514">
        <w:rPr>
          <w:lang w:val="es-AR"/>
        </w:rPr>
        <w:t>c</w:t>
      </w:r>
      <w:r w:rsidR="008F6A0F" w:rsidRPr="00F44514">
        <w:rPr>
          <w:lang w:val="es-AR"/>
        </w:rPr>
        <w:t>i</w:t>
      </w:r>
      <w:r w:rsidRPr="00F44514">
        <w:rPr>
          <w:lang w:val="es-AR"/>
        </w:rPr>
        <w:t>ó</w:t>
      </w:r>
      <w:r w:rsidR="008F6A0F" w:rsidRPr="00F44514">
        <w:rPr>
          <w:lang w:val="es-AR"/>
        </w:rPr>
        <w:t>n</w:t>
      </w:r>
    </w:p>
    <w:p w14:paraId="2B261FA4" w14:textId="2CEEF4E8" w:rsidR="00C964B3" w:rsidRPr="00F44514" w:rsidRDefault="00F44514" w:rsidP="00F44514">
      <w:pPr>
        <w:pStyle w:val="Prrafodelista"/>
        <w:tabs>
          <w:tab w:val="left" w:pos="1672"/>
          <w:tab w:val="left" w:pos="5306"/>
          <w:tab w:val="left" w:pos="8017"/>
        </w:tabs>
        <w:spacing w:before="122" w:line="254" w:lineRule="auto"/>
        <w:ind w:left="1134" w:right="832" w:firstLine="0"/>
        <w:rPr>
          <w:sz w:val="21"/>
          <w:lang w:val="es-AR"/>
        </w:rPr>
      </w:pPr>
      <w:r w:rsidRPr="00F44514">
        <w:rPr>
          <w:rFonts w:ascii="MS Gothic" w:eastAsia="MS Gothic" w:hAnsi="MS Gothic" w:cs="MS Gothic" w:hint="eastAsia"/>
          <w:sz w:val="21"/>
          <w:lang w:val="es-AR"/>
        </w:rPr>
        <w:t>（</w:t>
      </w:r>
      <w:r w:rsidRPr="00F44514">
        <w:rPr>
          <w:sz w:val="21"/>
          <w:lang w:val="es-AR"/>
        </w:rPr>
        <w:t>1</w:t>
      </w:r>
      <w:r w:rsidRPr="00F44514">
        <w:rPr>
          <w:rFonts w:ascii="MS Gothic" w:eastAsia="MS Gothic" w:hAnsi="MS Gothic" w:cs="MS Gothic" w:hint="eastAsia"/>
          <w:sz w:val="21"/>
          <w:lang w:val="es-AR"/>
        </w:rPr>
        <w:t>）</w:t>
      </w:r>
      <w:r w:rsidRPr="00F44514">
        <w:rPr>
          <w:sz w:val="21"/>
          <w:lang w:val="es-AR"/>
        </w:rPr>
        <w:t xml:space="preserve"> LED </w:t>
      </w:r>
      <w:r w:rsidRPr="00F44514">
        <w:rPr>
          <w:rFonts w:ascii="MS Gothic" w:eastAsia="MS Gothic" w:hAnsi="MS Gothic" w:cs="MS Gothic" w:hint="eastAsia"/>
          <w:sz w:val="21"/>
          <w:lang w:val="es-AR"/>
        </w:rPr>
        <w:t>（</w:t>
      </w:r>
      <w:r w:rsidRPr="00F44514">
        <w:rPr>
          <w:sz w:val="21"/>
          <w:lang w:val="es-AR"/>
        </w:rPr>
        <w:t>de arriba a abajo: “alarma”, “bypass”, “batería”, “</w:t>
      </w:r>
      <w:proofErr w:type="gramStart"/>
      <w:r w:rsidRPr="00F44514">
        <w:rPr>
          <w:sz w:val="21"/>
          <w:lang w:val="es-AR"/>
        </w:rPr>
        <w:t>inversor”</w:t>
      </w:r>
      <w:r w:rsidRPr="00F44514">
        <w:rPr>
          <w:rFonts w:ascii="MS Gothic" w:eastAsia="MS Gothic" w:hAnsi="MS Gothic" w:cs="MS Gothic" w:hint="eastAsia"/>
          <w:sz w:val="21"/>
          <w:lang w:val="es-AR"/>
        </w:rPr>
        <w:t>）</w:t>
      </w:r>
      <w:proofErr w:type="gramEnd"/>
      <w:r w:rsidRPr="00F44514">
        <w:rPr>
          <w:sz w:val="21"/>
          <w:lang w:val="es-AR"/>
        </w:rPr>
        <w:t xml:space="preserve"> </w:t>
      </w:r>
      <w:r w:rsidRPr="00F44514">
        <w:rPr>
          <w:rFonts w:ascii="MS Gothic" w:eastAsia="MS Gothic" w:hAnsi="MS Gothic" w:cs="MS Gothic" w:hint="eastAsia"/>
          <w:sz w:val="21"/>
          <w:lang w:val="es-AR"/>
        </w:rPr>
        <w:t>（</w:t>
      </w:r>
      <w:r w:rsidRPr="00F44514">
        <w:rPr>
          <w:sz w:val="21"/>
          <w:lang w:val="es-AR"/>
        </w:rPr>
        <w:t>2</w:t>
      </w:r>
      <w:r w:rsidRPr="00F44514">
        <w:rPr>
          <w:rFonts w:ascii="MS Gothic" w:eastAsia="MS Gothic" w:hAnsi="MS Gothic" w:cs="MS Gothic" w:hint="eastAsia"/>
          <w:sz w:val="21"/>
          <w:lang w:val="es-AR"/>
        </w:rPr>
        <w:t>）</w:t>
      </w:r>
      <w:r w:rsidRPr="00F44514">
        <w:rPr>
          <w:sz w:val="21"/>
          <w:lang w:val="es-AR"/>
        </w:rPr>
        <w:t xml:space="preserve"> Pantalla LCD </w:t>
      </w:r>
      <w:r w:rsidRPr="00F44514">
        <w:rPr>
          <w:rFonts w:ascii="MS Gothic" w:eastAsia="MS Gothic" w:hAnsi="MS Gothic" w:cs="MS Gothic" w:hint="eastAsia"/>
          <w:sz w:val="21"/>
          <w:lang w:val="es-AR"/>
        </w:rPr>
        <w:t>（</w:t>
      </w:r>
      <w:r w:rsidRPr="00F44514">
        <w:rPr>
          <w:sz w:val="21"/>
          <w:lang w:val="es-AR"/>
        </w:rPr>
        <w:t>3</w:t>
      </w:r>
      <w:r w:rsidRPr="00F44514">
        <w:rPr>
          <w:rFonts w:ascii="MS Gothic" w:eastAsia="MS Gothic" w:hAnsi="MS Gothic" w:cs="MS Gothic" w:hint="eastAsia"/>
          <w:sz w:val="21"/>
          <w:lang w:val="es-AR"/>
        </w:rPr>
        <w:t>）</w:t>
      </w:r>
      <w:r w:rsidRPr="00F44514">
        <w:rPr>
          <w:sz w:val="21"/>
          <w:lang w:val="es-AR"/>
        </w:rPr>
        <w:t xml:space="preserve"> Botón de selección: </w:t>
      </w:r>
      <w:proofErr w:type="spellStart"/>
      <w:r>
        <w:rPr>
          <w:sz w:val="21"/>
          <w:lang w:val="es-AR"/>
        </w:rPr>
        <w:t>enter</w:t>
      </w:r>
      <w:proofErr w:type="spellEnd"/>
      <w:r w:rsidRPr="00F44514">
        <w:rPr>
          <w:sz w:val="21"/>
          <w:lang w:val="es-AR"/>
        </w:rPr>
        <w:t xml:space="preserve"> </w:t>
      </w:r>
      <w:r>
        <w:rPr>
          <w:sz w:val="21"/>
          <w:lang w:val="es-AR"/>
        </w:rPr>
        <w:t xml:space="preserve">para </w:t>
      </w:r>
      <w:r w:rsidR="008A3AC3">
        <w:rPr>
          <w:sz w:val="21"/>
          <w:lang w:val="es-AR"/>
        </w:rPr>
        <w:t>ver</w:t>
      </w:r>
      <w:r w:rsidRPr="00F44514">
        <w:rPr>
          <w:sz w:val="21"/>
          <w:lang w:val="es-AR"/>
        </w:rPr>
        <w:t xml:space="preserve"> siguiente elemento </w:t>
      </w:r>
      <w:r w:rsidRPr="00F44514">
        <w:rPr>
          <w:rFonts w:ascii="MS Gothic" w:eastAsia="MS Gothic" w:hAnsi="MS Gothic" w:cs="MS Gothic" w:hint="eastAsia"/>
          <w:sz w:val="21"/>
          <w:lang w:val="es-AR"/>
        </w:rPr>
        <w:t>（</w:t>
      </w:r>
      <w:r w:rsidR="008A3AC3">
        <w:rPr>
          <w:rFonts w:ascii="MS Gothic" w:eastAsia="MS Gothic" w:hAnsi="MS Gothic" w:cs="MS Gothic" w:hint="eastAsia"/>
          <w:sz w:val="21"/>
          <w:lang w:val="es-AR"/>
        </w:rPr>
        <w:t>4)</w:t>
      </w:r>
      <w:r w:rsidRPr="00F44514">
        <w:rPr>
          <w:sz w:val="21"/>
          <w:lang w:val="es-AR"/>
        </w:rPr>
        <w:t xml:space="preserve"> Botón de apagado </w:t>
      </w:r>
      <w:r w:rsidRPr="00F44514">
        <w:rPr>
          <w:rFonts w:ascii="MS Gothic" w:eastAsia="MS Gothic" w:hAnsi="MS Gothic" w:cs="MS Gothic" w:hint="eastAsia"/>
          <w:sz w:val="21"/>
          <w:lang w:val="es-AR"/>
        </w:rPr>
        <w:t>（</w:t>
      </w:r>
      <w:r w:rsidRPr="00F44514">
        <w:rPr>
          <w:sz w:val="21"/>
          <w:lang w:val="es-AR"/>
        </w:rPr>
        <w:t>5</w:t>
      </w:r>
      <w:r w:rsidRPr="00F44514">
        <w:rPr>
          <w:rFonts w:ascii="MS Gothic" w:eastAsia="MS Gothic" w:hAnsi="MS Gothic" w:cs="MS Gothic" w:hint="eastAsia"/>
          <w:sz w:val="21"/>
          <w:lang w:val="es-AR"/>
        </w:rPr>
        <w:t>）</w:t>
      </w:r>
      <w:r w:rsidRPr="00F44514">
        <w:rPr>
          <w:sz w:val="21"/>
          <w:lang w:val="es-AR"/>
        </w:rPr>
        <w:t xml:space="preserve"> Botón de encendido</w:t>
      </w:r>
    </w:p>
    <w:p w14:paraId="7098AA1F" w14:textId="77777777" w:rsidR="00C964B3" w:rsidRPr="00F44514" w:rsidRDefault="00C964B3">
      <w:pPr>
        <w:pStyle w:val="Textoindependiente"/>
        <w:spacing w:before="1"/>
        <w:rPr>
          <w:sz w:val="19"/>
          <w:lang w:val="es-AR"/>
        </w:rPr>
      </w:pPr>
    </w:p>
    <w:p w14:paraId="2BC35568" w14:textId="72270442" w:rsidR="00C964B3" w:rsidRDefault="008A3AC3">
      <w:pPr>
        <w:pStyle w:val="Ttulo1"/>
        <w:numPr>
          <w:ilvl w:val="1"/>
          <w:numId w:val="9"/>
        </w:numPr>
        <w:tabs>
          <w:tab w:val="left" w:pos="1811"/>
          <w:tab w:val="left" w:pos="10259"/>
        </w:tabs>
        <w:spacing w:before="0"/>
        <w:ind w:hanging="567"/>
      </w:pPr>
      <w:bookmarkStart w:id="10" w:name="_TOC_250011"/>
      <w:proofErr w:type="spellStart"/>
      <w:r>
        <w:rPr>
          <w:shd w:val="clear" w:color="auto" w:fill="BFBFBF"/>
        </w:rPr>
        <w:t>Configuración</w:t>
      </w:r>
      <w:proofErr w:type="spellEnd"/>
      <w:r>
        <w:rPr>
          <w:shd w:val="clear" w:color="auto" w:fill="BFBFBF"/>
        </w:rPr>
        <w:t xml:space="preserve"> del</w:t>
      </w:r>
      <w:r w:rsidR="008F6A0F">
        <w:rPr>
          <w:spacing w:val="-4"/>
          <w:shd w:val="clear" w:color="auto" w:fill="BFBFBF"/>
        </w:rPr>
        <w:t xml:space="preserve"> </w:t>
      </w:r>
      <w:bookmarkEnd w:id="10"/>
      <w:r w:rsidR="008F6A0F">
        <w:rPr>
          <w:shd w:val="clear" w:color="auto" w:fill="BFBFBF"/>
        </w:rPr>
        <w:t>UPS</w:t>
      </w:r>
      <w:r w:rsidR="008F6A0F">
        <w:rPr>
          <w:shd w:val="clear" w:color="auto" w:fill="BFBFBF"/>
        </w:rPr>
        <w:tab/>
      </w:r>
    </w:p>
    <w:p w14:paraId="7FB05137" w14:textId="04957A17" w:rsidR="00C964B3" w:rsidRPr="008A3AC3" w:rsidRDefault="008A3AC3">
      <w:pPr>
        <w:pStyle w:val="Ttulo2"/>
        <w:spacing w:before="121"/>
        <w:rPr>
          <w:lang w:val="es-AR"/>
        </w:rPr>
      </w:pPr>
      <w:r w:rsidRPr="008A3AC3">
        <w:rPr>
          <w:lang w:val="es-AR"/>
        </w:rPr>
        <w:t>Paso</w:t>
      </w:r>
      <w:r w:rsidR="008F6A0F" w:rsidRPr="008A3AC3">
        <w:rPr>
          <w:lang w:val="es-AR"/>
        </w:rPr>
        <w:t xml:space="preserve"> 1: </w:t>
      </w:r>
      <w:r w:rsidRPr="008A3AC3">
        <w:rPr>
          <w:lang w:val="es-AR"/>
        </w:rPr>
        <w:t>Conexión de entrada</w:t>
      </w:r>
      <w:r>
        <w:rPr>
          <w:lang w:val="es-AR"/>
        </w:rPr>
        <w:t>s</w:t>
      </w:r>
      <w:r w:rsidRPr="008A3AC3">
        <w:rPr>
          <w:lang w:val="es-AR"/>
        </w:rPr>
        <w:t xml:space="preserve"> del UPS</w:t>
      </w:r>
    </w:p>
    <w:p w14:paraId="2A28B467" w14:textId="24F07B9E" w:rsidR="00C964B3" w:rsidRPr="00771493" w:rsidRDefault="00771493">
      <w:pPr>
        <w:pStyle w:val="Textoindependiente"/>
        <w:spacing w:before="119"/>
        <w:ind w:left="818" w:right="791"/>
        <w:rPr>
          <w:lang w:val="es-AR"/>
        </w:rPr>
      </w:pPr>
      <w:r>
        <w:rPr>
          <w:lang w:val="es-AR"/>
        </w:rPr>
        <w:t>C</w:t>
      </w:r>
      <w:r w:rsidRPr="00771493">
        <w:rPr>
          <w:lang w:val="es-AR"/>
        </w:rPr>
        <w:t>onecte el UPS a un receptáculo con conexión a tierra de dos polos y tres cables solamente. Evite usar cables de extensión</w:t>
      </w:r>
      <w:r w:rsidR="008F6A0F" w:rsidRPr="00771493">
        <w:rPr>
          <w:lang w:val="es-AR"/>
        </w:rPr>
        <w:t>.</w:t>
      </w:r>
    </w:p>
    <w:p w14:paraId="769D8BFC" w14:textId="3DDFF7B0" w:rsidR="00C964B3" w:rsidRPr="00771493" w:rsidRDefault="00771493">
      <w:pPr>
        <w:pStyle w:val="Prrafodelista"/>
        <w:numPr>
          <w:ilvl w:val="1"/>
          <w:numId w:val="8"/>
        </w:numPr>
        <w:tabs>
          <w:tab w:val="left" w:pos="1597"/>
        </w:tabs>
        <w:spacing w:before="121"/>
        <w:ind w:right="833"/>
        <w:rPr>
          <w:sz w:val="23"/>
          <w:lang w:val="es-AR"/>
        </w:rPr>
      </w:pPr>
      <w:r w:rsidRPr="00771493">
        <w:rPr>
          <w:sz w:val="23"/>
          <w:lang w:val="es-AR"/>
        </w:rPr>
        <w:t>ara los modelos 200/208/220/230/240VAC: el cable de alimentación se suministra en el paquete del UPS.</w:t>
      </w:r>
    </w:p>
    <w:p w14:paraId="15104812" w14:textId="050B3A6E" w:rsidR="00C964B3" w:rsidRPr="00771493" w:rsidRDefault="00771493">
      <w:pPr>
        <w:pStyle w:val="Ttulo2"/>
        <w:rPr>
          <w:lang w:val="es-AR"/>
        </w:rPr>
      </w:pPr>
      <w:r w:rsidRPr="00771493">
        <w:rPr>
          <w:lang w:val="es-AR"/>
        </w:rPr>
        <w:t>Paso</w:t>
      </w:r>
      <w:r w:rsidR="008F6A0F" w:rsidRPr="00771493">
        <w:rPr>
          <w:lang w:val="es-AR"/>
        </w:rPr>
        <w:t xml:space="preserve"> 2: </w:t>
      </w:r>
      <w:r w:rsidRPr="00771493">
        <w:rPr>
          <w:lang w:val="es-AR"/>
        </w:rPr>
        <w:t xml:space="preserve">Conexión de salidas del </w:t>
      </w:r>
      <w:r w:rsidR="008F6A0F" w:rsidRPr="00771493">
        <w:rPr>
          <w:lang w:val="es-AR"/>
        </w:rPr>
        <w:t>UPS</w:t>
      </w:r>
    </w:p>
    <w:p w14:paraId="2CA9A864" w14:textId="38B73E06" w:rsidR="00C964B3" w:rsidRPr="002451ED" w:rsidRDefault="00771493">
      <w:pPr>
        <w:pStyle w:val="Prrafodelista"/>
        <w:numPr>
          <w:ilvl w:val="1"/>
          <w:numId w:val="8"/>
        </w:numPr>
        <w:tabs>
          <w:tab w:val="left" w:pos="1597"/>
        </w:tabs>
        <w:spacing w:before="119"/>
        <w:rPr>
          <w:lang w:val="es-AR"/>
        </w:rPr>
      </w:pPr>
      <w:r w:rsidRPr="002451ED">
        <w:rPr>
          <w:lang w:val="es-AR"/>
        </w:rPr>
        <w:t>Para salidas tipo zócalo, simplemente conecte los dispositivos a las salidas.</w:t>
      </w:r>
    </w:p>
    <w:p w14:paraId="2E6DC0E2" w14:textId="77777777" w:rsidR="00771493" w:rsidRPr="002451ED" w:rsidRDefault="00771493" w:rsidP="00771493">
      <w:pPr>
        <w:pStyle w:val="Prrafodelista"/>
        <w:numPr>
          <w:ilvl w:val="1"/>
          <w:numId w:val="8"/>
        </w:numPr>
        <w:tabs>
          <w:tab w:val="left" w:pos="1597"/>
        </w:tabs>
        <w:ind w:right="830"/>
        <w:rPr>
          <w:lang w:val="es-AR"/>
        </w:rPr>
      </w:pPr>
      <w:r w:rsidRPr="002451ED">
        <w:rPr>
          <w:lang w:val="es-AR"/>
        </w:rPr>
        <w:t>Para entradas o salidas de tipo terminal, siga los pasos a continuación para la configuración del cableado:</w:t>
      </w:r>
    </w:p>
    <w:p w14:paraId="438D5EB1" w14:textId="77777777" w:rsidR="00771493" w:rsidRPr="002451ED" w:rsidRDefault="00771493" w:rsidP="00450287">
      <w:pPr>
        <w:pStyle w:val="Prrafodelista"/>
        <w:tabs>
          <w:tab w:val="left" w:pos="1597"/>
        </w:tabs>
        <w:ind w:right="830" w:firstLine="0"/>
        <w:rPr>
          <w:lang w:val="es-AR"/>
        </w:rPr>
      </w:pPr>
      <w:r w:rsidRPr="002451ED">
        <w:rPr>
          <w:lang w:val="es-AR"/>
        </w:rPr>
        <w:t>a) Retire la pequeña cubierta del bloque de terminales</w:t>
      </w:r>
    </w:p>
    <w:p w14:paraId="217675CF" w14:textId="2661D095" w:rsidR="00771493" w:rsidRPr="002451ED" w:rsidRDefault="00771493" w:rsidP="00450287">
      <w:pPr>
        <w:pStyle w:val="Prrafodelista"/>
        <w:tabs>
          <w:tab w:val="left" w:pos="1597"/>
        </w:tabs>
        <w:ind w:right="830" w:firstLine="0"/>
        <w:rPr>
          <w:lang w:val="es-AR"/>
        </w:rPr>
      </w:pPr>
      <w:r w:rsidRPr="002451ED">
        <w:rPr>
          <w:lang w:val="es-AR"/>
        </w:rPr>
        <w:t xml:space="preserve">b) </w:t>
      </w:r>
      <w:r w:rsidR="00450287" w:rsidRPr="002451ED">
        <w:rPr>
          <w:lang w:val="es-AR"/>
        </w:rPr>
        <w:t>Se s</w:t>
      </w:r>
      <w:r w:rsidRPr="002451ED">
        <w:rPr>
          <w:lang w:val="es-AR"/>
        </w:rPr>
        <w:t>ugier</w:t>
      </w:r>
      <w:r w:rsidR="00450287" w:rsidRPr="002451ED">
        <w:rPr>
          <w:lang w:val="es-AR"/>
        </w:rPr>
        <w:t>e</w:t>
      </w:r>
      <w:r w:rsidRPr="002451ED">
        <w:rPr>
          <w:lang w:val="es-AR"/>
        </w:rPr>
        <w:t xml:space="preserve"> el uso de cables de alimentación AWG14 o 2.1 mm2 para 3KVA (modelos 200/208/220/230/240VAC).</w:t>
      </w:r>
    </w:p>
    <w:p w14:paraId="589240F1" w14:textId="77777777" w:rsidR="00771493" w:rsidRPr="002451ED" w:rsidRDefault="00771493" w:rsidP="00450287">
      <w:pPr>
        <w:pStyle w:val="Prrafodelista"/>
        <w:tabs>
          <w:tab w:val="left" w:pos="1597"/>
        </w:tabs>
        <w:ind w:right="830" w:firstLine="0"/>
        <w:rPr>
          <w:lang w:val="es-AR"/>
        </w:rPr>
      </w:pPr>
      <w:r w:rsidRPr="002451ED">
        <w:rPr>
          <w:lang w:val="es-AR"/>
        </w:rPr>
        <w:t>c) Al finalizar la configuración del cableado, verifique si los cables están bien sujetos.</w:t>
      </w:r>
    </w:p>
    <w:p w14:paraId="51F35DD9" w14:textId="1F6E8FD8" w:rsidR="00C964B3" w:rsidRPr="006E3862" w:rsidRDefault="00771493" w:rsidP="00450287">
      <w:pPr>
        <w:pStyle w:val="Prrafodelista"/>
        <w:tabs>
          <w:tab w:val="left" w:pos="1597"/>
        </w:tabs>
        <w:ind w:right="830" w:firstLine="0"/>
        <w:rPr>
          <w:lang w:val="es-AR"/>
        </w:rPr>
      </w:pPr>
      <w:r w:rsidRPr="006E3862">
        <w:rPr>
          <w:lang w:val="es-AR"/>
        </w:rPr>
        <w:t>d) Vuelva a colocar la cubierta pequeña en el panel posterior.</w:t>
      </w:r>
    </w:p>
    <w:p w14:paraId="00643CE1" w14:textId="4F06C452" w:rsidR="00C964B3" w:rsidRPr="002451ED" w:rsidRDefault="002451ED">
      <w:pPr>
        <w:pStyle w:val="Ttulo2"/>
        <w:rPr>
          <w:lang w:val="es-AR"/>
        </w:rPr>
      </w:pPr>
      <w:r w:rsidRPr="002451ED">
        <w:rPr>
          <w:lang w:val="es-AR"/>
        </w:rPr>
        <w:t>Paso</w:t>
      </w:r>
      <w:r w:rsidR="008F6A0F" w:rsidRPr="002451ED">
        <w:rPr>
          <w:lang w:val="es-AR"/>
        </w:rPr>
        <w:t xml:space="preserve"> 3 </w:t>
      </w:r>
      <w:r w:rsidRPr="002451ED">
        <w:rPr>
          <w:lang w:val="es-AR"/>
        </w:rPr>
        <w:t>Conexión de Comunicación</w:t>
      </w:r>
    </w:p>
    <w:p w14:paraId="20803E8F" w14:textId="5BD67EB3" w:rsidR="00C964B3" w:rsidRPr="002451ED" w:rsidRDefault="008F6A0F">
      <w:pPr>
        <w:pStyle w:val="Ttulo5"/>
        <w:ind w:left="1584"/>
        <w:rPr>
          <w:lang w:val="es-AR"/>
        </w:rPr>
      </w:pPr>
      <w:r>
        <w:rPr>
          <w:noProof/>
        </w:rPr>
        <w:drawing>
          <wp:anchor distT="0" distB="0" distL="0" distR="0" simplePos="0" relativeHeight="251649536" behindDoc="0" locked="0" layoutInCell="1" allowOverlap="1" wp14:anchorId="3E23A3D7" wp14:editId="78513FCD">
            <wp:simplePos x="0" y="0"/>
            <wp:positionH relativeFrom="page">
              <wp:posOffset>1498872</wp:posOffset>
            </wp:positionH>
            <wp:positionV relativeFrom="paragraph">
              <wp:posOffset>325083</wp:posOffset>
            </wp:positionV>
            <wp:extent cx="4256746" cy="560069"/>
            <wp:effectExtent l="0" t="0" r="0" b="0"/>
            <wp:wrapTopAndBottom/>
            <wp:docPr id="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4.png"/>
                    <pic:cNvPicPr/>
                  </pic:nvPicPr>
                  <pic:blipFill>
                    <a:blip r:embed="rId21" cstate="print"/>
                    <a:stretch>
                      <a:fillRect/>
                    </a:stretch>
                  </pic:blipFill>
                  <pic:spPr>
                    <a:xfrm>
                      <a:off x="0" y="0"/>
                      <a:ext cx="4256746" cy="560069"/>
                    </a:xfrm>
                    <a:prstGeom prst="rect">
                      <a:avLst/>
                    </a:prstGeom>
                  </pic:spPr>
                </pic:pic>
              </a:graphicData>
            </a:graphic>
          </wp:anchor>
        </w:drawing>
      </w:r>
      <w:r w:rsidR="002451ED" w:rsidRPr="002451ED">
        <w:rPr>
          <w:lang w:val="es-AR"/>
        </w:rPr>
        <w:t xml:space="preserve">Puerto de </w:t>
      </w:r>
      <w:r w:rsidRPr="002451ED">
        <w:rPr>
          <w:lang w:val="es-AR"/>
        </w:rPr>
        <w:t>Comunica</w:t>
      </w:r>
      <w:r w:rsidR="002451ED" w:rsidRPr="002451ED">
        <w:rPr>
          <w:lang w:val="es-AR"/>
        </w:rPr>
        <w:t>c</w:t>
      </w:r>
      <w:r w:rsidRPr="002451ED">
        <w:rPr>
          <w:lang w:val="es-AR"/>
        </w:rPr>
        <w:t>i</w:t>
      </w:r>
      <w:r w:rsidR="002451ED" w:rsidRPr="002451ED">
        <w:rPr>
          <w:lang w:val="es-AR"/>
        </w:rPr>
        <w:t>ó</w:t>
      </w:r>
      <w:r w:rsidRPr="002451ED">
        <w:rPr>
          <w:lang w:val="es-AR"/>
        </w:rPr>
        <w:t>n:</w:t>
      </w:r>
    </w:p>
    <w:p w14:paraId="36CAA4E1" w14:textId="14C20CD7" w:rsidR="002451ED" w:rsidRPr="002451ED" w:rsidRDefault="002451ED" w:rsidP="002451ED">
      <w:pPr>
        <w:pStyle w:val="Textoindependiente"/>
        <w:spacing w:before="126"/>
        <w:ind w:left="1526" w:right="832"/>
        <w:jc w:val="both"/>
        <w:rPr>
          <w:sz w:val="22"/>
          <w:szCs w:val="22"/>
          <w:lang w:val="es-AR"/>
        </w:rPr>
      </w:pPr>
      <w:r w:rsidRPr="002451ED">
        <w:rPr>
          <w:sz w:val="22"/>
          <w:szCs w:val="22"/>
          <w:lang w:val="es-AR"/>
        </w:rPr>
        <w:t>Para permitir el apagado / inicio desatendido del UPS y el monitorear del estado, conecte el cable de comunicación de un extremo al puerto USB / RS-232 y el otro al puerto de comunicación de su PC. Con el software de monitoreo instalado, puede programar el apagado / arranque del UPS y monitorear el estado del UPS a través de la PC.</w:t>
      </w:r>
    </w:p>
    <w:p w14:paraId="172422BC" w14:textId="07C2EBE5" w:rsidR="002451ED" w:rsidRPr="002451ED" w:rsidRDefault="002451ED" w:rsidP="002451ED">
      <w:pPr>
        <w:pStyle w:val="Textoindependiente"/>
        <w:spacing w:before="126"/>
        <w:ind w:left="1526" w:right="832"/>
        <w:jc w:val="both"/>
        <w:rPr>
          <w:sz w:val="22"/>
          <w:szCs w:val="22"/>
          <w:lang w:val="es-AR"/>
        </w:rPr>
      </w:pPr>
      <w:r w:rsidRPr="002451ED">
        <w:rPr>
          <w:sz w:val="22"/>
          <w:szCs w:val="22"/>
          <w:lang w:val="es-AR"/>
        </w:rPr>
        <w:t xml:space="preserve">El UPS está equipado con una ranura inteligente para tarjetas SNMP o </w:t>
      </w:r>
      <w:proofErr w:type="spellStart"/>
      <w:r w:rsidRPr="002451ED">
        <w:rPr>
          <w:sz w:val="22"/>
          <w:szCs w:val="22"/>
          <w:lang w:val="es-AR"/>
        </w:rPr>
        <w:t>Relay</w:t>
      </w:r>
      <w:proofErr w:type="spellEnd"/>
      <w:r w:rsidRPr="002451ED">
        <w:rPr>
          <w:sz w:val="22"/>
          <w:szCs w:val="22"/>
          <w:lang w:val="es-AR"/>
        </w:rPr>
        <w:t>. Al instalar SNMP o la tarjeta de retransmisión en el UPS, proporcionará opciones avanzadas de comunicación y monitoreo.</w:t>
      </w:r>
    </w:p>
    <w:p w14:paraId="7F84E2C9" w14:textId="3FEC9A3B" w:rsidR="00C964B3" w:rsidRPr="006E3862" w:rsidRDefault="002451ED" w:rsidP="002451ED">
      <w:pPr>
        <w:pStyle w:val="Textoindependiente"/>
        <w:spacing w:before="126"/>
        <w:ind w:left="1526" w:right="832"/>
        <w:jc w:val="both"/>
        <w:rPr>
          <w:b/>
          <w:bCs/>
          <w:sz w:val="22"/>
          <w:szCs w:val="22"/>
          <w:lang w:val="es-AR"/>
        </w:rPr>
      </w:pPr>
      <w:r w:rsidRPr="006E3862">
        <w:rPr>
          <w:b/>
          <w:bCs/>
          <w:sz w:val="22"/>
          <w:szCs w:val="22"/>
          <w:lang w:val="es-AR"/>
        </w:rPr>
        <w:t>NOTA: el puerto USB y el puerto RS-232 no pueden funcionar al mismo tiempo.</w:t>
      </w:r>
    </w:p>
    <w:p w14:paraId="27FD40B7" w14:textId="77777777" w:rsidR="00C964B3" w:rsidRPr="006E3862" w:rsidRDefault="00C964B3">
      <w:pPr>
        <w:rPr>
          <w:lang w:val="es-AR"/>
        </w:rPr>
        <w:sectPr w:rsidR="00C964B3" w:rsidRPr="006E3862">
          <w:pgSz w:w="11910" w:h="16840"/>
          <w:pgMar w:top="1020" w:right="240" w:bottom="1140" w:left="600" w:header="0" w:footer="918" w:gutter="0"/>
          <w:cols w:space="720"/>
        </w:sectPr>
      </w:pPr>
    </w:p>
    <w:p w14:paraId="39A88486" w14:textId="7735002D" w:rsidR="00C964B3" w:rsidRPr="003D6402" w:rsidRDefault="003D6402">
      <w:pPr>
        <w:spacing w:before="67"/>
        <w:ind w:left="818"/>
        <w:rPr>
          <w:b/>
          <w:sz w:val="28"/>
          <w:lang w:val="es-AR"/>
        </w:rPr>
      </w:pPr>
      <w:r w:rsidRPr="003D6402">
        <w:rPr>
          <w:b/>
          <w:sz w:val="28"/>
          <w:lang w:val="es-AR"/>
        </w:rPr>
        <w:lastRenderedPageBreak/>
        <w:t>Paso</w:t>
      </w:r>
      <w:r w:rsidR="008F6A0F" w:rsidRPr="003D6402">
        <w:rPr>
          <w:b/>
          <w:sz w:val="28"/>
          <w:lang w:val="es-AR"/>
        </w:rPr>
        <w:t xml:space="preserve"> 4: </w:t>
      </w:r>
      <w:r w:rsidRPr="003D6402">
        <w:rPr>
          <w:b/>
          <w:sz w:val="28"/>
          <w:lang w:val="es-AR"/>
        </w:rPr>
        <w:t>Encender la</w:t>
      </w:r>
      <w:r w:rsidR="008F6A0F" w:rsidRPr="003D6402">
        <w:rPr>
          <w:b/>
          <w:sz w:val="28"/>
          <w:lang w:val="es-AR"/>
        </w:rPr>
        <w:t xml:space="preserve"> UPS</w:t>
      </w:r>
    </w:p>
    <w:p w14:paraId="4D0E13EE" w14:textId="77777777" w:rsidR="003D6402" w:rsidRPr="003B55BA" w:rsidRDefault="003D6402" w:rsidP="003D6402">
      <w:pPr>
        <w:pStyle w:val="Textoindependiente"/>
        <w:spacing w:before="121"/>
        <w:ind w:left="1526"/>
        <w:rPr>
          <w:sz w:val="22"/>
          <w:szCs w:val="22"/>
          <w:lang w:val="es-AR"/>
        </w:rPr>
      </w:pPr>
      <w:r w:rsidRPr="003B55BA">
        <w:rPr>
          <w:sz w:val="22"/>
          <w:szCs w:val="22"/>
          <w:lang w:val="es-AR"/>
        </w:rPr>
        <w:t>Presione el botón ON en el panel frontal durante dos segundos para encender el UPS.</w:t>
      </w:r>
    </w:p>
    <w:p w14:paraId="00E49FE3" w14:textId="2A864878" w:rsidR="00C964B3" w:rsidRPr="003B55BA" w:rsidRDefault="003D6402" w:rsidP="003D6402">
      <w:pPr>
        <w:pStyle w:val="Textoindependiente"/>
        <w:spacing w:before="121"/>
        <w:ind w:left="1526"/>
        <w:rPr>
          <w:sz w:val="22"/>
          <w:szCs w:val="22"/>
          <w:lang w:val="es-AR"/>
        </w:rPr>
      </w:pPr>
      <w:r w:rsidRPr="003B55BA">
        <w:rPr>
          <w:b/>
          <w:bCs/>
          <w:sz w:val="22"/>
          <w:szCs w:val="22"/>
          <w:lang w:val="es-AR"/>
        </w:rPr>
        <w:t>Nota:</w:t>
      </w:r>
      <w:r w:rsidRPr="003B55BA">
        <w:rPr>
          <w:sz w:val="22"/>
          <w:szCs w:val="22"/>
          <w:lang w:val="es-AR"/>
        </w:rPr>
        <w:t xml:space="preserve"> La batería se carga completamente durante las primeras cinco horas de funcionamiento normal. No espere la capacidad total de la batería durante este período de carga inicial.</w:t>
      </w:r>
    </w:p>
    <w:p w14:paraId="5DD66655" w14:textId="3151B50E" w:rsidR="00C964B3" w:rsidRPr="003D6402" w:rsidRDefault="003D6402">
      <w:pPr>
        <w:pStyle w:val="Ttulo2"/>
        <w:rPr>
          <w:lang w:val="es-AR"/>
        </w:rPr>
      </w:pPr>
      <w:r w:rsidRPr="003D6402">
        <w:rPr>
          <w:lang w:val="es-AR"/>
        </w:rPr>
        <w:t>Paso</w:t>
      </w:r>
      <w:r w:rsidR="008F6A0F" w:rsidRPr="003D6402">
        <w:rPr>
          <w:lang w:val="es-AR"/>
        </w:rPr>
        <w:t xml:space="preserve"> 5: Instal</w:t>
      </w:r>
      <w:r w:rsidRPr="003D6402">
        <w:rPr>
          <w:lang w:val="es-AR"/>
        </w:rPr>
        <w:t>ar</w:t>
      </w:r>
      <w:r w:rsidR="008F6A0F" w:rsidRPr="003D6402">
        <w:rPr>
          <w:lang w:val="es-AR"/>
        </w:rPr>
        <w:t xml:space="preserve"> software</w:t>
      </w:r>
    </w:p>
    <w:p w14:paraId="0520C4CB" w14:textId="563A762A" w:rsidR="00C964B3" w:rsidRPr="003B55BA" w:rsidRDefault="003D6402">
      <w:pPr>
        <w:pStyle w:val="Textoindependiente"/>
        <w:spacing w:before="119"/>
        <w:ind w:left="1526" w:right="831"/>
        <w:jc w:val="both"/>
        <w:rPr>
          <w:sz w:val="22"/>
          <w:szCs w:val="22"/>
          <w:lang w:val="es-AR"/>
        </w:rPr>
      </w:pPr>
      <w:r w:rsidRPr="003B55BA">
        <w:rPr>
          <w:sz w:val="22"/>
          <w:szCs w:val="22"/>
          <w:lang w:val="es-AR"/>
        </w:rPr>
        <w:t>Para una protección óptima de computadora, instale el software de monitoreo del UPS para configurar completamente el apagado del mismo. Puede insertar el CD provisto en el CD-ROM para instalar el software de monitoreo.</w:t>
      </w:r>
    </w:p>
    <w:p w14:paraId="552A4CA1" w14:textId="06214DD6" w:rsidR="00C964B3" w:rsidRPr="00D90D61" w:rsidRDefault="003D6402">
      <w:pPr>
        <w:pStyle w:val="Ttulo2"/>
        <w:spacing w:before="121"/>
        <w:rPr>
          <w:lang w:val="es-AR"/>
        </w:rPr>
      </w:pPr>
      <w:r w:rsidRPr="00D90D61">
        <w:rPr>
          <w:lang w:val="es-AR"/>
        </w:rPr>
        <w:t>Paso</w:t>
      </w:r>
      <w:r w:rsidR="008F6A0F" w:rsidRPr="00D90D61">
        <w:rPr>
          <w:lang w:val="es-AR"/>
        </w:rPr>
        <w:t xml:space="preserve"> 6: </w:t>
      </w:r>
      <w:r w:rsidR="00D90D61" w:rsidRPr="00D90D61">
        <w:rPr>
          <w:lang w:val="es-AR"/>
        </w:rPr>
        <w:t>Conexión de batería e</w:t>
      </w:r>
      <w:r w:rsidR="00D90D61">
        <w:rPr>
          <w:lang w:val="es-AR"/>
        </w:rPr>
        <w:t>xterna</w:t>
      </w:r>
    </w:p>
    <w:p w14:paraId="52CA8EC2" w14:textId="3CAD16F9" w:rsidR="00C964B3" w:rsidRPr="003B55BA" w:rsidRDefault="00D90D61">
      <w:pPr>
        <w:pStyle w:val="Textoindependiente"/>
        <w:spacing w:before="120"/>
        <w:ind w:left="1526" w:right="833"/>
        <w:jc w:val="both"/>
        <w:rPr>
          <w:sz w:val="22"/>
          <w:szCs w:val="22"/>
          <w:lang w:val="es-AR"/>
        </w:rPr>
      </w:pPr>
      <w:r w:rsidRPr="003B55BA">
        <w:rPr>
          <w:sz w:val="22"/>
          <w:szCs w:val="22"/>
          <w:lang w:val="es-AR"/>
        </w:rPr>
        <w:t>Si su UPS no incluye baterías. Conecte las baterías externas como se muestra a continuación.</w:t>
      </w:r>
    </w:p>
    <w:p w14:paraId="2678750E" w14:textId="77777777" w:rsidR="003B55BA" w:rsidRDefault="003B55BA">
      <w:pPr>
        <w:pStyle w:val="Textoindependiente"/>
        <w:ind w:left="1556"/>
        <w:rPr>
          <w:sz w:val="20"/>
        </w:rPr>
      </w:pPr>
    </w:p>
    <w:p w14:paraId="3FD39340" w14:textId="06C09DF5" w:rsidR="00C964B3" w:rsidRDefault="008F6A0F">
      <w:pPr>
        <w:pStyle w:val="Textoindependiente"/>
        <w:ind w:left="1556"/>
        <w:rPr>
          <w:sz w:val="20"/>
        </w:rPr>
      </w:pPr>
      <w:r>
        <w:rPr>
          <w:noProof/>
          <w:sz w:val="20"/>
        </w:rPr>
        <w:drawing>
          <wp:inline distT="0" distB="0" distL="0" distR="0" wp14:anchorId="6009A45D" wp14:editId="6CF37E97">
            <wp:extent cx="2926931" cy="2485644"/>
            <wp:effectExtent l="0" t="0" r="0" b="0"/>
            <wp:docPr id="1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5.png"/>
                    <pic:cNvPicPr/>
                  </pic:nvPicPr>
                  <pic:blipFill>
                    <a:blip r:embed="rId22" cstate="print"/>
                    <a:stretch>
                      <a:fillRect/>
                    </a:stretch>
                  </pic:blipFill>
                  <pic:spPr>
                    <a:xfrm>
                      <a:off x="0" y="0"/>
                      <a:ext cx="2926931" cy="2485644"/>
                    </a:xfrm>
                    <a:prstGeom prst="rect">
                      <a:avLst/>
                    </a:prstGeom>
                  </pic:spPr>
                </pic:pic>
              </a:graphicData>
            </a:graphic>
          </wp:inline>
        </w:drawing>
      </w:r>
    </w:p>
    <w:p w14:paraId="32C4D1DF" w14:textId="3C21C5B9" w:rsidR="00C964B3" w:rsidRDefault="008F6A0F">
      <w:pPr>
        <w:pStyle w:val="Ttulo1"/>
        <w:numPr>
          <w:ilvl w:val="0"/>
          <w:numId w:val="11"/>
        </w:numPr>
        <w:tabs>
          <w:tab w:val="left" w:pos="1239"/>
        </w:tabs>
        <w:spacing w:before="173"/>
        <w:ind w:hanging="420"/>
      </w:pPr>
      <w:bookmarkStart w:id="11" w:name="_TOC_250010"/>
      <w:bookmarkEnd w:id="11"/>
      <w:proofErr w:type="spellStart"/>
      <w:r>
        <w:t>Opera</w:t>
      </w:r>
      <w:r w:rsidR="006E3862">
        <w:t>ciones</w:t>
      </w:r>
      <w:proofErr w:type="spellEnd"/>
    </w:p>
    <w:p w14:paraId="43B426C3" w14:textId="33C70536" w:rsidR="00C964B3" w:rsidRDefault="006E3862">
      <w:pPr>
        <w:pStyle w:val="Ttulo1"/>
        <w:numPr>
          <w:ilvl w:val="1"/>
          <w:numId w:val="6"/>
        </w:numPr>
        <w:tabs>
          <w:tab w:val="left" w:pos="1811"/>
          <w:tab w:val="left" w:pos="10259"/>
        </w:tabs>
        <w:spacing w:before="205"/>
      </w:pPr>
      <w:proofErr w:type="spellStart"/>
      <w:r>
        <w:rPr>
          <w:shd w:val="clear" w:color="auto" w:fill="BFBFBF"/>
        </w:rPr>
        <w:t>Operación</w:t>
      </w:r>
      <w:proofErr w:type="spellEnd"/>
      <w:r>
        <w:rPr>
          <w:shd w:val="clear" w:color="auto" w:fill="BFBFBF"/>
        </w:rPr>
        <w:t xml:space="preserve"> de </w:t>
      </w:r>
      <w:proofErr w:type="spellStart"/>
      <w:r>
        <w:rPr>
          <w:shd w:val="clear" w:color="auto" w:fill="BFBFBF"/>
        </w:rPr>
        <w:t>cada</w:t>
      </w:r>
      <w:proofErr w:type="spellEnd"/>
      <w:r>
        <w:rPr>
          <w:shd w:val="clear" w:color="auto" w:fill="BFBFBF"/>
        </w:rPr>
        <w:t xml:space="preserve"> </w:t>
      </w:r>
      <w:proofErr w:type="spellStart"/>
      <w:r>
        <w:rPr>
          <w:shd w:val="clear" w:color="auto" w:fill="BFBFBF"/>
        </w:rPr>
        <w:t>Botón</w:t>
      </w:r>
      <w:proofErr w:type="spellEnd"/>
      <w:r w:rsidR="008F6A0F">
        <w:rPr>
          <w:shd w:val="clear" w:color="auto" w:fill="BFBFBF"/>
        </w:rPr>
        <w:tab/>
      </w:r>
    </w:p>
    <w:p w14:paraId="713FDD01" w14:textId="77777777" w:rsidR="00C964B3" w:rsidRDefault="00C964B3">
      <w:pPr>
        <w:pStyle w:val="Textoindependiente"/>
        <w:spacing w:before="7"/>
        <w:rPr>
          <w:b/>
          <w:sz w:val="20"/>
        </w:rPr>
      </w:pPr>
    </w:p>
    <w:tbl>
      <w:tblPr>
        <w:tblStyle w:val="TableNormal"/>
        <w:tblW w:w="0" w:type="auto"/>
        <w:tblInd w:w="1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6"/>
        <w:gridCol w:w="6287"/>
      </w:tblGrid>
      <w:tr w:rsidR="00C964B3" w14:paraId="29C614EF" w14:textId="77777777">
        <w:trPr>
          <w:trHeight w:val="312"/>
        </w:trPr>
        <w:tc>
          <w:tcPr>
            <w:tcW w:w="1816" w:type="dxa"/>
          </w:tcPr>
          <w:p w14:paraId="3A0E6B38" w14:textId="244067D5" w:rsidR="00C964B3" w:rsidRDefault="008F6A0F">
            <w:pPr>
              <w:pStyle w:val="TableParagraph"/>
              <w:spacing w:before="24"/>
              <w:ind w:left="206" w:right="199"/>
              <w:jc w:val="center"/>
              <w:rPr>
                <w:b/>
                <w:sz w:val="23"/>
              </w:rPr>
            </w:pPr>
            <w:proofErr w:type="spellStart"/>
            <w:r>
              <w:rPr>
                <w:b/>
                <w:sz w:val="23"/>
              </w:rPr>
              <w:t>B</w:t>
            </w:r>
            <w:r w:rsidR="006E3862">
              <w:rPr>
                <w:b/>
                <w:sz w:val="23"/>
              </w:rPr>
              <w:t>otón</w:t>
            </w:r>
            <w:proofErr w:type="spellEnd"/>
          </w:p>
        </w:tc>
        <w:tc>
          <w:tcPr>
            <w:tcW w:w="6287" w:type="dxa"/>
          </w:tcPr>
          <w:p w14:paraId="563426EC" w14:textId="06939FAA" w:rsidR="00C964B3" w:rsidRDefault="008F6A0F">
            <w:pPr>
              <w:pStyle w:val="TableParagraph"/>
              <w:spacing w:before="24"/>
              <w:ind w:left="2635" w:right="2630"/>
              <w:jc w:val="center"/>
              <w:rPr>
                <w:b/>
                <w:sz w:val="23"/>
              </w:rPr>
            </w:pPr>
            <w:proofErr w:type="spellStart"/>
            <w:r>
              <w:rPr>
                <w:b/>
                <w:sz w:val="23"/>
              </w:rPr>
              <w:t>Func</w:t>
            </w:r>
            <w:r w:rsidR="006E3862">
              <w:rPr>
                <w:b/>
                <w:sz w:val="23"/>
              </w:rPr>
              <w:t>ión</w:t>
            </w:r>
            <w:proofErr w:type="spellEnd"/>
          </w:p>
        </w:tc>
      </w:tr>
      <w:tr w:rsidR="00C964B3" w:rsidRPr="003B55BA" w14:paraId="760DBC51" w14:textId="77777777">
        <w:trPr>
          <w:trHeight w:val="1851"/>
        </w:trPr>
        <w:tc>
          <w:tcPr>
            <w:tcW w:w="1816" w:type="dxa"/>
          </w:tcPr>
          <w:p w14:paraId="2F1DEF90" w14:textId="77777777" w:rsidR="00C964B3" w:rsidRDefault="00C964B3">
            <w:pPr>
              <w:pStyle w:val="TableParagraph"/>
              <w:rPr>
                <w:b/>
                <w:sz w:val="26"/>
              </w:rPr>
            </w:pPr>
          </w:p>
          <w:p w14:paraId="2A7C3FE1" w14:textId="77777777" w:rsidR="00C964B3" w:rsidRDefault="00C964B3">
            <w:pPr>
              <w:pStyle w:val="TableParagraph"/>
              <w:rPr>
                <w:b/>
                <w:sz w:val="26"/>
              </w:rPr>
            </w:pPr>
          </w:p>
          <w:p w14:paraId="7BAB6909" w14:textId="2696E727" w:rsidR="00C964B3" w:rsidRDefault="006E3862">
            <w:pPr>
              <w:pStyle w:val="TableParagraph"/>
              <w:spacing w:before="195"/>
              <w:ind w:left="205" w:right="199"/>
              <w:jc w:val="center"/>
              <w:rPr>
                <w:b/>
                <w:sz w:val="23"/>
              </w:rPr>
            </w:pPr>
            <w:proofErr w:type="spellStart"/>
            <w:r>
              <w:rPr>
                <w:b/>
                <w:sz w:val="23"/>
              </w:rPr>
              <w:t>Botón</w:t>
            </w:r>
            <w:proofErr w:type="spellEnd"/>
            <w:r>
              <w:rPr>
                <w:b/>
                <w:sz w:val="23"/>
              </w:rPr>
              <w:t xml:space="preserve"> </w:t>
            </w:r>
            <w:r w:rsidR="008F6A0F">
              <w:rPr>
                <w:b/>
                <w:sz w:val="23"/>
              </w:rPr>
              <w:t>ON</w:t>
            </w:r>
          </w:p>
        </w:tc>
        <w:tc>
          <w:tcPr>
            <w:tcW w:w="6287" w:type="dxa"/>
          </w:tcPr>
          <w:p w14:paraId="2371DFA6" w14:textId="36F11D4C" w:rsidR="006E3862" w:rsidRPr="003B55BA" w:rsidRDefault="006E3862" w:rsidP="006E3862">
            <w:pPr>
              <w:pStyle w:val="TableParagraph"/>
              <w:numPr>
                <w:ilvl w:val="0"/>
                <w:numId w:val="5"/>
              </w:numPr>
              <w:tabs>
                <w:tab w:val="left" w:pos="526"/>
                <w:tab w:val="left" w:pos="527"/>
              </w:tabs>
              <w:ind w:right="99"/>
              <w:rPr>
                <w:bCs/>
                <w:sz w:val="20"/>
                <w:szCs w:val="20"/>
                <w:lang w:val="es-AR"/>
              </w:rPr>
            </w:pPr>
            <w:r w:rsidRPr="003B55BA">
              <w:rPr>
                <w:b/>
                <w:sz w:val="20"/>
                <w:szCs w:val="20"/>
                <w:lang w:val="es-AR"/>
              </w:rPr>
              <w:t xml:space="preserve">Encienda el UPS: </w:t>
            </w:r>
            <w:r w:rsidRPr="003B55BA">
              <w:rPr>
                <w:bCs/>
                <w:sz w:val="20"/>
                <w:szCs w:val="20"/>
                <w:lang w:val="es-AR"/>
              </w:rPr>
              <w:t>Presione y mantenga presionado el botón ON durante al menos 2 segundos para encender el UPS.</w:t>
            </w:r>
          </w:p>
          <w:p w14:paraId="629DAC6F" w14:textId="01BB2BA6" w:rsidR="006E3862" w:rsidRPr="003B55BA" w:rsidRDefault="006E3862" w:rsidP="006E3862">
            <w:pPr>
              <w:pStyle w:val="TableParagraph"/>
              <w:numPr>
                <w:ilvl w:val="0"/>
                <w:numId w:val="5"/>
              </w:numPr>
              <w:tabs>
                <w:tab w:val="left" w:pos="526"/>
                <w:tab w:val="left" w:pos="527"/>
              </w:tabs>
              <w:ind w:right="99"/>
              <w:rPr>
                <w:bCs/>
                <w:sz w:val="20"/>
                <w:szCs w:val="20"/>
                <w:lang w:val="es-AR"/>
              </w:rPr>
            </w:pPr>
            <w:r w:rsidRPr="003B55BA">
              <w:rPr>
                <w:b/>
                <w:sz w:val="20"/>
                <w:szCs w:val="20"/>
                <w:lang w:val="es-AR"/>
              </w:rPr>
              <w:t xml:space="preserve">Tecla Abajo: </w:t>
            </w:r>
            <w:r w:rsidR="004F7E3D" w:rsidRPr="003B55BA">
              <w:rPr>
                <w:bCs/>
                <w:sz w:val="20"/>
                <w:szCs w:val="20"/>
                <w:lang w:val="es-AR"/>
              </w:rPr>
              <w:t>P</w:t>
            </w:r>
            <w:r w:rsidRPr="003B55BA">
              <w:rPr>
                <w:bCs/>
                <w:sz w:val="20"/>
                <w:szCs w:val="20"/>
                <w:lang w:val="es-AR"/>
              </w:rPr>
              <w:t>resione este botón para mostrar la siguiente selección en el modo de configuración del UPS.</w:t>
            </w:r>
          </w:p>
          <w:p w14:paraId="55ED02F4" w14:textId="2695267A" w:rsidR="006E3862" w:rsidRPr="003B55BA" w:rsidRDefault="006E3862" w:rsidP="006E3862">
            <w:pPr>
              <w:pStyle w:val="TableParagraph"/>
              <w:numPr>
                <w:ilvl w:val="0"/>
                <w:numId w:val="5"/>
              </w:numPr>
              <w:tabs>
                <w:tab w:val="left" w:pos="526"/>
                <w:tab w:val="left" w:pos="527"/>
              </w:tabs>
              <w:ind w:right="99"/>
              <w:rPr>
                <w:bCs/>
                <w:sz w:val="20"/>
                <w:szCs w:val="20"/>
                <w:lang w:val="es-AR"/>
              </w:rPr>
            </w:pPr>
            <w:r w:rsidRPr="003B55BA">
              <w:rPr>
                <w:b/>
                <w:sz w:val="20"/>
                <w:szCs w:val="20"/>
                <w:lang w:val="es-AR"/>
              </w:rPr>
              <w:t xml:space="preserve">Salir del modo de configuración: </w:t>
            </w:r>
            <w:r w:rsidR="004F7E3D" w:rsidRPr="003B55BA">
              <w:rPr>
                <w:bCs/>
                <w:sz w:val="20"/>
                <w:szCs w:val="20"/>
                <w:lang w:val="es-AR"/>
              </w:rPr>
              <w:t>P</w:t>
            </w:r>
            <w:r w:rsidRPr="003B55BA">
              <w:rPr>
                <w:bCs/>
                <w:sz w:val="20"/>
                <w:szCs w:val="20"/>
                <w:lang w:val="es-AR"/>
              </w:rPr>
              <w:t xml:space="preserve">resione este botón para confirmar la selección y salir del modo de configuración cuando la pantalla LCD muestre </w:t>
            </w:r>
            <w:r w:rsidR="00916CF4" w:rsidRPr="003B55BA">
              <w:rPr>
                <w:bCs/>
                <w:sz w:val="20"/>
                <w:szCs w:val="20"/>
                <w:lang w:val="es-AR"/>
              </w:rPr>
              <w:t>la</w:t>
            </w:r>
            <w:r w:rsidRPr="003B55BA">
              <w:rPr>
                <w:bCs/>
                <w:sz w:val="20"/>
                <w:szCs w:val="20"/>
                <w:lang w:val="es-AR"/>
              </w:rPr>
              <w:t xml:space="preserve"> últim</w:t>
            </w:r>
            <w:r w:rsidR="00916CF4" w:rsidRPr="003B55BA">
              <w:rPr>
                <w:bCs/>
                <w:sz w:val="20"/>
                <w:szCs w:val="20"/>
                <w:lang w:val="es-AR"/>
              </w:rPr>
              <w:t>a</w:t>
            </w:r>
          </w:p>
          <w:p w14:paraId="52F75892" w14:textId="43601E3F" w:rsidR="00C964B3" w:rsidRPr="003B55BA" w:rsidRDefault="006E3862" w:rsidP="004F7E3D">
            <w:pPr>
              <w:pStyle w:val="TableParagraph"/>
              <w:tabs>
                <w:tab w:val="left" w:pos="526"/>
                <w:tab w:val="left" w:pos="527"/>
              </w:tabs>
              <w:ind w:left="526" w:right="99"/>
              <w:rPr>
                <w:sz w:val="20"/>
                <w:szCs w:val="20"/>
                <w:lang w:val="es-AR"/>
              </w:rPr>
            </w:pPr>
            <w:r w:rsidRPr="003B55BA">
              <w:rPr>
                <w:bCs/>
                <w:sz w:val="20"/>
                <w:szCs w:val="20"/>
                <w:lang w:val="es-AR"/>
              </w:rPr>
              <w:t>selección en modo de configuración del UPS</w:t>
            </w:r>
            <w:r w:rsidRPr="003B55BA">
              <w:rPr>
                <w:b/>
                <w:sz w:val="20"/>
                <w:szCs w:val="20"/>
                <w:lang w:val="es-AR"/>
              </w:rPr>
              <w:t>.</w:t>
            </w:r>
          </w:p>
        </w:tc>
      </w:tr>
      <w:tr w:rsidR="00C964B3" w:rsidRPr="00366D9C" w14:paraId="69514DCD" w14:textId="77777777" w:rsidTr="003B55BA">
        <w:trPr>
          <w:trHeight w:val="2967"/>
        </w:trPr>
        <w:tc>
          <w:tcPr>
            <w:tcW w:w="1816" w:type="dxa"/>
          </w:tcPr>
          <w:p w14:paraId="07FE631E" w14:textId="77777777" w:rsidR="00C964B3" w:rsidRPr="00916CF4" w:rsidRDefault="00C964B3">
            <w:pPr>
              <w:pStyle w:val="TableParagraph"/>
              <w:rPr>
                <w:b/>
                <w:sz w:val="26"/>
                <w:lang w:val="es-AR"/>
              </w:rPr>
            </w:pPr>
          </w:p>
          <w:p w14:paraId="452D3AC2" w14:textId="77777777" w:rsidR="00C964B3" w:rsidRPr="00916CF4" w:rsidRDefault="00C964B3">
            <w:pPr>
              <w:pStyle w:val="TableParagraph"/>
              <w:rPr>
                <w:b/>
                <w:sz w:val="26"/>
                <w:lang w:val="es-AR"/>
              </w:rPr>
            </w:pPr>
          </w:p>
          <w:p w14:paraId="7333FB8A" w14:textId="77777777" w:rsidR="00C964B3" w:rsidRPr="00916CF4" w:rsidRDefault="00C964B3">
            <w:pPr>
              <w:pStyle w:val="TableParagraph"/>
              <w:rPr>
                <w:b/>
                <w:sz w:val="26"/>
                <w:lang w:val="es-AR"/>
              </w:rPr>
            </w:pPr>
          </w:p>
          <w:p w14:paraId="2C45DFE2" w14:textId="77777777" w:rsidR="00C964B3" w:rsidRPr="00916CF4" w:rsidRDefault="00C964B3">
            <w:pPr>
              <w:pStyle w:val="TableParagraph"/>
              <w:rPr>
                <w:b/>
                <w:sz w:val="26"/>
                <w:lang w:val="es-AR"/>
              </w:rPr>
            </w:pPr>
          </w:p>
          <w:p w14:paraId="0FAAB998" w14:textId="77777777" w:rsidR="00C964B3" w:rsidRPr="00916CF4" w:rsidRDefault="00C964B3">
            <w:pPr>
              <w:pStyle w:val="TableParagraph"/>
              <w:spacing w:before="5"/>
              <w:rPr>
                <w:b/>
                <w:lang w:val="es-AR"/>
              </w:rPr>
            </w:pPr>
          </w:p>
          <w:p w14:paraId="239EC38D" w14:textId="004C4B75" w:rsidR="00C964B3" w:rsidRDefault="00916CF4">
            <w:pPr>
              <w:pStyle w:val="TableParagraph"/>
              <w:ind w:left="206" w:right="199"/>
              <w:jc w:val="center"/>
              <w:rPr>
                <w:b/>
                <w:sz w:val="23"/>
              </w:rPr>
            </w:pPr>
            <w:proofErr w:type="spellStart"/>
            <w:r>
              <w:rPr>
                <w:b/>
                <w:sz w:val="23"/>
              </w:rPr>
              <w:t>Botón</w:t>
            </w:r>
            <w:proofErr w:type="spellEnd"/>
            <w:r>
              <w:rPr>
                <w:b/>
                <w:sz w:val="23"/>
              </w:rPr>
              <w:t xml:space="preserve"> </w:t>
            </w:r>
            <w:r w:rsidR="008F6A0F">
              <w:rPr>
                <w:b/>
                <w:sz w:val="23"/>
              </w:rPr>
              <w:t>OFF</w:t>
            </w:r>
          </w:p>
        </w:tc>
        <w:tc>
          <w:tcPr>
            <w:tcW w:w="6287" w:type="dxa"/>
          </w:tcPr>
          <w:p w14:paraId="1CC0CF11" w14:textId="512A6B80" w:rsidR="00C964B3" w:rsidRPr="003B55BA" w:rsidRDefault="00916CF4">
            <w:pPr>
              <w:pStyle w:val="TableParagraph"/>
              <w:numPr>
                <w:ilvl w:val="0"/>
                <w:numId w:val="4"/>
              </w:numPr>
              <w:tabs>
                <w:tab w:val="left" w:pos="526"/>
                <w:tab w:val="left" w:pos="527"/>
              </w:tabs>
              <w:ind w:right="150" w:hanging="420"/>
              <w:rPr>
                <w:sz w:val="20"/>
                <w:szCs w:val="20"/>
                <w:lang w:val="es-AR"/>
              </w:rPr>
            </w:pPr>
            <w:r w:rsidRPr="003B55BA">
              <w:rPr>
                <w:b/>
                <w:sz w:val="20"/>
                <w:szCs w:val="20"/>
                <w:lang w:val="es-AR"/>
              </w:rPr>
              <w:t xml:space="preserve">Apague el UPS: </w:t>
            </w:r>
            <w:r w:rsidRPr="003B55BA">
              <w:rPr>
                <w:bCs/>
                <w:sz w:val="20"/>
                <w:szCs w:val="20"/>
                <w:lang w:val="es-AR"/>
              </w:rPr>
              <w:t xml:space="preserve">Mantenga presionado este botón durante al menos 2 segundos para apagar el UPS en modo batería. El UPS estará en modo de espera bajo la potencia normal o se transferirá al modo </w:t>
            </w:r>
            <w:proofErr w:type="gramStart"/>
            <w:r w:rsidR="00FA5BB8" w:rsidRPr="003B55BA">
              <w:rPr>
                <w:bCs/>
                <w:sz w:val="20"/>
                <w:szCs w:val="20"/>
                <w:lang w:val="es-AR"/>
              </w:rPr>
              <w:t>bypass</w:t>
            </w:r>
            <w:proofErr w:type="gramEnd"/>
            <w:r w:rsidRPr="003B55BA">
              <w:rPr>
                <w:bCs/>
                <w:sz w:val="20"/>
                <w:szCs w:val="20"/>
                <w:lang w:val="es-AR"/>
              </w:rPr>
              <w:t xml:space="preserve"> si </w:t>
            </w:r>
            <w:r w:rsidR="00FA5BB8" w:rsidRPr="003B55BA">
              <w:rPr>
                <w:bCs/>
                <w:sz w:val="20"/>
                <w:szCs w:val="20"/>
                <w:lang w:val="es-AR"/>
              </w:rPr>
              <w:t>se</w:t>
            </w:r>
            <w:r w:rsidRPr="003B55BA">
              <w:rPr>
                <w:bCs/>
                <w:sz w:val="20"/>
                <w:szCs w:val="20"/>
                <w:lang w:val="es-AR"/>
              </w:rPr>
              <w:t xml:space="preserve"> habilit</w:t>
            </w:r>
            <w:r w:rsidR="00FA5BB8" w:rsidRPr="003B55BA">
              <w:rPr>
                <w:bCs/>
                <w:sz w:val="20"/>
                <w:szCs w:val="20"/>
                <w:lang w:val="es-AR"/>
              </w:rPr>
              <w:t>a</w:t>
            </w:r>
            <w:r w:rsidRPr="003B55BA">
              <w:rPr>
                <w:bCs/>
                <w:sz w:val="20"/>
                <w:szCs w:val="20"/>
                <w:lang w:val="es-AR"/>
              </w:rPr>
              <w:t xml:space="preserve"> al presionar este botón.</w:t>
            </w:r>
          </w:p>
          <w:p w14:paraId="0C042AFC" w14:textId="77319AA7" w:rsidR="00095B4F" w:rsidRPr="003B55BA" w:rsidRDefault="00095B4F" w:rsidP="00095B4F">
            <w:pPr>
              <w:pStyle w:val="TableParagraph"/>
              <w:numPr>
                <w:ilvl w:val="0"/>
                <w:numId w:val="4"/>
              </w:numPr>
              <w:tabs>
                <w:tab w:val="left" w:pos="526"/>
                <w:tab w:val="left" w:pos="527"/>
              </w:tabs>
              <w:ind w:right="188" w:hanging="420"/>
              <w:rPr>
                <w:sz w:val="20"/>
                <w:szCs w:val="20"/>
                <w:lang w:val="es-AR"/>
              </w:rPr>
            </w:pPr>
            <w:r w:rsidRPr="003B55BA">
              <w:rPr>
                <w:b/>
                <w:sz w:val="20"/>
                <w:szCs w:val="20"/>
                <w:lang w:val="es-AR"/>
              </w:rPr>
              <w:t xml:space="preserve">Cambiar al modo </w:t>
            </w:r>
            <w:proofErr w:type="gramStart"/>
            <w:r w:rsidRPr="003B55BA">
              <w:rPr>
                <w:b/>
                <w:sz w:val="20"/>
                <w:szCs w:val="20"/>
                <w:lang w:val="es-AR"/>
              </w:rPr>
              <w:t>bypass</w:t>
            </w:r>
            <w:proofErr w:type="gramEnd"/>
            <w:r w:rsidRPr="003B55BA">
              <w:rPr>
                <w:b/>
                <w:sz w:val="20"/>
                <w:szCs w:val="20"/>
                <w:lang w:val="es-AR"/>
              </w:rPr>
              <w:t xml:space="preserve">: </w:t>
            </w:r>
            <w:r w:rsidRPr="003B55BA">
              <w:rPr>
                <w:bCs/>
                <w:sz w:val="20"/>
                <w:szCs w:val="20"/>
                <w:lang w:val="es-AR"/>
              </w:rPr>
              <w:t xml:space="preserve">Cuando la alimentación principal es normal, mantenga presionado este botón durante 2 segundos. Luego la UPS ingresará al modo de </w:t>
            </w:r>
            <w:proofErr w:type="gramStart"/>
            <w:r w:rsidRPr="003B55BA">
              <w:rPr>
                <w:bCs/>
                <w:sz w:val="20"/>
                <w:szCs w:val="20"/>
                <w:lang w:val="es-AR"/>
              </w:rPr>
              <w:t>bypass</w:t>
            </w:r>
            <w:proofErr w:type="gramEnd"/>
            <w:r w:rsidRPr="003B55BA">
              <w:rPr>
                <w:bCs/>
                <w:sz w:val="20"/>
                <w:szCs w:val="20"/>
                <w:lang w:val="es-AR"/>
              </w:rPr>
              <w:t>. Esta acción será ineficaz cuando el voltaje de entrada esté fuera del rango aceptable.</w:t>
            </w:r>
          </w:p>
          <w:p w14:paraId="133EBFD0" w14:textId="66FF3944" w:rsidR="00C964B3" w:rsidRPr="00366D9C" w:rsidRDefault="00366D9C" w:rsidP="00095B4F">
            <w:pPr>
              <w:pStyle w:val="TableParagraph"/>
              <w:numPr>
                <w:ilvl w:val="0"/>
                <w:numId w:val="4"/>
              </w:numPr>
              <w:tabs>
                <w:tab w:val="left" w:pos="526"/>
                <w:tab w:val="left" w:pos="527"/>
              </w:tabs>
              <w:ind w:right="188" w:hanging="420"/>
              <w:rPr>
                <w:sz w:val="20"/>
                <w:szCs w:val="20"/>
                <w:lang w:val="es-AR"/>
              </w:rPr>
            </w:pPr>
            <w:r w:rsidRPr="00366D9C">
              <w:rPr>
                <w:b/>
                <w:bCs/>
                <w:sz w:val="20"/>
                <w:szCs w:val="20"/>
                <w:lang w:val="es-AR"/>
              </w:rPr>
              <w:t>Tecla arriba:</w:t>
            </w:r>
            <w:r w:rsidRPr="00366D9C">
              <w:rPr>
                <w:sz w:val="20"/>
                <w:szCs w:val="20"/>
                <w:lang w:val="es-AR"/>
              </w:rPr>
              <w:t xml:space="preserve"> presione este botón para mostrar la selección anterior en el modo de configuración del UPS</w:t>
            </w:r>
            <w:r>
              <w:rPr>
                <w:sz w:val="20"/>
                <w:szCs w:val="20"/>
                <w:lang w:val="es-AR"/>
              </w:rPr>
              <w:t>.</w:t>
            </w:r>
          </w:p>
        </w:tc>
      </w:tr>
    </w:tbl>
    <w:p w14:paraId="6F2296FF" w14:textId="77777777" w:rsidR="00C964B3" w:rsidRPr="00366D9C" w:rsidRDefault="00C964B3">
      <w:pPr>
        <w:spacing w:line="264" w:lineRule="exact"/>
        <w:rPr>
          <w:sz w:val="23"/>
          <w:lang w:val="es-AR"/>
        </w:rPr>
        <w:sectPr w:rsidR="00C964B3" w:rsidRPr="00366D9C">
          <w:pgSz w:w="11910" w:h="16840"/>
          <w:pgMar w:top="1020" w:right="240" w:bottom="1120" w:left="600" w:header="0" w:footer="918" w:gutter="0"/>
          <w:cols w:space="720"/>
        </w:sectPr>
      </w:pPr>
    </w:p>
    <w:tbl>
      <w:tblPr>
        <w:tblStyle w:val="TableNormal"/>
        <w:tblW w:w="0" w:type="auto"/>
        <w:tblInd w:w="1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6"/>
        <w:gridCol w:w="6287"/>
      </w:tblGrid>
      <w:tr w:rsidR="00C964B3" w:rsidRPr="005819C3" w14:paraId="65E56A81" w14:textId="77777777">
        <w:trPr>
          <w:trHeight w:val="2789"/>
        </w:trPr>
        <w:tc>
          <w:tcPr>
            <w:tcW w:w="1816" w:type="dxa"/>
          </w:tcPr>
          <w:p w14:paraId="1D07B990" w14:textId="77777777" w:rsidR="00C964B3" w:rsidRPr="00366D9C" w:rsidRDefault="00C964B3">
            <w:pPr>
              <w:pStyle w:val="TableParagraph"/>
              <w:rPr>
                <w:b/>
                <w:sz w:val="26"/>
                <w:lang w:val="es-AR"/>
              </w:rPr>
            </w:pPr>
          </w:p>
          <w:p w14:paraId="4C6685C7" w14:textId="77777777" w:rsidR="00C964B3" w:rsidRPr="00366D9C" w:rsidRDefault="00C964B3">
            <w:pPr>
              <w:pStyle w:val="TableParagraph"/>
              <w:rPr>
                <w:b/>
                <w:sz w:val="26"/>
                <w:lang w:val="es-AR"/>
              </w:rPr>
            </w:pPr>
          </w:p>
          <w:p w14:paraId="1427138A" w14:textId="77777777" w:rsidR="00C964B3" w:rsidRPr="00366D9C" w:rsidRDefault="00C964B3">
            <w:pPr>
              <w:pStyle w:val="TableParagraph"/>
              <w:rPr>
                <w:b/>
                <w:sz w:val="26"/>
                <w:lang w:val="es-AR"/>
              </w:rPr>
            </w:pPr>
          </w:p>
          <w:p w14:paraId="3A254C5B" w14:textId="38C64395" w:rsidR="00C964B3" w:rsidRDefault="005819C3" w:rsidP="005819C3">
            <w:pPr>
              <w:pStyle w:val="TableParagraph"/>
              <w:spacing w:before="232"/>
              <w:ind w:left="536" w:right="260" w:hanging="250"/>
              <w:jc w:val="center"/>
              <w:rPr>
                <w:b/>
                <w:sz w:val="23"/>
              </w:rPr>
            </w:pPr>
            <w:proofErr w:type="spellStart"/>
            <w:r w:rsidRPr="005819C3">
              <w:rPr>
                <w:b/>
                <w:sz w:val="23"/>
              </w:rPr>
              <w:t>Botón</w:t>
            </w:r>
            <w:proofErr w:type="spellEnd"/>
            <w:r>
              <w:rPr>
                <w:b/>
                <w:sz w:val="23"/>
              </w:rPr>
              <w:t xml:space="preserve"> </w:t>
            </w:r>
            <w:r w:rsidR="005533AB">
              <w:rPr>
                <w:b/>
                <w:sz w:val="23"/>
              </w:rPr>
              <w:t>FUNC / Mute</w:t>
            </w:r>
          </w:p>
        </w:tc>
        <w:tc>
          <w:tcPr>
            <w:tcW w:w="6287" w:type="dxa"/>
          </w:tcPr>
          <w:p w14:paraId="43EF13E1" w14:textId="4AA9B025" w:rsidR="00C964B3" w:rsidRPr="005819C3" w:rsidRDefault="005819C3">
            <w:pPr>
              <w:pStyle w:val="TableParagraph"/>
              <w:numPr>
                <w:ilvl w:val="0"/>
                <w:numId w:val="3"/>
              </w:numPr>
              <w:tabs>
                <w:tab w:val="left" w:pos="527"/>
              </w:tabs>
              <w:spacing w:before="36"/>
              <w:ind w:right="98" w:hanging="420"/>
              <w:jc w:val="both"/>
              <w:rPr>
                <w:sz w:val="23"/>
                <w:lang w:val="es-AR"/>
              </w:rPr>
            </w:pPr>
            <w:r w:rsidRPr="005819C3">
              <w:rPr>
                <w:b/>
                <w:bCs/>
                <w:sz w:val="23"/>
                <w:lang w:val="es-AR"/>
              </w:rPr>
              <w:t>Cambiar mensaje LCD:</w:t>
            </w:r>
            <w:r w:rsidRPr="005819C3">
              <w:rPr>
                <w:sz w:val="23"/>
                <w:lang w:val="es-AR"/>
              </w:rPr>
              <w:t xml:space="preserve"> presione este botón para cambiar el mensaje LCD para voltaje de entrada, frecuencia de entrada, voltaje de batería, voltaje de salida y frecuencia de salida, etc.</w:t>
            </w:r>
          </w:p>
          <w:p w14:paraId="45DA69E4" w14:textId="5823BED1" w:rsidR="00C964B3" w:rsidRDefault="005819C3">
            <w:pPr>
              <w:pStyle w:val="TableParagraph"/>
              <w:numPr>
                <w:ilvl w:val="0"/>
                <w:numId w:val="3"/>
              </w:numPr>
              <w:tabs>
                <w:tab w:val="left" w:pos="526"/>
                <w:tab w:val="left" w:pos="527"/>
              </w:tabs>
              <w:spacing w:before="36"/>
              <w:ind w:right="175" w:hanging="420"/>
              <w:rPr>
                <w:sz w:val="23"/>
              </w:rPr>
            </w:pPr>
            <w:r w:rsidRPr="005819C3">
              <w:rPr>
                <w:b/>
                <w:sz w:val="23"/>
                <w:lang w:val="es-AR"/>
              </w:rPr>
              <w:t>Silenciar la alarma:</w:t>
            </w:r>
            <w:r w:rsidRPr="005819C3">
              <w:rPr>
                <w:bCs/>
                <w:sz w:val="23"/>
                <w:lang w:val="es-AR"/>
              </w:rPr>
              <w:t xml:space="preserve"> cuando el UPS está en modo batería, mantenga presionado este botón durante al menos 2 segundos para desactivar o activar el sistema de alarma. </w:t>
            </w:r>
            <w:r w:rsidRPr="005819C3">
              <w:rPr>
                <w:bCs/>
                <w:sz w:val="23"/>
              </w:rPr>
              <w:t xml:space="preserve">Pero no se </w:t>
            </w:r>
            <w:proofErr w:type="spellStart"/>
            <w:r w:rsidRPr="005819C3">
              <w:rPr>
                <w:bCs/>
                <w:sz w:val="23"/>
              </w:rPr>
              <w:t>aplica</w:t>
            </w:r>
            <w:proofErr w:type="spellEnd"/>
            <w:r w:rsidRPr="005819C3">
              <w:rPr>
                <w:bCs/>
                <w:sz w:val="23"/>
              </w:rPr>
              <w:t xml:space="preserve"> a las </w:t>
            </w:r>
            <w:proofErr w:type="spellStart"/>
            <w:r w:rsidRPr="005819C3">
              <w:rPr>
                <w:bCs/>
                <w:sz w:val="23"/>
              </w:rPr>
              <w:t>situaciones</w:t>
            </w:r>
            <w:proofErr w:type="spellEnd"/>
            <w:r w:rsidRPr="005819C3">
              <w:rPr>
                <w:bCs/>
                <w:sz w:val="23"/>
              </w:rPr>
              <w:t xml:space="preserve"> </w:t>
            </w:r>
            <w:proofErr w:type="spellStart"/>
            <w:r w:rsidRPr="005819C3">
              <w:rPr>
                <w:bCs/>
                <w:sz w:val="23"/>
              </w:rPr>
              <w:t>en</w:t>
            </w:r>
            <w:proofErr w:type="spellEnd"/>
            <w:r w:rsidRPr="005819C3">
              <w:rPr>
                <w:bCs/>
                <w:sz w:val="23"/>
              </w:rPr>
              <w:t xml:space="preserve"> las que se </w:t>
            </w:r>
            <w:proofErr w:type="spellStart"/>
            <w:r w:rsidRPr="005819C3">
              <w:rPr>
                <w:bCs/>
                <w:sz w:val="23"/>
              </w:rPr>
              <w:t>producen</w:t>
            </w:r>
            <w:proofErr w:type="spellEnd"/>
            <w:r w:rsidRPr="005819C3">
              <w:rPr>
                <w:bCs/>
                <w:sz w:val="23"/>
              </w:rPr>
              <w:t xml:space="preserve"> </w:t>
            </w:r>
            <w:proofErr w:type="spellStart"/>
            <w:r w:rsidRPr="005819C3">
              <w:rPr>
                <w:bCs/>
                <w:sz w:val="23"/>
              </w:rPr>
              <w:t>advertencias</w:t>
            </w:r>
            <w:proofErr w:type="spellEnd"/>
            <w:r w:rsidRPr="005819C3">
              <w:rPr>
                <w:bCs/>
                <w:sz w:val="23"/>
              </w:rPr>
              <w:t xml:space="preserve"> o </w:t>
            </w:r>
            <w:proofErr w:type="spellStart"/>
            <w:r w:rsidRPr="005819C3">
              <w:rPr>
                <w:bCs/>
                <w:sz w:val="23"/>
              </w:rPr>
              <w:t>errores</w:t>
            </w:r>
            <w:proofErr w:type="spellEnd"/>
            <w:r w:rsidRPr="005819C3">
              <w:rPr>
                <w:bCs/>
                <w:sz w:val="23"/>
              </w:rPr>
              <w:t>.</w:t>
            </w:r>
          </w:p>
          <w:p w14:paraId="671D30C9" w14:textId="05146994" w:rsidR="00C964B3" w:rsidRPr="005819C3" w:rsidRDefault="005819C3">
            <w:pPr>
              <w:pStyle w:val="TableParagraph"/>
              <w:numPr>
                <w:ilvl w:val="0"/>
                <w:numId w:val="3"/>
              </w:numPr>
              <w:tabs>
                <w:tab w:val="left" w:pos="526"/>
                <w:tab w:val="left" w:pos="527"/>
              </w:tabs>
              <w:spacing w:before="36"/>
              <w:ind w:right="277" w:hanging="420"/>
              <w:rPr>
                <w:sz w:val="23"/>
                <w:lang w:val="es-AR"/>
              </w:rPr>
            </w:pPr>
            <w:r w:rsidRPr="005819C3">
              <w:rPr>
                <w:b/>
                <w:bCs/>
                <w:sz w:val="23"/>
                <w:lang w:val="es-AR"/>
              </w:rPr>
              <w:t xml:space="preserve">Cambie al modo de </w:t>
            </w:r>
            <w:proofErr w:type="spellStart"/>
            <w:r w:rsidRPr="005819C3">
              <w:rPr>
                <w:b/>
                <w:bCs/>
                <w:sz w:val="23"/>
                <w:lang w:val="es-AR"/>
              </w:rPr>
              <w:t>auto</w:t>
            </w:r>
            <w:r w:rsidR="00CC672E">
              <w:rPr>
                <w:b/>
                <w:bCs/>
                <w:sz w:val="23"/>
                <w:lang w:val="es-AR"/>
              </w:rPr>
              <w:t>test</w:t>
            </w:r>
            <w:proofErr w:type="spellEnd"/>
            <w:r w:rsidRPr="005819C3">
              <w:rPr>
                <w:b/>
                <w:bCs/>
                <w:sz w:val="23"/>
                <w:lang w:val="es-AR"/>
              </w:rPr>
              <w:t xml:space="preserve"> del UPS:</w:t>
            </w:r>
            <w:r w:rsidRPr="005819C3">
              <w:rPr>
                <w:sz w:val="23"/>
                <w:lang w:val="es-AR"/>
              </w:rPr>
              <w:t xml:space="preserve"> presione y mantenga presionado este botón durante 2 segundos para ingresar a</w:t>
            </w:r>
            <w:r>
              <w:rPr>
                <w:sz w:val="23"/>
                <w:lang w:val="es-AR"/>
              </w:rPr>
              <w:t>l</w:t>
            </w:r>
            <w:r w:rsidRPr="005819C3">
              <w:rPr>
                <w:sz w:val="23"/>
                <w:lang w:val="es-AR"/>
              </w:rPr>
              <w:t xml:space="preserve"> </w:t>
            </w:r>
            <w:proofErr w:type="spellStart"/>
            <w:r w:rsidRPr="005819C3">
              <w:rPr>
                <w:sz w:val="23"/>
                <w:lang w:val="es-AR"/>
              </w:rPr>
              <w:t>auto</w:t>
            </w:r>
            <w:r>
              <w:rPr>
                <w:sz w:val="23"/>
                <w:lang w:val="es-AR"/>
              </w:rPr>
              <w:t>test</w:t>
            </w:r>
            <w:proofErr w:type="spellEnd"/>
            <w:r w:rsidRPr="005819C3">
              <w:rPr>
                <w:sz w:val="23"/>
                <w:lang w:val="es-AR"/>
              </w:rPr>
              <w:t xml:space="preserve"> del UPS mientras está en modo de CA.</w:t>
            </w:r>
          </w:p>
        </w:tc>
      </w:tr>
      <w:tr w:rsidR="00C964B3" w14:paraId="5921F06D" w14:textId="77777777">
        <w:trPr>
          <w:trHeight w:val="600"/>
        </w:trPr>
        <w:tc>
          <w:tcPr>
            <w:tcW w:w="1816" w:type="dxa"/>
          </w:tcPr>
          <w:p w14:paraId="378F6734" w14:textId="13E26BCA" w:rsidR="00C964B3" w:rsidRDefault="005533AB" w:rsidP="005533AB">
            <w:pPr>
              <w:pStyle w:val="TableParagraph"/>
              <w:spacing w:before="35"/>
              <w:ind w:left="206" w:right="199"/>
              <w:jc w:val="center"/>
              <w:rPr>
                <w:b/>
                <w:sz w:val="23"/>
              </w:rPr>
            </w:pPr>
            <w:proofErr w:type="spellStart"/>
            <w:r>
              <w:rPr>
                <w:b/>
                <w:sz w:val="23"/>
              </w:rPr>
              <w:t>Botón</w:t>
            </w:r>
            <w:proofErr w:type="spellEnd"/>
            <w:r>
              <w:rPr>
                <w:b/>
                <w:sz w:val="23"/>
              </w:rPr>
              <w:t xml:space="preserve"> </w:t>
            </w:r>
            <w:r w:rsidR="008F6A0F">
              <w:rPr>
                <w:b/>
                <w:sz w:val="23"/>
              </w:rPr>
              <w:t>OFF + FUNC</w:t>
            </w:r>
          </w:p>
        </w:tc>
        <w:tc>
          <w:tcPr>
            <w:tcW w:w="6287" w:type="dxa"/>
          </w:tcPr>
          <w:p w14:paraId="13770C5C" w14:textId="77777777" w:rsidR="00C964B3" w:rsidRDefault="008F6A0F">
            <w:pPr>
              <w:pStyle w:val="TableParagraph"/>
              <w:numPr>
                <w:ilvl w:val="0"/>
                <w:numId w:val="2"/>
              </w:numPr>
              <w:tabs>
                <w:tab w:val="left" w:pos="526"/>
                <w:tab w:val="left" w:pos="527"/>
              </w:tabs>
              <w:spacing w:before="35"/>
              <w:ind w:right="96" w:hanging="420"/>
              <w:rPr>
                <w:sz w:val="23"/>
              </w:rPr>
            </w:pPr>
            <w:r>
              <w:rPr>
                <w:b/>
                <w:sz w:val="23"/>
              </w:rPr>
              <w:t>Setting</w:t>
            </w:r>
            <w:r>
              <w:rPr>
                <w:b/>
                <w:spacing w:val="-5"/>
                <w:sz w:val="23"/>
              </w:rPr>
              <w:t xml:space="preserve"> </w:t>
            </w:r>
            <w:r>
              <w:rPr>
                <w:b/>
                <w:sz w:val="23"/>
              </w:rPr>
              <w:t>mode</w:t>
            </w:r>
            <w:r>
              <w:rPr>
                <w:sz w:val="23"/>
              </w:rPr>
              <w:t>:</w:t>
            </w:r>
            <w:r>
              <w:rPr>
                <w:spacing w:val="-5"/>
                <w:sz w:val="23"/>
              </w:rPr>
              <w:t xml:space="preserve"> </w:t>
            </w:r>
            <w:r>
              <w:rPr>
                <w:sz w:val="23"/>
              </w:rPr>
              <w:t>Press</w:t>
            </w:r>
            <w:r>
              <w:rPr>
                <w:spacing w:val="-5"/>
                <w:sz w:val="23"/>
              </w:rPr>
              <w:t xml:space="preserve"> </w:t>
            </w:r>
            <w:r>
              <w:rPr>
                <w:sz w:val="23"/>
              </w:rPr>
              <w:t>and</w:t>
            </w:r>
            <w:r>
              <w:rPr>
                <w:spacing w:val="-6"/>
                <w:sz w:val="23"/>
              </w:rPr>
              <w:t xml:space="preserve"> </w:t>
            </w:r>
            <w:r>
              <w:rPr>
                <w:sz w:val="23"/>
              </w:rPr>
              <w:t>hold</w:t>
            </w:r>
            <w:r>
              <w:rPr>
                <w:spacing w:val="-7"/>
                <w:sz w:val="23"/>
              </w:rPr>
              <w:t xml:space="preserve"> </w:t>
            </w:r>
            <w:r>
              <w:rPr>
                <w:sz w:val="23"/>
              </w:rPr>
              <w:t>this</w:t>
            </w:r>
            <w:r>
              <w:rPr>
                <w:spacing w:val="-5"/>
                <w:sz w:val="23"/>
              </w:rPr>
              <w:t xml:space="preserve"> </w:t>
            </w:r>
            <w:r>
              <w:rPr>
                <w:sz w:val="23"/>
              </w:rPr>
              <w:t>button</w:t>
            </w:r>
            <w:r>
              <w:rPr>
                <w:spacing w:val="-6"/>
                <w:sz w:val="23"/>
              </w:rPr>
              <w:t xml:space="preserve"> </w:t>
            </w:r>
            <w:r>
              <w:rPr>
                <w:sz w:val="23"/>
              </w:rPr>
              <w:t>for</w:t>
            </w:r>
            <w:r>
              <w:rPr>
                <w:spacing w:val="-5"/>
                <w:sz w:val="23"/>
              </w:rPr>
              <w:t xml:space="preserve"> </w:t>
            </w:r>
            <w:r>
              <w:rPr>
                <w:sz w:val="23"/>
              </w:rPr>
              <w:t>5</w:t>
            </w:r>
            <w:r>
              <w:rPr>
                <w:spacing w:val="-7"/>
                <w:sz w:val="23"/>
              </w:rPr>
              <w:t xml:space="preserve"> </w:t>
            </w:r>
            <w:r>
              <w:rPr>
                <w:sz w:val="23"/>
              </w:rPr>
              <w:t>seconds to enter UPS setting</w:t>
            </w:r>
            <w:r>
              <w:rPr>
                <w:spacing w:val="-6"/>
                <w:sz w:val="23"/>
              </w:rPr>
              <w:t xml:space="preserve"> </w:t>
            </w:r>
            <w:r>
              <w:rPr>
                <w:sz w:val="23"/>
              </w:rPr>
              <w:t>mode.</w:t>
            </w:r>
          </w:p>
        </w:tc>
      </w:tr>
    </w:tbl>
    <w:p w14:paraId="0611589F" w14:textId="77777777" w:rsidR="00C964B3" w:rsidRDefault="00C964B3">
      <w:pPr>
        <w:pStyle w:val="Textoindependiente"/>
        <w:spacing w:before="4"/>
        <w:rPr>
          <w:b/>
          <w:sz w:val="26"/>
        </w:rPr>
      </w:pPr>
    </w:p>
    <w:p w14:paraId="62818920" w14:textId="78AD9A35" w:rsidR="00C964B3" w:rsidRDefault="005533AB">
      <w:pPr>
        <w:pStyle w:val="Ttulo1"/>
        <w:numPr>
          <w:ilvl w:val="1"/>
          <w:numId w:val="6"/>
        </w:numPr>
        <w:tabs>
          <w:tab w:val="left" w:pos="1811"/>
          <w:tab w:val="left" w:pos="10259"/>
        </w:tabs>
        <w:spacing w:before="89"/>
      </w:pPr>
      <w:bookmarkStart w:id="12" w:name="_TOC_250008"/>
      <w:r>
        <w:rPr>
          <w:shd w:val="clear" w:color="auto" w:fill="BFBFBF"/>
        </w:rPr>
        <w:t xml:space="preserve">Display </w:t>
      </w:r>
      <w:r w:rsidR="008F6A0F">
        <w:rPr>
          <w:shd w:val="clear" w:color="auto" w:fill="BFBFBF"/>
        </w:rPr>
        <w:t>LC</w:t>
      </w:r>
      <w:bookmarkEnd w:id="12"/>
      <w:r>
        <w:rPr>
          <w:shd w:val="clear" w:color="auto" w:fill="BFBFBF"/>
        </w:rPr>
        <w:t>D</w:t>
      </w:r>
      <w:r w:rsidR="008F6A0F">
        <w:rPr>
          <w:shd w:val="clear" w:color="auto" w:fill="BFBFBF"/>
        </w:rPr>
        <w:tab/>
      </w:r>
    </w:p>
    <w:p w14:paraId="1E7687C3" w14:textId="309900DA" w:rsidR="00C964B3" w:rsidRPr="005533AB" w:rsidRDefault="005533AB">
      <w:pPr>
        <w:pStyle w:val="Textoindependiente"/>
        <w:spacing w:before="120"/>
        <w:ind w:left="1526"/>
        <w:rPr>
          <w:lang w:val="es-AR"/>
        </w:rPr>
      </w:pPr>
      <w:r w:rsidRPr="005533AB">
        <w:rPr>
          <w:lang w:val="es-AR"/>
        </w:rPr>
        <w:t xml:space="preserve">Existen 8 </w:t>
      </w:r>
      <w:proofErr w:type="spellStart"/>
      <w:r w:rsidRPr="005533AB">
        <w:rPr>
          <w:lang w:val="es-AR"/>
        </w:rPr>
        <w:t>intefaces</w:t>
      </w:r>
      <w:proofErr w:type="spellEnd"/>
      <w:r w:rsidRPr="005533AB">
        <w:rPr>
          <w:lang w:val="es-AR"/>
        </w:rPr>
        <w:t xml:space="preserve"> disponibles en el display LCD</w:t>
      </w:r>
    </w:p>
    <w:p w14:paraId="44431656" w14:textId="77777777" w:rsidR="00C964B3" w:rsidRPr="005533AB" w:rsidRDefault="00C964B3">
      <w:pPr>
        <w:pStyle w:val="Textoindependiente"/>
        <w:spacing w:before="6"/>
        <w:rPr>
          <w:sz w:val="11"/>
          <w:lang w:val="es-AR"/>
        </w:rPr>
      </w:pPr>
    </w:p>
    <w:tbl>
      <w:tblPr>
        <w:tblStyle w:val="TableNormal"/>
        <w:tblW w:w="0" w:type="auto"/>
        <w:tblInd w:w="1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2"/>
        <w:gridCol w:w="2745"/>
        <w:gridCol w:w="4394"/>
      </w:tblGrid>
      <w:tr w:rsidR="00C964B3" w14:paraId="2F3E1998" w14:textId="77777777">
        <w:trPr>
          <w:trHeight w:val="340"/>
        </w:trPr>
        <w:tc>
          <w:tcPr>
            <w:tcW w:w="1472" w:type="dxa"/>
          </w:tcPr>
          <w:p w14:paraId="5CBCBA8E" w14:textId="77777777" w:rsidR="00C964B3" w:rsidRDefault="008F6A0F">
            <w:pPr>
              <w:pStyle w:val="TableParagraph"/>
              <w:spacing w:before="37"/>
              <w:ind w:left="479" w:right="470"/>
              <w:jc w:val="center"/>
              <w:rPr>
                <w:b/>
                <w:sz w:val="23"/>
              </w:rPr>
            </w:pPr>
            <w:r>
              <w:rPr>
                <w:b/>
                <w:sz w:val="23"/>
              </w:rPr>
              <w:t>Item</w:t>
            </w:r>
          </w:p>
        </w:tc>
        <w:tc>
          <w:tcPr>
            <w:tcW w:w="2745" w:type="dxa"/>
          </w:tcPr>
          <w:p w14:paraId="4F4DC735" w14:textId="598718CA" w:rsidR="00C964B3" w:rsidRDefault="005533AB">
            <w:pPr>
              <w:pStyle w:val="TableParagraph"/>
              <w:spacing w:before="37"/>
              <w:ind w:left="75" w:right="63"/>
              <w:jc w:val="center"/>
              <w:rPr>
                <w:b/>
                <w:sz w:val="23"/>
              </w:rPr>
            </w:pPr>
            <w:proofErr w:type="spellStart"/>
            <w:r>
              <w:rPr>
                <w:b/>
                <w:sz w:val="23"/>
              </w:rPr>
              <w:t>Descripción</w:t>
            </w:r>
            <w:proofErr w:type="spellEnd"/>
            <w:r>
              <w:rPr>
                <w:b/>
                <w:sz w:val="23"/>
              </w:rPr>
              <w:t xml:space="preserve"> de la </w:t>
            </w:r>
            <w:r w:rsidR="008F6A0F">
              <w:rPr>
                <w:b/>
                <w:sz w:val="23"/>
              </w:rPr>
              <w:t>Interface</w:t>
            </w:r>
          </w:p>
        </w:tc>
        <w:tc>
          <w:tcPr>
            <w:tcW w:w="4394" w:type="dxa"/>
          </w:tcPr>
          <w:p w14:paraId="75E00C20" w14:textId="5A4858C8" w:rsidR="00C964B3" w:rsidRDefault="005533AB">
            <w:pPr>
              <w:pStyle w:val="TableParagraph"/>
              <w:spacing w:before="37"/>
              <w:ind w:left="1189"/>
              <w:rPr>
                <w:b/>
                <w:sz w:val="23"/>
              </w:rPr>
            </w:pPr>
            <w:proofErr w:type="spellStart"/>
            <w:r>
              <w:rPr>
                <w:b/>
                <w:sz w:val="23"/>
              </w:rPr>
              <w:t>Visualización</w:t>
            </w:r>
            <w:proofErr w:type="spellEnd"/>
          </w:p>
        </w:tc>
      </w:tr>
      <w:tr w:rsidR="00C964B3" w14:paraId="4BBA3F14" w14:textId="77777777">
        <w:trPr>
          <w:trHeight w:val="3539"/>
        </w:trPr>
        <w:tc>
          <w:tcPr>
            <w:tcW w:w="1472" w:type="dxa"/>
          </w:tcPr>
          <w:p w14:paraId="7C689A55" w14:textId="77777777" w:rsidR="00C964B3" w:rsidRDefault="00C964B3">
            <w:pPr>
              <w:pStyle w:val="TableParagraph"/>
              <w:rPr>
                <w:sz w:val="26"/>
              </w:rPr>
            </w:pPr>
          </w:p>
          <w:p w14:paraId="53F59EF9" w14:textId="77777777" w:rsidR="00C964B3" w:rsidRDefault="00C964B3">
            <w:pPr>
              <w:pStyle w:val="TableParagraph"/>
              <w:rPr>
                <w:sz w:val="26"/>
              </w:rPr>
            </w:pPr>
          </w:p>
          <w:p w14:paraId="10E0861C" w14:textId="77777777" w:rsidR="00C964B3" w:rsidRDefault="00C964B3">
            <w:pPr>
              <w:pStyle w:val="TableParagraph"/>
              <w:rPr>
                <w:sz w:val="26"/>
              </w:rPr>
            </w:pPr>
          </w:p>
          <w:p w14:paraId="108596DF" w14:textId="77777777" w:rsidR="00C964B3" w:rsidRDefault="00C964B3">
            <w:pPr>
              <w:pStyle w:val="TableParagraph"/>
              <w:rPr>
                <w:sz w:val="26"/>
              </w:rPr>
            </w:pPr>
          </w:p>
          <w:p w14:paraId="6FF9B36A" w14:textId="77777777" w:rsidR="00C964B3" w:rsidRDefault="00C964B3">
            <w:pPr>
              <w:pStyle w:val="TableParagraph"/>
              <w:spacing w:before="4"/>
              <w:rPr>
                <w:sz w:val="38"/>
              </w:rPr>
            </w:pPr>
          </w:p>
          <w:p w14:paraId="5964D182" w14:textId="77777777" w:rsidR="00C964B3" w:rsidRDefault="008F6A0F">
            <w:pPr>
              <w:pStyle w:val="TableParagraph"/>
              <w:ind w:left="478" w:right="470"/>
              <w:jc w:val="center"/>
              <w:rPr>
                <w:sz w:val="23"/>
              </w:rPr>
            </w:pPr>
            <w:r>
              <w:rPr>
                <w:sz w:val="23"/>
              </w:rPr>
              <w:t>01</w:t>
            </w:r>
          </w:p>
        </w:tc>
        <w:tc>
          <w:tcPr>
            <w:tcW w:w="2745" w:type="dxa"/>
          </w:tcPr>
          <w:p w14:paraId="0BC64691" w14:textId="77777777" w:rsidR="00C964B3" w:rsidRDefault="00C964B3">
            <w:pPr>
              <w:pStyle w:val="TableParagraph"/>
              <w:rPr>
                <w:sz w:val="26"/>
              </w:rPr>
            </w:pPr>
          </w:p>
          <w:p w14:paraId="508DD016" w14:textId="77777777" w:rsidR="00C964B3" w:rsidRDefault="00C964B3">
            <w:pPr>
              <w:pStyle w:val="TableParagraph"/>
              <w:rPr>
                <w:sz w:val="26"/>
              </w:rPr>
            </w:pPr>
          </w:p>
          <w:p w14:paraId="6B74CAA9" w14:textId="77777777" w:rsidR="00C964B3" w:rsidRDefault="00C964B3">
            <w:pPr>
              <w:pStyle w:val="TableParagraph"/>
              <w:rPr>
                <w:sz w:val="26"/>
              </w:rPr>
            </w:pPr>
          </w:p>
          <w:p w14:paraId="7A8F9A18" w14:textId="77777777" w:rsidR="00C964B3" w:rsidRDefault="00C964B3">
            <w:pPr>
              <w:pStyle w:val="TableParagraph"/>
              <w:rPr>
                <w:sz w:val="26"/>
              </w:rPr>
            </w:pPr>
          </w:p>
          <w:p w14:paraId="72178FB7" w14:textId="77777777" w:rsidR="00C964B3" w:rsidRDefault="00C964B3">
            <w:pPr>
              <w:pStyle w:val="TableParagraph"/>
              <w:spacing w:before="4"/>
              <w:rPr>
                <w:sz w:val="38"/>
              </w:rPr>
            </w:pPr>
          </w:p>
          <w:p w14:paraId="0CF14935" w14:textId="27667C04" w:rsidR="00C964B3" w:rsidRDefault="005533AB">
            <w:pPr>
              <w:pStyle w:val="TableParagraph"/>
              <w:ind w:left="74" w:right="64"/>
              <w:jc w:val="center"/>
              <w:rPr>
                <w:sz w:val="23"/>
              </w:rPr>
            </w:pPr>
            <w:proofErr w:type="spellStart"/>
            <w:r>
              <w:rPr>
                <w:sz w:val="23"/>
              </w:rPr>
              <w:t>Voltaje</w:t>
            </w:r>
            <w:proofErr w:type="spellEnd"/>
            <w:r>
              <w:rPr>
                <w:sz w:val="23"/>
              </w:rPr>
              <w:t xml:space="preserve"> de entrada</w:t>
            </w:r>
          </w:p>
        </w:tc>
        <w:tc>
          <w:tcPr>
            <w:tcW w:w="4394" w:type="dxa"/>
          </w:tcPr>
          <w:p w14:paraId="1F92351F" w14:textId="77777777" w:rsidR="00C964B3" w:rsidRDefault="00C964B3">
            <w:pPr>
              <w:pStyle w:val="TableParagraph"/>
              <w:spacing w:before="1"/>
              <w:rPr>
                <w:sz w:val="10"/>
              </w:rPr>
            </w:pPr>
          </w:p>
          <w:p w14:paraId="470CA8F3" w14:textId="77777777" w:rsidR="00C964B3" w:rsidRDefault="008F6A0F">
            <w:pPr>
              <w:pStyle w:val="TableParagraph"/>
              <w:ind w:left="358"/>
              <w:rPr>
                <w:sz w:val="20"/>
              </w:rPr>
            </w:pPr>
            <w:r>
              <w:rPr>
                <w:noProof/>
                <w:sz w:val="20"/>
              </w:rPr>
              <w:drawing>
                <wp:inline distT="0" distB="0" distL="0" distR="0" wp14:anchorId="544C5BE4" wp14:editId="106E2F8B">
                  <wp:extent cx="2326276" cy="2105977"/>
                  <wp:effectExtent l="0" t="0" r="0" b="0"/>
                  <wp:docPr id="1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png"/>
                          <pic:cNvPicPr/>
                        </pic:nvPicPr>
                        <pic:blipFill>
                          <a:blip r:embed="rId23" cstate="print"/>
                          <a:stretch>
                            <a:fillRect/>
                          </a:stretch>
                        </pic:blipFill>
                        <pic:spPr>
                          <a:xfrm>
                            <a:off x="0" y="0"/>
                            <a:ext cx="2326276" cy="2105977"/>
                          </a:xfrm>
                          <a:prstGeom prst="rect">
                            <a:avLst/>
                          </a:prstGeom>
                        </pic:spPr>
                      </pic:pic>
                    </a:graphicData>
                  </a:graphic>
                </wp:inline>
              </w:drawing>
            </w:r>
          </w:p>
        </w:tc>
      </w:tr>
      <w:tr w:rsidR="00C964B3" w14:paraId="11D38A7D" w14:textId="77777777">
        <w:trPr>
          <w:trHeight w:val="3703"/>
        </w:trPr>
        <w:tc>
          <w:tcPr>
            <w:tcW w:w="1472" w:type="dxa"/>
          </w:tcPr>
          <w:p w14:paraId="4312C313" w14:textId="77777777" w:rsidR="00C964B3" w:rsidRDefault="00C964B3">
            <w:pPr>
              <w:pStyle w:val="TableParagraph"/>
              <w:rPr>
                <w:sz w:val="26"/>
              </w:rPr>
            </w:pPr>
          </w:p>
          <w:p w14:paraId="41D27D74" w14:textId="77777777" w:rsidR="00C964B3" w:rsidRDefault="00C964B3">
            <w:pPr>
              <w:pStyle w:val="TableParagraph"/>
              <w:rPr>
                <w:sz w:val="26"/>
              </w:rPr>
            </w:pPr>
          </w:p>
          <w:p w14:paraId="4323A4E8" w14:textId="77777777" w:rsidR="00C964B3" w:rsidRDefault="00C964B3">
            <w:pPr>
              <w:pStyle w:val="TableParagraph"/>
              <w:rPr>
                <w:sz w:val="26"/>
              </w:rPr>
            </w:pPr>
          </w:p>
          <w:p w14:paraId="497A22FC" w14:textId="77777777" w:rsidR="00C964B3" w:rsidRDefault="00C964B3">
            <w:pPr>
              <w:pStyle w:val="TableParagraph"/>
              <w:rPr>
                <w:sz w:val="26"/>
              </w:rPr>
            </w:pPr>
          </w:p>
          <w:p w14:paraId="6D9CFB0E" w14:textId="77777777" w:rsidR="00C964B3" w:rsidRDefault="00C964B3">
            <w:pPr>
              <w:pStyle w:val="TableParagraph"/>
              <w:rPr>
                <w:sz w:val="26"/>
              </w:rPr>
            </w:pPr>
          </w:p>
          <w:p w14:paraId="3A583C4D" w14:textId="77777777" w:rsidR="00C964B3" w:rsidRDefault="008F6A0F">
            <w:pPr>
              <w:pStyle w:val="TableParagraph"/>
              <w:spacing w:before="223"/>
              <w:ind w:left="478" w:right="470"/>
              <w:jc w:val="center"/>
              <w:rPr>
                <w:sz w:val="23"/>
              </w:rPr>
            </w:pPr>
            <w:r>
              <w:rPr>
                <w:sz w:val="23"/>
              </w:rPr>
              <w:t>02</w:t>
            </w:r>
          </w:p>
        </w:tc>
        <w:tc>
          <w:tcPr>
            <w:tcW w:w="2745" w:type="dxa"/>
          </w:tcPr>
          <w:p w14:paraId="660E2552" w14:textId="77777777" w:rsidR="00C964B3" w:rsidRDefault="00C964B3">
            <w:pPr>
              <w:pStyle w:val="TableParagraph"/>
              <w:rPr>
                <w:sz w:val="26"/>
              </w:rPr>
            </w:pPr>
          </w:p>
          <w:p w14:paraId="47BAA257" w14:textId="77777777" w:rsidR="00C964B3" w:rsidRDefault="00C964B3">
            <w:pPr>
              <w:pStyle w:val="TableParagraph"/>
              <w:rPr>
                <w:sz w:val="26"/>
              </w:rPr>
            </w:pPr>
          </w:p>
          <w:p w14:paraId="5DF2BE7E" w14:textId="77777777" w:rsidR="00C964B3" w:rsidRDefault="00C964B3">
            <w:pPr>
              <w:pStyle w:val="TableParagraph"/>
              <w:rPr>
                <w:sz w:val="26"/>
              </w:rPr>
            </w:pPr>
          </w:p>
          <w:p w14:paraId="4482CE46" w14:textId="77777777" w:rsidR="00C964B3" w:rsidRDefault="00C964B3">
            <w:pPr>
              <w:pStyle w:val="TableParagraph"/>
              <w:rPr>
                <w:sz w:val="26"/>
              </w:rPr>
            </w:pPr>
          </w:p>
          <w:p w14:paraId="69303FD9" w14:textId="77777777" w:rsidR="00C964B3" w:rsidRDefault="00C964B3">
            <w:pPr>
              <w:pStyle w:val="TableParagraph"/>
              <w:rPr>
                <w:sz w:val="26"/>
              </w:rPr>
            </w:pPr>
          </w:p>
          <w:p w14:paraId="7B0E61AA" w14:textId="1358F14E" w:rsidR="00C964B3" w:rsidRDefault="005533AB">
            <w:pPr>
              <w:pStyle w:val="TableParagraph"/>
              <w:spacing w:before="223"/>
              <w:ind w:left="74" w:right="64"/>
              <w:jc w:val="center"/>
              <w:rPr>
                <w:sz w:val="23"/>
              </w:rPr>
            </w:pPr>
            <w:proofErr w:type="spellStart"/>
            <w:r>
              <w:rPr>
                <w:sz w:val="23"/>
              </w:rPr>
              <w:t>Voltaje</w:t>
            </w:r>
            <w:proofErr w:type="spellEnd"/>
            <w:r>
              <w:rPr>
                <w:sz w:val="23"/>
              </w:rPr>
              <w:t xml:space="preserve"> de </w:t>
            </w:r>
            <w:proofErr w:type="spellStart"/>
            <w:r>
              <w:rPr>
                <w:sz w:val="23"/>
              </w:rPr>
              <w:t>batería</w:t>
            </w:r>
            <w:proofErr w:type="spellEnd"/>
          </w:p>
        </w:tc>
        <w:tc>
          <w:tcPr>
            <w:tcW w:w="4394" w:type="dxa"/>
          </w:tcPr>
          <w:p w14:paraId="71C59DEE" w14:textId="77777777" w:rsidR="00C964B3" w:rsidRDefault="00C964B3">
            <w:pPr>
              <w:pStyle w:val="TableParagraph"/>
              <w:spacing w:before="3"/>
              <w:rPr>
                <w:sz w:val="13"/>
              </w:rPr>
            </w:pPr>
          </w:p>
          <w:p w14:paraId="4548B84F" w14:textId="77777777" w:rsidR="00C964B3" w:rsidRDefault="008F6A0F">
            <w:pPr>
              <w:pStyle w:val="TableParagraph"/>
              <w:ind w:left="296"/>
              <w:rPr>
                <w:sz w:val="20"/>
              </w:rPr>
            </w:pPr>
            <w:r>
              <w:rPr>
                <w:noProof/>
                <w:sz w:val="20"/>
              </w:rPr>
              <w:drawing>
                <wp:inline distT="0" distB="0" distL="0" distR="0" wp14:anchorId="6E22A8AE" wp14:editId="42AE1C76">
                  <wp:extent cx="2407738" cy="2182558"/>
                  <wp:effectExtent l="0" t="0" r="0" b="0"/>
                  <wp:docPr id="1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7.png"/>
                          <pic:cNvPicPr/>
                        </pic:nvPicPr>
                        <pic:blipFill>
                          <a:blip r:embed="rId24" cstate="print"/>
                          <a:stretch>
                            <a:fillRect/>
                          </a:stretch>
                        </pic:blipFill>
                        <pic:spPr>
                          <a:xfrm>
                            <a:off x="0" y="0"/>
                            <a:ext cx="2407738" cy="2182558"/>
                          </a:xfrm>
                          <a:prstGeom prst="rect">
                            <a:avLst/>
                          </a:prstGeom>
                        </pic:spPr>
                      </pic:pic>
                    </a:graphicData>
                  </a:graphic>
                </wp:inline>
              </w:drawing>
            </w:r>
          </w:p>
        </w:tc>
      </w:tr>
    </w:tbl>
    <w:p w14:paraId="7B74A470" w14:textId="77777777" w:rsidR="00C964B3" w:rsidRDefault="00C964B3">
      <w:pPr>
        <w:rPr>
          <w:sz w:val="20"/>
        </w:rPr>
        <w:sectPr w:rsidR="00C964B3">
          <w:pgSz w:w="11910" w:h="16840"/>
          <w:pgMar w:top="1080" w:right="240" w:bottom="1180" w:left="600" w:header="0" w:footer="918" w:gutter="0"/>
          <w:cols w:space="720"/>
        </w:sectPr>
      </w:pPr>
    </w:p>
    <w:tbl>
      <w:tblPr>
        <w:tblStyle w:val="TableNormal"/>
        <w:tblW w:w="0" w:type="auto"/>
        <w:tblInd w:w="1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2"/>
        <w:gridCol w:w="2745"/>
        <w:gridCol w:w="4394"/>
      </w:tblGrid>
      <w:tr w:rsidR="00C964B3" w14:paraId="685EC235" w14:textId="77777777">
        <w:trPr>
          <w:trHeight w:val="3510"/>
        </w:trPr>
        <w:tc>
          <w:tcPr>
            <w:tcW w:w="1472" w:type="dxa"/>
          </w:tcPr>
          <w:p w14:paraId="44D56462" w14:textId="77777777" w:rsidR="00C964B3" w:rsidRDefault="00C964B3">
            <w:pPr>
              <w:pStyle w:val="TableParagraph"/>
              <w:rPr>
                <w:sz w:val="26"/>
              </w:rPr>
            </w:pPr>
          </w:p>
          <w:p w14:paraId="4978DBA4" w14:textId="77777777" w:rsidR="00C964B3" w:rsidRDefault="00C964B3">
            <w:pPr>
              <w:pStyle w:val="TableParagraph"/>
              <w:rPr>
                <w:sz w:val="26"/>
              </w:rPr>
            </w:pPr>
          </w:p>
          <w:p w14:paraId="3C8F0CD4" w14:textId="77777777" w:rsidR="00C964B3" w:rsidRDefault="00C964B3">
            <w:pPr>
              <w:pStyle w:val="TableParagraph"/>
              <w:rPr>
                <w:sz w:val="26"/>
              </w:rPr>
            </w:pPr>
          </w:p>
          <w:p w14:paraId="56EBEA38" w14:textId="77777777" w:rsidR="00C964B3" w:rsidRDefault="00C964B3">
            <w:pPr>
              <w:pStyle w:val="TableParagraph"/>
              <w:rPr>
                <w:sz w:val="26"/>
              </w:rPr>
            </w:pPr>
          </w:p>
          <w:p w14:paraId="338551F1" w14:textId="77777777" w:rsidR="00C964B3" w:rsidRDefault="00C964B3">
            <w:pPr>
              <w:pStyle w:val="TableParagraph"/>
              <w:spacing w:before="1"/>
              <w:rPr>
                <w:sz w:val="37"/>
              </w:rPr>
            </w:pPr>
          </w:p>
          <w:p w14:paraId="1CA55E19" w14:textId="77777777" w:rsidR="00C964B3" w:rsidRDefault="008F6A0F">
            <w:pPr>
              <w:pStyle w:val="TableParagraph"/>
              <w:ind w:left="478" w:right="470"/>
              <w:jc w:val="center"/>
              <w:rPr>
                <w:sz w:val="23"/>
              </w:rPr>
            </w:pPr>
            <w:r>
              <w:rPr>
                <w:sz w:val="23"/>
              </w:rPr>
              <w:t>03</w:t>
            </w:r>
          </w:p>
        </w:tc>
        <w:tc>
          <w:tcPr>
            <w:tcW w:w="2745" w:type="dxa"/>
          </w:tcPr>
          <w:p w14:paraId="0F17ACDE" w14:textId="77777777" w:rsidR="00C964B3" w:rsidRDefault="00C964B3">
            <w:pPr>
              <w:pStyle w:val="TableParagraph"/>
              <w:rPr>
                <w:sz w:val="26"/>
              </w:rPr>
            </w:pPr>
          </w:p>
          <w:p w14:paraId="1A4F7494" w14:textId="77777777" w:rsidR="00C964B3" w:rsidRDefault="00C964B3">
            <w:pPr>
              <w:pStyle w:val="TableParagraph"/>
              <w:rPr>
                <w:sz w:val="26"/>
              </w:rPr>
            </w:pPr>
          </w:p>
          <w:p w14:paraId="75380085" w14:textId="77777777" w:rsidR="00C964B3" w:rsidRDefault="00C964B3">
            <w:pPr>
              <w:pStyle w:val="TableParagraph"/>
              <w:rPr>
                <w:sz w:val="26"/>
              </w:rPr>
            </w:pPr>
          </w:p>
          <w:p w14:paraId="0078D559" w14:textId="77777777" w:rsidR="00C964B3" w:rsidRDefault="00C964B3">
            <w:pPr>
              <w:pStyle w:val="TableParagraph"/>
              <w:rPr>
                <w:sz w:val="26"/>
              </w:rPr>
            </w:pPr>
          </w:p>
          <w:p w14:paraId="369D6184" w14:textId="77777777" w:rsidR="00C964B3" w:rsidRDefault="00C964B3">
            <w:pPr>
              <w:pStyle w:val="TableParagraph"/>
              <w:spacing w:before="1"/>
              <w:rPr>
                <w:sz w:val="37"/>
              </w:rPr>
            </w:pPr>
          </w:p>
          <w:p w14:paraId="4EB2E8E8" w14:textId="151D35B5" w:rsidR="00C964B3" w:rsidRDefault="005533AB">
            <w:pPr>
              <w:pStyle w:val="TableParagraph"/>
              <w:ind w:left="74" w:right="64"/>
              <w:jc w:val="center"/>
              <w:rPr>
                <w:sz w:val="23"/>
              </w:rPr>
            </w:pPr>
            <w:proofErr w:type="spellStart"/>
            <w:r>
              <w:rPr>
                <w:sz w:val="23"/>
              </w:rPr>
              <w:t>Voltaje</w:t>
            </w:r>
            <w:proofErr w:type="spellEnd"/>
            <w:r>
              <w:rPr>
                <w:sz w:val="23"/>
              </w:rPr>
              <w:t xml:space="preserve"> de </w:t>
            </w:r>
            <w:proofErr w:type="spellStart"/>
            <w:r>
              <w:rPr>
                <w:sz w:val="23"/>
              </w:rPr>
              <w:t>salida</w:t>
            </w:r>
            <w:proofErr w:type="spellEnd"/>
          </w:p>
        </w:tc>
        <w:tc>
          <w:tcPr>
            <w:tcW w:w="4394" w:type="dxa"/>
          </w:tcPr>
          <w:p w14:paraId="409DFD6C" w14:textId="77777777" w:rsidR="00C964B3" w:rsidRDefault="00C964B3">
            <w:pPr>
              <w:pStyle w:val="TableParagraph"/>
              <w:spacing w:before="7"/>
              <w:rPr>
                <w:sz w:val="6"/>
              </w:rPr>
            </w:pPr>
          </w:p>
          <w:p w14:paraId="080FFCB8" w14:textId="77777777" w:rsidR="00C964B3" w:rsidRDefault="008F6A0F">
            <w:pPr>
              <w:pStyle w:val="TableParagraph"/>
              <w:ind w:left="346"/>
              <w:rPr>
                <w:sz w:val="20"/>
              </w:rPr>
            </w:pPr>
            <w:r>
              <w:rPr>
                <w:noProof/>
                <w:sz w:val="20"/>
              </w:rPr>
              <w:drawing>
                <wp:inline distT="0" distB="0" distL="0" distR="0" wp14:anchorId="2C86C172" wp14:editId="48B7FF71">
                  <wp:extent cx="2330653" cy="2105977"/>
                  <wp:effectExtent l="0" t="0" r="0" b="0"/>
                  <wp:docPr id="1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25" cstate="print"/>
                          <a:stretch>
                            <a:fillRect/>
                          </a:stretch>
                        </pic:blipFill>
                        <pic:spPr>
                          <a:xfrm>
                            <a:off x="0" y="0"/>
                            <a:ext cx="2330653" cy="2105977"/>
                          </a:xfrm>
                          <a:prstGeom prst="rect">
                            <a:avLst/>
                          </a:prstGeom>
                        </pic:spPr>
                      </pic:pic>
                    </a:graphicData>
                  </a:graphic>
                </wp:inline>
              </w:drawing>
            </w:r>
          </w:p>
        </w:tc>
      </w:tr>
      <w:tr w:rsidR="00C964B3" w14:paraId="355F52CF" w14:textId="77777777">
        <w:trPr>
          <w:trHeight w:val="3629"/>
        </w:trPr>
        <w:tc>
          <w:tcPr>
            <w:tcW w:w="1472" w:type="dxa"/>
          </w:tcPr>
          <w:p w14:paraId="164D6145" w14:textId="77777777" w:rsidR="00C964B3" w:rsidRDefault="00C964B3">
            <w:pPr>
              <w:pStyle w:val="TableParagraph"/>
              <w:rPr>
                <w:sz w:val="26"/>
              </w:rPr>
            </w:pPr>
          </w:p>
          <w:p w14:paraId="31994AC4" w14:textId="77777777" w:rsidR="00C964B3" w:rsidRDefault="00C964B3">
            <w:pPr>
              <w:pStyle w:val="TableParagraph"/>
              <w:rPr>
                <w:sz w:val="26"/>
              </w:rPr>
            </w:pPr>
          </w:p>
          <w:p w14:paraId="60D60B9B" w14:textId="77777777" w:rsidR="00C964B3" w:rsidRDefault="00C964B3">
            <w:pPr>
              <w:pStyle w:val="TableParagraph"/>
              <w:rPr>
                <w:sz w:val="26"/>
              </w:rPr>
            </w:pPr>
          </w:p>
          <w:p w14:paraId="0E882150" w14:textId="77777777" w:rsidR="00C964B3" w:rsidRDefault="00C964B3">
            <w:pPr>
              <w:pStyle w:val="TableParagraph"/>
              <w:rPr>
                <w:sz w:val="26"/>
              </w:rPr>
            </w:pPr>
          </w:p>
          <w:p w14:paraId="1772B209" w14:textId="77777777" w:rsidR="00C964B3" w:rsidRDefault="00C964B3">
            <w:pPr>
              <w:pStyle w:val="TableParagraph"/>
              <w:rPr>
                <w:sz w:val="26"/>
              </w:rPr>
            </w:pPr>
          </w:p>
          <w:p w14:paraId="2624D10C" w14:textId="77777777" w:rsidR="00C964B3" w:rsidRDefault="008F6A0F">
            <w:pPr>
              <w:pStyle w:val="TableParagraph"/>
              <w:spacing w:before="187"/>
              <w:ind w:left="478" w:right="470"/>
              <w:jc w:val="center"/>
              <w:rPr>
                <w:sz w:val="23"/>
              </w:rPr>
            </w:pPr>
            <w:r>
              <w:rPr>
                <w:sz w:val="23"/>
              </w:rPr>
              <w:t>04</w:t>
            </w:r>
          </w:p>
        </w:tc>
        <w:tc>
          <w:tcPr>
            <w:tcW w:w="2745" w:type="dxa"/>
          </w:tcPr>
          <w:p w14:paraId="6D7481AA" w14:textId="77777777" w:rsidR="00C964B3" w:rsidRDefault="00C964B3">
            <w:pPr>
              <w:pStyle w:val="TableParagraph"/>
              <w:rPr>
                <w:sz w:val="26"/>
              </w:rPr>
            </w:pPr>
          </w:p>
          <w:p w14:paraId="299F3B77" w14:textId="77777777" w:rsidR="00C964B3" w:rsidRDefault="00C964B3">
            <w:pPr>
              <w:pStyle w:val="TableParagraph"/>
              <w:rPr>
                <w:sz w:val="26"/>
              </w:rPr>
            </w:pPr>
          </w:p>
          <w:p w14:paraId="5CB8FC80" w14:textId="77777777" w:rsidR="00C964B3" w:rsidRDefault="00C964B3">
            <w:pPr>
              <w:pStyle w:val="TableParagraph"/>
              <w:rPr>
                <w:sz w:val="26"/>
              </w:rPr>
            </w:pPr>
          </w:p>
          <w:p w14:paraId="3FBBA426" w14:textId="77777777" w:rsidR="00C964B3" w:rsidRDefault="00C964B3">
            <w:pPr>
              <w:pStyle w:val="TableParagraph"/>
              <w:rPr>
                <w:sz w:val="26"/>
              </w:rPr>
            </w:pPr>
          </w:p>
          <w:p w14:paraId="1C9523FE" w14:textId="77777777" w:rsidR="00C964B3" w:rsidRDefault="00C964B3">
            <w:pPr>
              <w:pStyle w:val="TableParagraph"/>
              <w:rPr>
                <w:sz w:val="26"/>
              </w:rPr>
            </w:pPr>
          </w:p>
          <w:p w14:paraId="2092871D" w14:textId="42DC8DD3" w:rsidR="00C964B3" w:rsidRDefault="005533AB">
            <w:pPr>
              <w:pStyle w:val="TableParagraph"/>
              <w:spacing w:before="187"/>
              <w:ind w:left="75" w:right="64"/>
              <w:jc w:val="center"/>
              <w:rPr>
                <w:sz w:val="23"/>
              </w:rPr>
            </w:pPr>
            <w:proofErr w:type="spellStart"/>
            <w:r>
              <w:rPr>
                <w:sz w:val="23"/>
              </w:rPr>
              <w:t>Carga</w:t>
            </w:r>
            <w:proofErr w:type="spellEnd"/>
          </w:p>
        </w:tc>
        <w:tc>
          <w:tcPr>
            <w:tcW w:w="4394" w:type="dxa"/>
          </w:tcPr>
          <w:p w14:paraId="30563416" w14:textId="77777777" w:rsidR="00C964B3" w:rsidRDefault="00C964B3">
            <w:pPr>
              <w:pStyle w:val="TableParagraph"/>
              <w:spacing w:before="8"/>
              <w:rPr>
                <w:sz w:val="6"/>
              </w:rPr>
            </w:pPr>
          </w:p>
          <w:p w14:paraId="7618ED95" w14:textId="77777777" w:rsidR="00C964B3" w:rsidRDefault="008F6A0F">
            <w:pPr>
              <w:pStyle w:val="TableParagraph"/>
              <w:ind w:left="334"/>
              <w:rPr>
                <w:sz w:val="20"/>
              </w:rPr>
            </w:pPr>
            <w:r>
              <w:rPr>
                <w:noProof/>
                <w:sz w:val="20"/>
              </w:rPr>
              <w:drawing>
                <wp:inline distT="0" distB="0" distL="0" distR="0" wp14:anchorId="55CF6166" wp14:editId="0FD86D9C">
                  <wp:extent cx="2356951" cy="2144268"/>
                  <wp:effectExtent l="0" t="0" r="0" b="0"/>
                  <wp:docPr id="1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9.png"/>
                          <pic:cNvPicPr/>
                        </pic:nvPicPr>
                        <pic:blipFill>
                          <a:blip r:embed="rId26" cstate="print"/>
                          <a:stretch>
                            <a:fillRect/>
                          </a:stretch>
                        </pic:blipFill>
                        <pic:spPr>
                          <a:xfrm>
                            <a:off x="0" y="0"/>
                            <a:ext cx="2356951" cy="2144268"/>
                          </a:xfrm>
                          <a:prstGeom prst="rect">
                            <a:avLst/>
                          </a:prstGeom>
                        </pic:spPr>
                      </pic:pic>
                    </a:graphicData>
                  </a:graphic>
                </wp:inline>
              </w:drawing>
            </w:r>
          </w:p>
        </w:tc>
      </w:tr>
      <w:tr w:rsidR="00C964B3" w14:paraId="5E37D6B6" w14:textId="77777777">
        <w:trPr>
          <w:trHeight w:val="3521"/>
        </w:trPr>
        <w:tc>
          <w:tcPr>
            <w:tcW w:w="1472" w:type="dxa"/>
          </w:tcPr>
          <w:p w14:paraId="24F89569" w14:textId="77777777" w:rsidR="00C964B3" w:rsidRDefault="00C964B3">
            <w:pPr>
              <w:pStyle w:val="TableParagraph"/>
              <w:rPr>
                <w:sz w:val="26"/>
              </w:rPr>
            </w:pPr>
          </w:p>
          <w:p w14:paraId="6F88982F" w14:textId="77777777" w:rsidR="00C964B3" w:rsidRDefault="00C964B3">
            <w:pPr>
              <w:pStyle w:val="TableParagraph"/>
              <w:rPr>
                <w:sz w:val="26"/>
              </w:rPr>
            </w:pPr>
          </w:p>
          <w:p w14:paraId="6643485F" w14:textId="77777777" w:rsidR="00C964B3" w:rsidRDefault="00C964B3">
            <w:pPr>
              <w:pStyle w:val="TableParagraph"/>
              <w:rPr>
                <w:sz w:val="26"/>
              </w:rPr>
            </w:pPr>
          </w:p>
          <w:p w14:paraId="3E3C43BF" w14:textId="77777777" w:rsidR="00C964B3" w:rsidRDefault="00C964B3">
            <w:pPr>
              <w:pStyle w:val="TableParagraph"/>
              <w:rPr>
                <w:sz w:val="26"/>
              </w:rPr>
            </w:pPr>
          </w:p>
          <w:p w14:paraId="28FFCB0F" w14:textId="77777777" w:rsidR="00C964B3" w:rsidRDefault="00C964B3">
            <w:pPr>
              <w:pStyle w:val="TableParagraph"/>
              <w:spacing w:before="5"/>
              <w:rPr>
                <w:sz w:val="37"/>
              </w:rPr>
            </w:pPr>
          </w:p>
          <w:p w14:paraId="781DBBAA" w14:textId="77777777" w:rsidR="00C964B3" w:rsidRDefault="008F6A0F">
            <w:pPr>
              <w:pStyle w:val="TableParagraph"/>
              <w:spacing w:before="1"/>
              <w:ind w:left="478" w:right="470"/>
              <w:jc w:val="center"/>
              <w:rPr>
                <w:sz w:val="23"/>
              </w:rPr>
            </w:pPr>
            <w:r>
              <w:rPr>
                <w:sz w:val="23"/>
              </w:rPr>
              <w:t>05</w:t>
            </w:r>
          </w:p>
        </w:tc>
        <w:tc>
          <w:tcPr>
            <w:tcW w:w="2745" w:type="dxa"/>
          </w:tcPr>
          <w:p w14:paraId="27B551F5" w14:textId="77777777" w:rsidR="00C964B3" w:rsidRDefault="00C964B3">
            <w:pPr>
              <w:pStyle w:val="TableParagraph"/>
              <w:rPr>
                <w:sz w:val="26"/>
              </w:rPr>
            </w:pPr>
          </w:p>
          <w:p w14:paraId="7215FEBD" w14:textId="77777777" w:rsidR="00C964B3" w:rsidRDefault="00C964B3">
            <w:pPr>
              <w:pStyle w:val="TableParagraph"/>
              <w:rPr>
                <w:sz w:val="26"/>
              </w:rPr>
            </w:pPr>
          </w:p>
          <w:p w14:paraId="50DA9797" w14:textId="77777777" w:rsidR="00C964B3" w:rsidRDefault="00C964B3">
            <w:pPr>
              <w:pStyle w:val="TableParagraph"/>
              <w:rPr>
                <w:sz w:val="26"/>
              </w:rPr>
            </w:pPr>
          </w:p>
          <w:p w14:paraId="6CF64A4E" w14:textId="77777777" w:rsidR="00C964B3" w:rsidRDefault="00C964B3">
            <w:pPr>
              <w:pStyle w:val="TableParagraph"/>
              <w:rPr>
                <w:sz w:val="29"/>
              </w:rPr>
            </w:pPr>
          </w:p>
          <w:p w14:paraId="3F8D72FE" w14:textId="66843A12" w:rsidR="00C964B3" w:rsidRDefault="005533AB">
            <w:pPr>
              <w:pStyle w:val="TableParagraph"/>
              <w:spacing w:before="1"/>
              <w:ind w:left="75" w:right="62"/>
              <w:jc w:val="center"/>
              <w:rPr>
                <w:sz w:val="23"/>
              </w:rPr>
            </w:pPr>
            <w:proofErr w:type="spellStart"/>
            <w:r>
              <w:rPr>
                <w:sz w:val="23"/>
              </w:rPr>
              <w:t>Temperatura</w:t>
            </w:r>
            <w:proofErr w:type="spellEnd"/>
            <w:r>
              <w:rPr>
                <w:sz w:val="23"/>
              </w:rPr>
              <w:t xml:space="preserve"> (</w:t>
            </w:r>
            <w:proofErr w:type="spellStart"/>
            <w:r>
              <w:rPr>
                <w:sz w:val="23"/>
              </w:rPr>
              <w:t>Temperatura</w:t>
            </w:r>
            <w:proofErr w:type="spellEnd"/>
            <w:r>
              <w:rPr>
                <w:sz w:val="23"/>
              </w:rPr>
              <w:t xml:space="preserve"> </w:t>
            </w:r>
            <w:proofErr w:type="spellStart"/>
            <w:r>
              <w:rPr>
                <w:sz w:val="23"/>
              </w:rPr>
              <w:t>ambiente</w:t>
            </w:r>
            <w:proofErr w:type="spellEnd"/>
            <w:r>
              <w:rPr>
                <w:sz w:val="23"/>
              </w:rPr>
              <w:t>)</w:t>
            </w:r>
          </w:p>
        </w:tc>
        <w:tc>
          <w:tcPr>
            <w:tcW w:w="4394" w:type="dxa"/>
          </w:tcPr>
          <w:p w14:paraId="30816067" w14:textId="77777777" w:rsidR="00C964B3" w:rsidRDefault="00C964B3">
            <w:pPr>
              <w:pStyle w:val="TableParagraph"/>
              <w:spacing w:before="2"/>
              <w:rPr>
                <w:sz w:val="6"/>
              </w:rPr>
            </w:pPr>
          </w:p>
          <w:p w14:paraId="6E5C18FF" w14:textId="77777777" w:rsidR="00C964B3" w:rsidRDefault="008F6A0F">
            <w:pPr>
              <w:pStyle w:val="TableParagraph"/>
              <w:ind w:left="332"/>
              <w:rPr>
                <w:sz w:val="20"/>
              </w:rPr>
            </w:pPr>
            <w:r>
              <w:rPr>
                <w:noProof/>
                <w:sz w:val="20"/>
              </w:rPr>
              <w:drawing>
                <wp:inline distT="0" distB="0" distL="0" distR="0" wp14:anchorId="7CF1AE31" wp14:editId="5EB49AAA">
                  <wp:extent cx="2375619" cy="2144268"/>
                  <wp:effectExtent l="0" t="0" r="0" b="0"/>
                  <wp:docPr id="2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0.png"/>
                          <pic:cNvPicPr/>
                        </pic:nvPicPr>
                        <pic:blipFill>
                          <a:blip r:embed="rId27" cstate="print"/>
                          <a:stretch>
                            <a:fillRect/>
                          </a:stretch>
                        </pic:blipFill>
                        <pic:spPr>
                          <a:xfrm>
                            <a:off x="0" y="0"/>
                            <a:ext cx="2375619" cy="2144268"/>
                          </a:xfrm>
                          <a:prstGeom prst="rect">
                            <a:avLst/>
                          </a:prstGeom>
                        </pic:spPr>
                      </pic:pic>
                    </a:graphicData>
                  </a:graphic>
                </wp:inline>
              </w:drawing>
            </w:r>
          </w:p>
        </w:tc>
      </w:tr>
      <w:tr w:rsidR="00C964B3" w14:paraId="528A1B12" w14:textId="77777777">
        <w:trPr>
          <w:trHeight w:val="3635"/>
        </w:trPr>
        <w:tc>
          <w:tcPr>
            <w:tcW w:w="1472" w:type="dxa"/>
          </w:tcPr>
          <w:p w14:paraId="1F34E97F" w14:textId="77777777" w:rsidR="00C964B3" w:rsidRDefault="00C964B3">
            <w:pPr>
              <w:pStyle w:val="TableParagraph"/>
              <w:rPr>
                <w:sz w:val="26"/>
              </w:rPr>
            </w:pPr>
          </w:p>
          <w:p w14:paraId="4BEE7DC2" w14:textId="77777777" w:rsidR="00C964B3" w:rsidRDefault="00C964B3">
            <w:pPr>
              <w:pStyle w:val="TableParagraph"/>
              <w:rPr>
                <w:sz w:val="26"/>
              </w:rPr>
            </w:pPr>
          </w:p>
          <w:p w14:paraId="175B6667" w14:textId="77777777" w:rsidR="00C964B3" w:rsidRDefault="00C964B3">
            <w:pPr>
              <w:pStyle w:val="TableParagraph"/>
              <w:rPr>
                <w:sz w:val="26"/>
              </w:rPr>
            </w:pPr>
          </w:p>
          <w:p w14:paraId="2874389D" w14:textId="77777777" w:rsidR="00C964B3" w:rsidRDefault="00C964B3">
            <w:pPr>
              <w:pStyle w:val="TableParagraph"/>
              <w:rPr>
                <w:sz w:val="26"/>
              </w:rPr>
            </w:pPr>
          </w:p>
          <w:p w14:paraId="0DACA58C" w14:textId="77777777" w:rsidR="00C964B3" w:rsidRDefault="00C964B3">
            <w:pPr>
              <w:pStyle w:val="TableParagraph"/>
              <w:rPr>
                <w:sz w:val="26"/>
              </w:rPr>
            </w:pPr>
          </w:p>
          <w:p w14:paraId="33579C6A" w14:textId="77777777" w:rsidR="00C964B3" w:rsidRDefault="008F6A0F">
            <w:pPr>
              <w:pStyle w:val="TableParagraph"/>
              <w:spacing w:before="190"/>
              <w:ind w:left="478" w:right="470"/>
              <w:jc w:val="center"/>
              <w:rPr>
                <w:sz w:val="23"/>
              </w:rPr>
            </w:pPr>
            <w:r>
              <w:rPr>
                <w:sz w:val="23"/>
              </w:rPr>
              <w:t>06</w:t>
            </w:r>
          </w:p>
        </w:tc>
        <w:tc>
          <w:tcPr>
            <w:tcW w:w="2745" w:type="dxa"/>
          </w:tcPr>
          <w:p w14:paraId="43185CF5" w14:textId="77777777" w:rsidR="00C964B3" w:rsidRPr="005533AB" w:rsidRDefault="00C964B3">
            <w:pPr>
              <w:pStyle w:val="TableParagraph"/>
              <w:rPr>
                <w:sz w:val="26"/>
                <w:lang w:val="es-AR"/>
              </w:rPr>
            </w:pPr>
          </w:p>
          <w:p w14:paraId="18B303AA" w14:textId="77777777" w:rsidR="00C964B3" w:rsidRPr="005533AB" w:rsidRDefault="00C964B3">
            <w:pPr>
              <w:pStyle w:val="TableParagraph"/>
              <w:rPr>
                <w:sz w:val="26"/>
                <w:lang w:val="es-AR"/>
              </w:rPr>
            </w:pPr>
          </w:p>
          <w:p w14:paraId="26A05060" w14:textId="77777777" w:rsidR="00C964B3" w:rsidRPr="005533AB" w:rsidRDefault="00C964B3">
            <w:pPr>
              <w:pStyle w:val="TableParagraph"/>
              <w:rPr>
                <w:sz w:val="26"/>
                <w:lang w:val="es-AR"/>
              </w:rPr>
            </w:pPr>
          </w:p>
          <w:p w14:paraId="6F382E84" w14:textId="77777777" w:rsidR="00C964B3" w:rsidRPr="005533AB" w:rsidRDefault="00C964B3">
            <w:pPr>
              <w:pStyle w:val="TableParagraph"/>
              <w:rPr>
                <w:sz w:val="26"/>
                <w:lang w:val="es-AR"/>
              </w:rPr>
            </w:pPr>
          </w:p>
          <w:p w14:paraId="595D6E45" w14:textId="77777777" w:rsidR="00C964B3" w:rsidRPr="005533AB" w:rsidRDefault="00C964B3">
            <w:pPr>
              <w:pStyle w:val="TableParagraph"/>
              <w:spacing w:before="10"/>
              <w:rPr>
                <w:sz w:val="30"/>
                <w:lang w:val="es-AR"/>
              </w:rPr>
            </w:pPr>
          </w:p>
          <w:p w14:paraId="705C31B1" w14:textId="2F000C81" w:rsidR="00C964B3" w:rsidRPr="005533AB" w:rsidRDefault="005533AB">
            <w:pPr>
              <w:pStyle w:val="TableParagraph"/>
              <w:ind w:left="108"/>
              <w:rPr>
                <w:sz w:val="23"/>
                <w:lang w:val="es-AR"/>
              </w:rPr>
            </w:pPr>
            <w:r w:rsidRPr="005533AB">
              <w:rPr>
                <w:sz w:val="23"/>
                <w:lang w:val="es-AR"/>
              </w:rPr>
              <w:t xml:space="preserve">Versión de </w:t>
            </w:r>
            <w:r w:rsidR="008F6A0F" w:rsidRPr="005533AB">
              <w:rPr>
                <w:sz w:val="23"/>
                <w:lang w:val="es-AR"/>
              </w:rPr>
              <w:t xml:space="preserve">Firmware </w:t>
            </w:r>
            <w:r>
              <w:rPr>
                <w:sz w:val="23"/>
                <w:lang w:val="es-AR"/>
              </w:rPr>
              <w:t>y modelo del UPS</w:t>
            </w:r>
            <w:r w:rsidR="008F6A0F" w:rsidRPr="005533AB">
              <w:rPr>
                <w:sz w:val="23"/>
                <w:lang w:val="es-AR"/>
              </w:rPr>
              <w:t>.</w:t>
            </w:r>
          </w:p>
        </w:tc>
        <w:tc>
          <w:tcPr>
            <w:tcW w:w="4394" w:type="dxa"/>
          </w:tcPr>
          <w:p w14:paraId="1BEB5155" w14:textId="77777777" w:rsidR="00C964B3" w:rsidRPr="005533AB" w:rsidRDefault="00C964B3">
            <w:pPr>
              <w:pStyle w:val="TableParagraph"/>
              <w:spacing w:before="3"/>
              <w:rPr>
                <w:sz w:val="5"/>
                <w:lang w:val="es-AR"/>
              </w:rPr>
            </w:pPr>
          </w:p>
          <w:p w14:paraId="2D9BF170" w14:textId="77777777" w:rsidR="00C964B3" w:rsidRDefault="008F6A0F">
            <w:pPr>
              <w:pStyle w:val="TableParagraph"/>
              <w:ind w:left="308"/>
              <w:rPr>
                <w:sz w:val="20"/>
              </w:rPr>
            </w:pPr>
            <w:r>
              <w:rPr>
                <w:noProof/>
                <w:sz w:val="20"/>
              </w:rPr>
              <w:drawing>
                <wp:inline distT="0" distB="0" distL="0" distR="0" wp14:anchorId="519E582E" wp14:editId="42A9B02E">
                  <wp:extent cx="2398795" cy="2218944"/>
                  <wp:effectExtent l="0" t="0" r="0" b="0"/>
                  <wp:docPr id="23"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1.jpeg"/>
                          <pic:cNvPicPr/>
                        </pic:nvPicPr>
                        <pic:blipFill>
                          <a:blip r:embed="rId28" cstate="print"/>
                          <a:stretch>
                            <a:fillRect/>
                          </a:stretch>
                        </pic:blipFill>
                        <pic:spPr>
                          <a:xfrm>
                            <a:off x="0" y="0"/>
                            <a:ext cx="2398795" cy="2218944"/>
                          </a:xfrm>
                          <a:prstGeom prst="rect">
                            <a:avLst/>
                          </a:prstGeom>
                        </pic:spPr>
                      </pic:pic>
                    </a:graphicData>
                  </a:graphic>
                </wp:inline>
              </w:drawing>
            </w:r>
          </w:p>
        </w:tc>
      </w:tr>
    </w:tbl>
    <w:p w14:paraId="173D6306" w14:textId="77777777" w:rsidR="00C964B3" w:rsidRDefault="00C964B3">
      <w:pPr>
        <w:rPr>
          <w:sz w:val="20"/>
        </w:rPr>
        <w:sectPr w:rsidR="00C964B3">
          <w:pgSz w:w="11910" w:h="16840"/>
          <w:pgMar w:top="1080" w:right="240" w:bottom="1100" w:left="600" w:header="0" w:footer="918" w:gutter="0"/>
          <w:cols w:space="720"/>
        </w:sectPr>
      </w:pPr>
    </w:p>
    <w:tbl>
      <w:tblPr>
        <w:tblStyle w:val="TableNormal"/>
        <w:tblW w:w="0" w:type="auto"/>
        <w:tblInd w:w="1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2"/>
        <w:gridCol w:w="2745"/>
        <w:gridCol w:w="4394"/>
      </w:tblGrid>
      <w:tr w:rsidR="00C964B3" w14:paraId="419DF775" w14:textId="77777777">
        <w:trPr>
          <w:trHeight w:val="3521"/>
        </w:trPr>
        <w:tc>
          <w:tcPr>
            <w:tcW w:w="1472" w:type="dxa"/>
          </w:tcPr>
          <w:p w14:paraId="290C9CB8" w14:textId="77777777" w:rsidR="00C964B3" w:rsidRDefault="00C964B3">
            <w:pPr>
              <w:pStyle w:val="TableParagraph"/>
              <w:rPr>
                <w:sz w:val="26"/>
              </w:rPr>
            </w:pPr>
          </w:p>
          <w:p w14:paraId="63E519E1" w14:textId="77777777" w:rsidR="00C964B3" w:rsidRDefault="00C964B3">
            <w:pPr>
              <w:pStyle w:val="TableParagraph"/>
              <w:rPr>
                <w:sz w:val="26"/>
              </w:rPr>
            </w:pPr>
          </w:p>
          <w:p w14:paraId="671EC12D" w14:textId="77777777" w:rsidR="00C964B3" w:rsidRDefault="00C964B3">
            <w:pPr>
              <w:pStyle w:val="TableParagraph"/>
              <w:rPr>
                <w:sz w:val="26"/>
              </w:rPr>
            </w:pPr>
          </w:p>
          <w:p w14:paraId="21E5BF87" w14:textId="77777777" w:rsidR="00C964B3" w:rsidRDefault="00C964B3">
            <w:pPr>
              <w:pStyle w:val="TableParagraph"/>
              <w:rPr>
                <w:sz w:val="26"/>
              </w:rPr>
            </w:pPr>
          </w:p>
          <w:p w14:paraId="05F17244" w14:textId="77777777" w:rsidR="00C964B3" w:rsidRDefault="00C964B3">
            <w:pPr>
              <w:pStyle w:val="TableParagraph"/>
              <w:spacing w:before="7"/>
              <w:rPr>
                <w:sz w:val="37"/>
              </w:rPr>
            </w:pPr>
          </w:p>
          <w:p w14:paraId="1AB9547A" w14:textId="77777777" w:rsidR="00C964B3" w:rsidRDefault="008F6A0F">
            <w:pPr>
              <w:pStyle w:val="TableParagraph"/>
              <w:ind w:left="478" w:right="470"/>
              <w:jc w:val="center"/>
              <w:rPr>
                <w:sz w:val="23"/>
              </w:rPr>
            </w:pPr>
            <w:r>
              <w:rPr>
                <w:sz w:val="23"/>
              </w:rPr>
              <w:t>07</w:t>
            </w:r>
          </w:p>
        </w:tc>
        <w:tc>
          <w:tcPr>
            <w:tcW w:w="2745" w:type="dxa"/>
          </w:tcPr>
          <w:p w14:paraId="52EA8185" w14:textId="77777777" w:rsidR="00C964B3" w:rsidRDefault="00C964B3">
            <w:pPr>
              <w:pStyle w:val="TableParagraph"/>
              <w:rPr>
                <w:sz w:val="26"/>
              </w:rPr>
            </w:pPr>
          </w:p>
          <w:p w14:paraId="0977A3CF" w14:textId="77777777" w:rsidR="00C964B3" w:rsidRDefault="00C964B3">
            <w:pPr>
              <w:pStyle w:val="TableParagraph"/>
              <w:rPr>
                <w:sz w:val="26"/>
              </w:rPr>
            </w:pPr>
          </w:p>
          <w:p w14:paraId="4DD40388" w14:textId="77777777" w:rsidR="00C964B3" w:rsidRDefault="00C964B3">
            <w:pPr>
              <w:pStyle w:val="TableParagraph"/>
              <w:rPr>
                <w:sz w:val="26"/>
              </w:rPr>
            </w:pPr>
          </w:p>
          <w:p w14:paraId="59984F3F" w14:textId="77777777" w:rsidR="00C964B3" w:rsidRDefault="00C964B3">
            <w:pPr>
              <w:pStyle w:val="TableParagraph"/>
              <w:rPr>
                <w:sz w:val="26"/>
              </w:rPr>
            </w:pPr>
          </w:p>
          <w:p w14:paraId="002617B7" w14:textId="40883538" w:rsidR="00C964B3" w:rsidRPr="00CC672E" w:rsidRDefault="005533AB" w:rsidP="00243864">
            <w:pPr>
              <w:pStyle w:val="TableParagraph"/>
              <w:spacing w:before="168" w:line="264" w:lineRule="exact"/>
              <w:ind w:left="75" w:right="63"/>
              <w:jc w:val="center"/>
              <w:rPr>
                <w:sz w:val="23"/>
                <w:lang w:val="es-AR"/>
              </w:rPr>
            </w:pPr>
            <w:r w:rsidRPr="00CC672E">
              <w:rPr>
                <w:sz w:val="23"/>
                <w:lang w:val="es-AR"/>
              </w:rPr>
              <w:t>CODIGO</w:t>
            </w:r>
            <w:r w:rsidR="00243864" w:rsidRPr="00CC672E">
              <w:rPr>
                <w:sz w:val="23"/>
                <w:lang w:val="es-AR"/>
              </w:rPr>
              <w:t xml:space="preserve"> </w:t>
            </w:r>
            <w:r w:rsidR="008F6A0F" w:rsidRPr="00CC672E">
              <w:rPr>
                <w:sz w:val="23"/>
                <w:lang w:val="es-AR"/>
              </w:rPr>
              <w:t>(</w:t>
            </w:r>
            <w:r w:rsidR="00CC672E" w:rsidRPr="00CC672E">
              <w:rPr>
                <w:sz w:val="23"/>
                <w:lang w:val="es-AR"/>
              </w:rPr>
              <w:t>Estado operacional y modo</w:t>
            </w:r>
            <w:r w:rsidR="008F6A0F" w:rsidRPr="00CC672E">
              <w:rPr>
                <w:sz w:val="23"/>
                <w:lang w:val="es-AR"/>
              </w:rPr>
              <w:t>)</w:t>
            </w:r>
          </w:p>
        </w:tc>
        <w:tc>
          <w:tcPr>
            <w:tcW w:w="4394" w:type="dxa"/>
          </w:tcPr>
          <w:p w14:paraId="506886B8" w14:textId="77777777" w:rsidR="00C964B3" w:rsidRPr="00CC672E" w:rsidRDefault="00C964B3">
            <w:pPr>
              <w:pStyle w:val="TableParagraph"/>
              <w:spacing w:before="4"/>
              <w:rPr>
                <w:sz w:val="8"/>
                <w:lang w:val="es-AR"/>
              </w:rPr>
            </w:pPr>
          </w:p>
          <w:p w14:paraId="5505265F" w14:textId="77777777" w:rsidR="00C964B3" w:rsidRDefault="0089536B">
            <w:pPr>
              <w:pStyle w:val="TableParagraph"/>
              <w:ind w:left="363"/>
              <w:rPr>
                <w:sz w:val="20"/>
              </w:rPr>
            </w:pPr>
            <w:r>
              <w:rPr>
                <w:sz w:val="20"/>
              </w:rPr>
            </w:r>
            <w:r>
              <w:rPr>
                <w:sz w:val="20"/>
              </w:rPr>
              <w:pict w14:anchorId="4FACD1E0">
                <v:group id="_x0000_s1196" style="width:183.95pt;height:166.95pt;mso-position-horizontal-relative:char;mso-position-vertical-relative:line" coordsize="3679,3339">
                  <o:lock v:ext="edit" rotation="t" position="t"/>
                  <v:shape id="_x0000_s1205" type="#_x0000_t75" style="position:absolute;width:3679;height:3339">
                    <v:imagedata r:id="rId29" o:title=""/>
                  </v:shape>
                  <v:rect id="_x0000_s1204" style="position:absolute;left:1580;top:1277;width:813;height:610" stroked="f"/>
                  <v:shape id="_x0000_s1203" type="#_x0000_t75" style="position:absolute;left:2035;top:1536;width:329;height:287">
                    <v:imagedata r:id="rId30" o:title=""/>
                  </v:shape>
                  <v:rect id="_x0000_s1202" style="position:absolute;left:2088;top:1798;width:9;height:8" stroked="f"/>
                  <v:rect id="_x0000_s1201" style="position:absolute;left:2096;top:1806;width:9;height:8" stroked="f"/>
                  <v:rect id="_x0000_s1200" style="position:absolute;left:2104;top:1815;width:9;height:8" stroked="f"/>
                  <v:rect id="_x0000_s1199" style="position:absolute;left:2294;top:1806;width:9;height:8" stroked="f"/>
                  <v:rect id="_x0000_s1198" style="position:absolute;left:2302;top:1797;width:9;height:8" stroked="f"/>
                  <v:rect id="_x0000_s1197" style="position:absolute;left:2286;top:1815;width:9;height:8" stroked="f"/>
                  <w10:wrap type="none"/>
                  <w10:anchorlock/>
                </v:group>
              </w:pict>
            </w:r>
          </w:p>
        </w:tc>
      </w:tr>
      <w:tr w:rsidR="00C964B3" w14:paraId="0537E5D7" w14:textId="77777777">
        <w:trPr>
          <w:trHeight w:val="3521"/>
        </w:trPr>
        <w:tc>
          <w:tcPr>
            <w:tcW w:w="1472" w:type="dxa"/>
          </w:tcPr>
          <w:p w14:paraId="642B2163" w14:textId="77777777" w:rsidR="00C964B3" w:rsidRDefault="00C964B3">
            <w:pPr>
              <w:pStyle w:val="TableParagraph"/>
              <w:rPr>
                <w:sz w:val="26"/>
              </w:rPr>
            </w:pPr>
          </w:p>
          <w:p w14:paraId="65ACC3A8" w14:textId="77777777" w:rsidR="00C964B3" w:rsidRDefault="00C964B3">
            <w:pPr>
              <w:pStyle w:val="TableParagraph"/>
              <w:rPr>
                <w:sz w:val="26"/>
              </w:rPr>
            </w:pPr>
          </w:p>
          <w:p w14:paraId="2FDAE511" w14:textId="77777777" w:rsidR="00C964B3" w:rsidRDefault="00C964B3">
            <w:pPr>
              <w:pStyle w:val="TableParagraph"/>
              <w:rPr>
                <w:sz w:val="26"/>
              </w:rPr>
            </w:pPr>
          </w:p>
          <w:p w14:paraId="7B927944" w14:textId="77777777" w:rsidR="00C964B3" w:rsidRDefault="00C964B3">
            <w:pPr>
              <w:pStyle w:val="TableParagraph"/>
              <w:rPr>
                <w:sz w:val="26"/>
              </w:rPr>
            </w:pPr>
          </w:p>
          <w:p w14:paraId="3D431978" w14:textId="77777777" w:rsidR="00C964B3" w:rsidRDefault="00C964B3">
            <w:pPr>
              <w:pStyle w:val="TableParagraph"/>
              <w:spacing w:before="7"/>
              <w:rPr>
                <w:sz w:val="37"/>
              </w:rPr>
            </w:pPr>
          </w:p>
          <w:p w14:paraId="5234DC7F" w14:textId="77777777" w:rsidR="00C964B3" w:rsidRDefault="008F6A0F">
            <w:pPr>
              <w:pStyle w:val="TableParagraph"/>
              <w:ind w:left="478" w:right="470"/>
              <w:jc w:val="center"/>
              <w:rPr>
                <w:sz w:val="23"/>
              </w:rPr>
            </w:pPr>
            <w:r>
              <w:rPr>
                <w:sz w:val="23"/>
              </w:rPr>
              <w:t>08</w:t>
            </w:r>
          </w:p>
        </w:tc>
        <w:tc>
          <w:tcPr>
            <w:tcW w:w="2745" w:type="dxa"/>
          </w:tcPr>
          <w:p w14:paraId="50FBCE0D" w14:textId="77777777" w:rsidR="00C964B3" w:rsidRDefault="00C964B3">
            <w:pPr>
              <w:pStyle w:val="TableParagraph"/>
              <w:rPr>
                <w:sz w:val="26"/>
              </w:rPr>
            </w:pPr>
          </w:p>
          <w:p w14:paraId="671CA15C" w14:textId="77777777" w:rsidR="00C964B3" w:rsidRDefault="00C964B3">
            <w:pPr>
              <w:pStyle w:val="TableParagraph"/>
              <w:rPr>
                <w:sz w:val="26"/>
              </w:rPr>
            </w:pPr>
          </w:p>
          <w:p w14:paraId="5067420E" w14:textId="77777777" w:rsidR="00C964B3" w:rsidRDefault="00C964B3">
            <w:pPr>
              <w:pStyle w:val="TableParagraph"/>
              <w:rPr>
                <w:sz w:val="26"/>
              </w:rPr>
            </w:pPr>
          </w:p>
          <w:p w14:paraId="08DF44A6" w14:textId="77777777" w:rsidR="00CC672E" w:rsidRPr="00CC672E" w:rsidRDefault="00CC672E" w:rsidP="00CC672E">
            <w:pPr>
              <w:pStyle w:val="TableParagraph"/>
              <w:spacing w:before="202"/>
              <w:ind w:left="75" w:right="62"/>
              <w:jc w:val="center"/>
              <w:rPr>
                <w:sz w:val="23"/>
                <w:lang w:val="es-AR"/>
              </w:rPr>
            </w:pPr>
            <w:r w:rsidRPr="00CC672E">
              <w:rPr>
                <w:sz w:val="23"/>
                <w:lang w:val="es-AR"/>
              </w:rPr>
              <w:t>Código de alarma (mensaje de calentamiento)</w:t>
            </w:r>
          </w:p>
          <w:p w14:paraId="40A7E52B" w14:textId="78593C64" w:rsidR="00C964B3" w:rsidRPr="00CC672E" w:rsidRDefault="00CC672E" w:rsidP="00CC672E">
            <w:pPr>
              <w:pStyle w:val="TableParagraph"/>
              <w:ind w:left="170" w:right="158" w:hanging="2"/>
              <w:jc w:val="center"/>
              <w:rPr>
                <w:sz w:val="23"/>
                <w:lang w:val="es-AR"/>
              </w:rPr>
            </w:pPr>
            <w:r w:rsidRPr="00CC672E">
              <w:rPr>
                <w:sz w:val="23"/>
                <w:lang w:val="es-AR"/>
              </w:rPr>
              <w:t>Todos los códigos de alarma están presentes cuando se producen comportamientos anormales.</w:t>
            </w:r>
          </w:p>
        </w:tc>
        <w:tc>
          <w:tcPr>
            <w:tcW w:w="4394" w:type="dxa"/>
          </w:tcPr>
          <w:p w14:paraId="040F805C" w14:textId="77777777" w:rsidR="00C964B3" w:rsidRPr="00CC672E" w:rsidRDefault="00C964B3">
            <w:pPr>
              <w:pStyle w:val="TableParagraph"/>
              <w:spacing w:before="5"/>
              <w:rPr>
                <w:sz w:val="5"/>
                <w:lang w:val="es-AR"/>
              </w:rPr>
            </w:pPr>
          </w:p>
          <w:p w14:paraId="61BC05D0" w14:textId="77777777" w:rsidR="00C964B3" w:rsidRDefault="0089536B">
            <w:pPr>
              <w:pStyle w:val="TableParagraph"/>
              <w:ind w:left="327"/>
              <w:rPr>
                <w:sz w:val="20"/>
              </w:rPr>
            </w:pPr>
            <w:r>
              <w:rPr>
                <w:sz w:val="20"/>
              </w:rPr>
            </w:r>
            <w:r>
              <w:rPr>
                <w:sz w:val="20"/>
              </w:rPr>
              <w:pict w14:anchorId="720DA772">
                <v:group id="_x0000_s1185" style="width:189.65pt;height:169.5pt;mso-position-horizontal-relative:char;mso-position-vertical-relative:line" coordsize="3793,3390">
                  <o:lock v:ext="edit" rotation="t" position="t"/>
                  <v:shape id="_x0000_s1195" type="#_x0000_t75" style="position:absolute;width:3793;height:3390">
                    <v:imagedata r:id="rId31" o:title=""/>
                  </v:shape>
                  <v:rect id="_x0000_s1194" style="position:absolute;left:1621;top:1297;width:833;height:624" stroked="f"/>
                  <v:shape id="_x0000_s1193" type="#_x0000_t75" style="position:absolute;left:2088;top:1562;width:338;height:294">
                    <v:imagedata r:id="rId30" o:title=""/>
                  </v:shape>
                  <v:rect id="_x0000_s1192" style="position:absolute;left:2142;top:1829;width:9;height:9" stroked="f"/>
                  <v:rect id="_x0000_s1191" style="position:absolute;left:2150;top:1838;width:9;height:9" stroked="f"/>
                  <v:rect id="_x0000_s1190" style="position:absolute;left:2159;top:1847;width:9;height:8" stroked="f"/>
                  <v:rect id="_x0000_s1189" style="position:absolute;left:2354;top:1838;width:9;height:9" stroked="f"/>
                  <v:rect id="_x0000_s1188" style="position:absolute;left:2363;top:1829;width:9;height:8" stroked="f"/>
                  <v:rect id="_x0000_s1187" style="position:absolute;left:2346;top:1847;width:9;height:8" stroked="f"/>
                  <v:shape id="_x0000_s1186" type="#_x0000_t75" style="position:absolute;left:217;top:910;width:297;height:130">
                    <v:imagedata r:id="rId32" o:title=""/>
                  </v:shape>
                  <w10:wrap type="none"/>
                  <w10:anchorlock/>
                </v:group>
              </w:pict>
            </w:r>
          </w:p>
        </w:tc>
      </w:tr>
      <w:tr w:rsidR="00C964B3" w14:paraId="0EB04820" w14:textId="77777777">
        <w:trPr>
          <w:trHeight w:val="944"/>
        </w:trPr>
        <w:tc>
          <w:tcPr>
            <w:tcW w:w="1472" w:type="dxa"/>
            <w:tcBorders>
              <w:bottom w:val="nil"/>
            </w:tcBorders>
          </w:tcPr>
          <w:p w14:paraId="4C792473" w14:textId="77777777" w:rsidR="00C964B3" w:rsidRDefault="00C964B3">
            <w:pPr>
              <w:pStyle w:val="TableParagraph"/>
              <w:rPr>
                <w:rFonts w:ascii="Times New Roman"/>
              </w:rPr>
            </w:pPr>
          </w:p>
        </w:tc>
        <w:tc>
          <w:tcPr>
            <w:tcW w:w="2745" w:type="dxa"/>
            <w:tcBorders>
              <w:bottom w:val="nil"/>
            </w:tcBorders>
          </w:tcPr>
          <w:p w14:paraId="5E782438" w14:textId="77777777" w:rsidR="00C964B3" w:rsidRDefault="00C964B3">
            <w:pPr>
              <w:pStyle w:val="TableParagraph"/>
              <w:rPr>
                <w:sz w:val="30"/>
              </w:rPr>
            </w:pPr>
          </w:p>
          <w:p w14:paraId="42126D62" w14:textId="40BA39C8" w:rsidR="00C964B3" w:rsidRPr="005533AB" w:rsidRDefault="00243864">
            <w:pPr>
              <w:pStyle w:val="TableParagraph"/>
              <w:spacing w:before="213" w:line="367" w:lineRule="exact"/>
              <w:ind w:left="74" w:right="64"/>
              <w:jc w:val="center"/>
              <w:rPr>
                <w:rFonts w:ascii="Microsoft YaHei"/>
                <w:sz w:val="23"/>
                <w:lang w:val="es-AR"/>
              </w:rPr>
            </w:pPr>
            <w:r>
              <w:rPr>
                <w:rFonts w:ascii="Microsoft YaHei"/>
                <w:sz w:val="23"/>
                <w:lang w:val="es-AR"/>
              </w:rPr>
              <w:t>El estado de carga</w:t>
            </w:r>
          </w:p>
        </w:tc>
        <w:tc>
          <w:tcPr>
            <w:tcW w:w="4394" w:type="dxa"/>
            <w:vMerge w:val="restart"/>
          </w:tcPr>
          <w:p w14:paraId="57FB17CD" w14:textId="77777777" w:rsidR="00C964B3" w:rsidRPr="005533AB" w:rsidRDefault="00C964B3">
            <w:pPr>
              <w:pStyle w:val="TableParagraph"/>
              <w:spacing w:before="1"/>
              <w:rPr>
                <w:sz w:val="10"/>
                <w:lang w:val="es-AR"/>
              </w:rPr>
            </w:pPr>
          </w:p>
          <w:p w14:paraId="56CCED16" w14:textId="77777777" w:rsidR="00C964B3" w:rsidRDefault="008F6A0F">
            <w:pPr>
              <w:pStyle w:val="TableParagraph"/>
              <w:ind w:left="549"/>
              <w:rPr>
                <w:sz w:val="20"/>
              </w:rPr>
            </w:pPr>
            <w:r>
              <w:rPr>
                <w:noProof/>
                <w:sz w:val="20"/>
              </w:rPr>
              <w:drawing>
                <wp:inline distT="0" distB="0" distL="0" distR="0" wp14:anchorId="10DDC2CB" wp14:editId="26869B52">
                  <wp:extent cx="2159432" cy="2028444"/>
                  <wp:effectExtent l="0" t="0" r="0" b="0"/>
                  <wp:docPr id="25"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6.jpeg"/>
                          <pic:cNvPicPr/>
                        </pic:nvPicPr>
                        <pic:blipFill>
                          <a:blip r:embed="rId33" cstate="print"/>
                          <a:stretch>
                            <a:fillRect/>
                          </a:stretch>
                        </pic:blipFill>
                        <pic:spPr>
                          <a:xfrm>
                            <a:off x="0" y="0"/>
                            <a:ext cx="2159432" cy="2028444"/>
                          </a:xfrm>
                          <a:prstGeom prst="rect">
                            <a:avLst/>
                          </a:prstGeom>
                        </pic:spPr>
                      </pic:pic>
                    </a:graphicData>
                  </a:graphic>
                </wp:inline>
              </w:drawing>
            </w:r>
          </w:p>
        </w:tc>
      </w:tr>
      <w:tr w:rsidR="00C964B3" w:rsidRPr="005533AB" w14:paraId="7A879F58" w14:textId="77777777">
        <w:trPr>
          <w:trHeight w:val="350"/>
        </w:trPr>
        <w:tc>
          <w:tcPr>
            <w:tcW w:w="1472" w:type="dxa"/>
            <w:tcBorders>
              <w:top w:val="nil"/>
              <w:bottom w:val="nil"/>
            </w:tcBorders>
          </w:tcPr>
          <w:p w14:paraId="1BCBB304" w14:textId="77777777" w:rsidR="00C964B3" w:rsidRDefault="00C964B3">
            <w:pPr>
              <w:pStyle w:val="TableParagraph"/>
              <w:rPr>
                <w:rFonts w:ascii="Times New Roman"/>
              </w:rPr>
            </w:pPr>
          </w:p>
        </w:tc>
        <w:tc>
          <w:tcPr>
            <w:tcW w:w="2745" w:type="dxa"/>
            <w:tcBorders>
              <w:top w:val="nil"/>
              <w:bottom w:val="nil"/>
            </w:tcBorders>
          </w:tcPr>
          <w:p w14:paraId="709F6D8D" w14:textId="3A38532C" w:rsidR="00C964B3" w:rsidRDefault="00243864">
            <w:pPr>
              <w:pStyle w:val="TableParagraph"/>
              <w:spacing w:line="330" w:lineRule="exact"/>
              <w:ind w:left="74" w:right="64"/>
              <w:jc w:val="center"/>
              <w:rPr>
                <w:rFonts w:ascii="Microsoft YaHei"/>
                <w:sz w:val="23"/>
              </w:rPr>
            </w:pPr>
            <w:proofErr w:type="spellStart"/>
            <w:r>
              <w:rPr>
                <w:rFonts w:ascii="Microsoft YaHei"/>
                <w:sz w:val="23"/>
              </w:rPr>
              <w:t>puede</w:t>
            </w:r>
            <w:proofErr w:type="spellEnd"/>
            <w:r>
              <w:rPr>
                <w:rFonts w:ascii="Microsoft YaHei"/>
                <w:sz w:val="23"/>
              </w:rPr>
              <w:t xml:space="preserve"> </w:t>
            </w:r>
            <w:proofErr w:type="spellStart"/>
            <w:r>
              <w:rPr>
                <w:rFonts w:ascii="Microsoft YaHei"/>
                <w:sz w:val="23"/>
              </w:rPr>
              <w:t>mostrarse</w:t>
            </w:r>
            <w:proofErr w:type="spellEnd"/>
            <w:r>
              <w:rPr>
                <w:rFonts w:ascii="Microsoft YaHei"/>
                <w:sz w:val="23"/>
              </w:rPr>
              <w:t xml:space="preserve"> </w:t>
            </w:r>
            <w:proofErr w:type="spellStart"/>
            <w:r>
              <w:rPr>
                <w:rFonts w:ascii="Microsoft YaHei"/>
                <w:sz w:val="23"/>
              </w:rPr>
              <w:t>en</w:t>
            </w:r>
            <w:proofErr w:type="spellEnd"/>
            <w:r>
              <w:rPr>
                <w:rFonts w:ascii="Microsoft YaHei"/>
                <w:sz w:val="23"/>
              </w:rPr>
              <w:t xml:space="preserve"> la</w:t>
            </w:r>
          </w:p>
        </w:tc>
        <w:tc>
          <w:tcPr>
            <w:tcW w:w="4394" w:type="dxa"/>
            <w:vMerge/>
            <w:tcBorders>
              <w:top w:val="nil"/>
            </w:tcBorders>
          </w:tcPr>
          <w:p w14:paraId="2F3AB6E8" w14:textId="77777777" w:rsidR="00C964B3" w:rsidRPr="005533AB" w:rsidRDefault="00C964B3">
            <w:pPr>
              <w:rPr>
                <w:sz w:val="2"/>
                <w:szCs w:val="2"/>
              </w:rPr>
            </w:pPr>
          </w:p>
        </w:tc>
      </w:tr>
      <w:tr w:rsidR="00C964B3" w:rsidRPr="00243864" w14:paraId="2C7F2318" w14:textId="77777777">
        <w:trPr>
          <w:trHeight w:val="350"/>
        </w:trPr>
        <w:tc>
          <w:tcPr>
            <w:tcW w:w="1472" w:type="dxa"/>
            <w:tcBorders>
              <w:top w:val="nil"/>
              <w:bottom w:val="nil"/>
            </w:tcBorders>
          </w:tcPr>
          <w:p w14:paraId="3FF8F498" w14:textId="77777777" w:rsidR="00C964B3" w:rsidRPr="005533AB" w:rsidRDefault="00C964B3">
            <w:pPr>
              <w:pStyle w:val="TableParagraph"/>
              <w:rPr>
                <w:rFonts w:ascii="Times New Roman"/>
              </w:rPr>
            </w:pPr>
          </w:p>
        </w:tc>
        <w:tc>
          <w:tcPr>
            <w:tcW w:w="2745" w:type="dxa"/>
            <w:tcBorders>
              <w:top w:val="nil"/>
              <w:bottom w:val="nil"/>
            </w:tcBorders>
          </w:tcPr>
          <w:p w14:paraId="4CCC4E59" w14:textId="465B8D67" w:rsidR="00C964B3" w:rsidRPr="00243864" w:rsidRDefault="00243864">
            <w:pPr>
              <w:pStyle w:val="TableParagraph"/>
              <w:spacing w:line="330" w:lineRule="exact"/>
              <w:ind w:left="74" w:right="64"/>
              <w:jc w:val="center"/>
              <w:rPr>
                <w:rFonts w:ascii="Microsoft YaHei"/>
                <w:sz w:val="23"/>
                <w:lang w:val="es-AR"/>
              </w:rPr>
            </w:pPr>
            <w:proofErr w:type="spellStart"/>
            <w:r>
              <w:rPr>
                <w:rFonts w:ascii="Microsoft YaHei"/>
                <w:sz w:val="23"/>
              </w:rPr>
              <w:t>pantalla</w:t>
            </w:r>
            <w:proofErr w:type="spellEnd"/>
            <w:r>
              <w:rPr>
                <w:rFonts w:ascii="Microsoft YaHei"/>
                <w:sz w:val="23"/>
              </w:rPr>
              <w:t xml:space="preserve"> </w:t>
            </w:r>
            <w:proofErr w:type="spellStart"/>
            <w:r>
              <w:rPr>
                <w:rFonts w:ascii="Microsoft YaHei"/>
                <w:sz w:val="23"/>
              </w:rPr>
              <w:t>as</w:t>
            </w:r>
            <w:r>
              <w:rPr>
                <w:rFonts w:ascii="Microsoft YaHei"/>
                <w:sz w:val="23"/>
              </w:rPr>
              <w:t>í</w:t>
            </w:r>
            <w:proofErr w:type="spellEnd"/>
          </w:p>
        </w:tc>
        <w:tc>
          <w:tcPr>
            <w:tcW w:w="4394" w:type="dxa"/>
            <w:vMerge/>
            <w:tcBorders>
              <w:top w:val="nil"/>
            </w:tcBorders>
          </w:tcPr>
          <w:p w14:paraId="54E69215" w14:textId="77777777" w:rsidR="00C964B3" w:rsidRPr="00243864" w:rsidRDefault="00C964B3">
            <w:pPr>
              <w:rPr>
                <w:sz w:val="2"/>
                <w:szCs w:val="2"/>
                <w:lang w:val="es-AR"/>
              </w:rPr>
            </w:pPr>
          </w:p>
        </w:tc>
      </w:tr>
      <w:tr w:rsidR="00C964B3" w:rsidRPr="00243864" w14:paraId="16BA09DE" w14:textId="77777777">
        <w:trPr>
          <w:trHeight w:val="874"/>
        </w:trPr>
        <w:tc>
          <w:tcPr>
            <w:tcW w:w="1472" w:type="dxa"/>
            <w:tcBorders>
              <w:top w:val="nil"/>
              <w:bottom w:val="nil"/>
            </w:tcBorders>
          </w:tcPr>
          <w:p w14:paraId="2472260A" w14:textId="77777777" w:rsidR="00C964B3" w:rsidRPr="00243864" w:rsidRDefault="00C964B3">
            <w:pPr>
              <w:pStyle w:val="TableParagraph"/>
              <w:rPr>
                <w:rFonts w:ascii="Times New Roman"/>
                <w:lang w:val="es-AR"/>
              </w:rPr>
            </w:pPr>
          </w:p>
        </w:tc>
        <w:tc>
          <w:tcPr>
            <w:tcW w:w="2745" w:type="dxa"/>
            <w:tcBorders>
              <w:top w:val="nil"/>
              <w:bottom w:val="nil"/>
            </w:tcBorders>
          </w:tcPr>
          <w:p w14:paraId="4A2A0AB3" w14:textId="1E4500CA" w:rsidR="00C964B3" w:rsidRPr="00243864" w:rsidRDefault="00243864">
            <w:pPr>
              <w:pStyle w:val="TableParagraph"/>
              <w:spacing w:line="387" w:lineRule="exact"/>
              <w:ind w:left="75" w:right="64"/>
              <w:jc w:val="center"/>
              <w:rPr>
                <w:rFonts w:ascii="Microsoft YaHei"/>
                <w:sz w:val="23"/>
                <w:lang w:val="es-AR"/>
              </w:rPr>
            </w:pPr>
            <w:r w:rsidRPr="00243864">
              <w:rPr>
                <w:rFonts w:ascii="Microsoft YaHei"/>
                <w:sz w:val="23"/>
                <w:lang w:val="es-AR"/>
              </w:rPr>
              <w:t>mientras el cargador est</w:t>
            </w:r>
            <w:r w:rsidRPr="00243864">
              <w:rPr>
                <w:rFonts w:ascii="Microsoft YaHei"/>
                <w:sz w:val="23"/>
                <w:lang w:val="es-AR"/>
              </w:rPr>
              <w:t>á</w:t>
            </w:r>
            <w:r w:rsidRPr="00243864">
              <w:rPr>
                <w:rFonts w:ascii="Microsoft YaHei"/>
                <w:sz w:val="23"/>
                <w:lang w:val="es-AR"/>
              </w:rPr>
              <w:t xml:space="preserve"> activo</w:t>
            </w:r>
            <w:r w:rsidR="008F6A0F" w:rsidRPr="00243864">
              <w:rPr>
                <w:rFonts w:ascii="Microsoft YaHei"/>
                <w:sz w:val="23"/>
                <w:lang w:val="es-AR"/>
              </w:rPr>
              <w:t>.</w:t>
            </w:r>
          </w:p>
        </w:tc>
        <w:tc>
          <w:tcPr>
            <w:tcW w:w="4394" w:type="dxa"/>
            <w:vMerge/>
            <w:tcBorders>
              <w:top w:val="nil"/>
            </w:tcBorders>
          </w:tcPr>
          <w:p w14:paraId="49E9504A" w14:textId="77777777" w:rsidR="00C964B3" w:rsidRPr="00243864" w:rsidRDefault="00C964B3">
            <w:pPr>
              <w:rPr>
                <w:sz w:val="2"/>
                <w:szCs w:val="2"/>
                <w:lang w:val="es-AR"/>
              </w:rPr>
            </w:pPr>
          </w:p>
        </w:tc>
      </w:tr>
      <w:tr w:rsidR="00C964B3" w14:paraId="65D6C8E6" w14:textId="77777777">
        <w:trPr>
          <w:trHeight w:val="870"/>
        </w:trPr>
        <w:tc>
          <w:tcPr>
            <w:tcW w:w="1472" w:type="dxa"/>
            <w:tcBorders>
              <w:top w:val="nil"/>
              <w:bottom w:val="nil"/>
            </w:tcBorders>
          </w:tcPr>
          <w:p w14:paraId="7A193B19" w14:textId="77777777" w:rsidR="00C964B3" w:rsidRPr="00243864" w:rsidRDefault="00C964B3">
            <w:pPr>
              <w:pStyle w:val="TableParagraph"/>
              <w:rPr>
                <w:rFonts w:ascii="Times New Roman"/>
                <w:lang w:val="es-AR"/>
              </w:rPr>
            </w:pPr>
          </w:p>
        </w:tc>
        <w:tc>
          <w:tcPr>
            <w:tcW w:w="2745" w:type="dxa"/>
            <w:tcBorders>
              <w:top w:val="nil"/>
              <w:bottom w:val="nil"/>
            </w:tcBorders>
          </w:tcPr>
          <w:p w14:paraId="34FD29CA" w14:textId="77777777" w:rsidR="00C964B3" w:rsidRPr="00243864" w:rsidRDefault="00C964B3">
            <w:pPr>
              <w:pStyle w:val="TableParagraph"/>
              <w:spacing w:before="4"/>
              <w:rPr>
                <w:sz w:val="42"/>
                <w:lang w:val="es-AR"/>
              </w:rPr>
            </w:pPr>
          </w:p>
          <w:p w14:paraId="6F390006" w14:textId="657EAC6C" w:rsidR="00C964B3" w:rsidRDefault="00243864">
            <w:pPr>
              <w:pStyle w:val="TableParagraph"/>
              <w:spacing w:line="363" w:lineRule="exact"/>
              <w:ind w:left="74" w:right="64"/>
              <w:jc w:val="center"/>
              <w:rPr>
                <w:rFonts w:ascii="Microsoft YaHei"/>
                <w:sz w:val="23"/>
              </w:rPr>
            </w:pPr>
            <w:r>
              <w:rPr>
                <w:rFonts w:ascii="Microsoft YaHei"/>
                <w:sz w:val="23"/>
                <w:lang w:val="es-AR"/>
              </w:rPr>
              <w:t xml:space="preserve">MODE </w:t>
            </w:r>
            <w:r w:rsidR="008F6A0F">
              <w:rPr>
                <w:rFonts w:ascii="Microsoft YaHei"/>
                <w:sz w:val="23"/>
              </w:rPr>
              <w:t>Cc</w:t>
            </w:r>
          </w:p>
        </w:tc>
        <w:tc>
          <w:tcPr>
            <w:tcW w:w="4394" w:type="dxa"/>
            <w:vMerge/>
            <w:tcBorders>
              <w:top w:val="nil"/>
            </w:tcBorders>
          </w:tcPr>
          <w:p w14:paraId="78C2D79E" w14:textId="77777777" w:rsidR="00C964B3" w:rsidRDefault="00C964B3">
            <w:pPr>
              <w:rPr>
                <w:sz w:val="2"/>
                <w:szCs w:val="2"/>
              </w:rPr>
            </w:pPr>
          </w:p>
        </w:tc>
      </w:tr>
      <w:tr w:rsidR="00C964B3" w14:paraId="57F77A5A" w14:textId="77777777">
        <w:trPr>
          <w:trHeight w:val="1240"/>
        </w:trPr>
        <w:tc>
          <w:tcPr>
            <w:tcW w:w="1472" w:type="dxa"/>
            <w:tcBorders>
              <w:top w:val="nil"/>
              <w:bottom w:val="nil"/>
            </w:tcBorders>
          </w:tcPr>
          <w:p w14:paraId="7BE60D2C" w14:textId="77777777" w:rsidR="00C964B3" w:rsidRDefault="008F6A0F">
            <w:pPr>
              <w:pStyle w:val="TableParagraph"/>
              <w:spacing w:before="68"/>
              <w:ind w:left="478" w:right="470"/>
              <w:jc w:val="center"/>
              <w:rPr>
                <w:sz w:val="23"/>
              </w:rPr>
            </w:pPr>
            <w:r>
              <w:rPr>
                <w:sz w:val="23"/>
              </w:rPr>
              <w:t>09</w:t>
            </w:r>
          </w:p>
        </w:tc>
        <w:tc>
          <w:tcPr>
            <w:tcW w:w="2745" w:type="dxa"/>
            <w:tcBorders>
              <w:top w:val="nil"/>
              <w:bottom w:val="nil"/>
            </w:tcBorders>
          </w:tcPr>
          <w:p w14:paraId="43944739" w14:textId="77777777" w:rsidR="00C964B3" w:rsidRDefault="00C964B3">
            <w:pPr>
              <w:pStyle w:val="TableParagraph"/>
              <w:rPr>
                <w:rFonts w:ascii="Times New Roman"/>
              </w:rPr>
            </w:pPr>
          </w:p>
        </w:tc>
        <w:tc>
          <w:tcPr>
            <w:tcW w:w="4394" w:type="dxa"/>
            <w:vMerge w:val="restart"/>
          </w:tcPr>
          <w:p w14:paraId="2A7D2176" w14:textId="77777777" w:rsidR="00C964B3" w:rsidRDefault="00C964B3">
            <w:pPr>
              <w:pStyle w:val="TableParagraph"/>
              <w:spacing w:before="1"/>
              <w:rPr>
                <w:sz w:val="9"/>
              </w:rPr>
            </w:pPr>
          </w:p>
          <w:p w14:paraId="1D7977D9" w14:textId="77777777" w:rsidR="00C964B3" w:rsidRDefault="008F6A0F">
            <w:pPr>
              <w:pStyle w:val="TableParagraph"/>
              <w:ind w:left="535"/>
              <w:rPr>
                <w:sz w:val="20"/>
              </w:rPr>
            </w:pPr>
            <w:r>
              <w:rPr>
                <w:noProof/>
                <w:sz w:val="20"/>
              </w:rPr>
              <w:drawing>
                <wp:inline distT="0" distB="0" distL="0" distR="0" wp14:anchorId="15016DC3" wp14:editId="72DC8490">
                  <wp:extent cx="2187266" cy="2305050"/>
                  <wp:effectExtent l="0" t="0" r="0" b="0"/>
                  <wp:docPr id="27"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7.jpeg"/>
                          <pic:cNvPicPr/>
                        </pic:nvPicPr>
                        <pic:blipFill>
                          <a:blip r:embed="rId34" cstate="print"/>
                          <a:stretch>
                            <a:fillRect/>
                          </a:stretch>
                        </pic:blipFill>
                        <pic:spPr>
                          <a:xfrm>
                            <a:off x="0" y="0"/>
                            <a:ext cx="2187266" cy="2305050"/>
                          </a:xfrm>
                          <a:prstGeom prst="rect">
                            <a:avLst/>
                          </a:prstGeom>
                        </pic:spPr>
                      </pic:pic>
                    </a:graphicData>
                  </a:graphic>
                </wp:inline>
              </w:drawing>
            </w:r>
          </w:p>
        </w:tc>
      </w:tr>
      <w:tr w:rsidR="00C964B3" w14:paraId="5E57097A" w14:textId="77777777">
        <w:trPr>
          <w:trHeight w:val="2591"/>
        </w:trPr>
        <w:tc>
          <w:tcPr>
            <w:tcW w:w="1472" w:type="dxa"/>
            <w:tcBorders>
              <w:top w:val="nil"/>
            </w:tcBorders>
          </w:tcPr>
          <w:p w14:paraId="4C1DA337" w14:textId="77777777" w:rsidR="00C964B3" w:rsidRDefault="00C964B3">
            <w:pPr>
              <w:pStyle w:val="TableParagraph"/>
              <w:rPr>
                <w:rFonts w:ascii="Times New Roman"/>
              </w:rPr>
            </w:pPr>
          </w:p>
        </w:tc>
        <w:tc>
          <w:tcPr>
            <w:tcW w:w="2745" w:type="dxa"/>
            <w:tcBorders>
              <w:top w:val="nil"/>
            </w:tcBorders>
          </w:tcPr>
          <w:p w14:paraId="280B4AA0" w14:textId="77777777" w:rsidR="00C964B3" w:rsidRDefault="00C964B3">
            <w:pPr>
              <w:pStyle w:val="TableParagraph"/>
              <w:rPr>
                <w:sz w:val="30"/>
              </w:rPr>
            </w:pPr>
          </w:p>
          <w:p w14:paraId="543AA734" w14:textId="77777777" w:rsidR="00C964B3" w:rsidRDefault="00C964B3">
            <w:pPr>
              <w:pStyle w:val="TableParagraph"/>
              <w:spacing w:before="8"/>
              <w:rPr>
                <w:sz w:val="43"/>
              </w:rPr>
            </w:pPr>
          </w:p>
          <w:p w14:paraId="692D4FE1" w14:textId="4028B33A" w:rsidR="00C964B3" w:rsidRDefault="00243864">
            <w:pPr>
              <w:pStyle w:val="TableParagraph"/>
              <w:ind w:left="74" w:right="64"/>
              <w:jc w:val="center"/>
              <w:rPr>
                <w:rFonts w:ascii="Microsoft YaHei"/>
                <w:sz w:val="23"/>
              </w:rPr>
            </w:pPr>
            <w:r>
              <w:rPr>
                <w:rFonts w:ascii="Microsoft YaHei"/>
                <w:sz w:val="23"/>
              </w:rPr>
              <w:t xml:space="preserve">MODO </w:t>
            </w:r>
            <w:proofErr w:type="spellStart"/>
            <w:r w:rsidR="008F6A0F">
              <w:rPr>
                <w:rFonts w:ascii="Microsoft YaHei"/>
                <w:sz w:val="23"/>
              </w:rPr>
              <w:t>Cv</w:t>
            </w:r>
            <w:proofErr w:type="spellEnd"/>
          </w:p>
        </w:tc>
        <w:tc>
          <w:tcPr>
            <w:tcW w:w="4394" w:type="dxa"/>
            <w:vMerge/>
            <w:tcBorders>
              <w:top w:val="nil"/>
            </w:tcBorders>
          </w:tcPr>
          <w:p w14:paraId="0A5E4A5A" w14:textId="77777777" w:rsidR="00C964B3" w:rsidRDefault="00C964B3">
            <w:pPr>
              <w:rPr>
                <w:sz w:val="2"/>
                <w:szCs w:val="2"/>
              </w:rPr>
            </w:pPr>
          </w:p>
        </w:tc>
      </w:tr>
    </w:tbl>
    <w:p w14:paraId="4C1382A8" w14:textId="77777777" w:rsidR="00C964B3" w:rsidRDefault="00C964B3">
      <w:pPr>
        <w:rPr>
          <w:sz w:val="2"/>
          <w:szCs w:val="2"/>
        </w:rPr>
        <w:sectPr w:rsidR="00C964B3">
          <w:pgSz w:w="11910" w:h="16840"/>
          <w:pgMar w:top="1080" w:right="240" w:bottom="1100" w:left="600" w:header="0" w:footer="918" w:gutter="0"/>
          <w:cols w:space="720"/>
        </w:sectPr>
      </w:pPr>
    </w:p>
    <w:p w14:paraId="70C3E644" w14:textId="3A2832DE" w:rsidR="00B64526" w:rsidRDefault="00B64526" w:rsidP="004A7176">
      <w:pPr>
        <w:pStyle w:val="Ttulo1"/>
        <w:numPr>
          <w:ilvl w:val="1"/>
          <w:numId w:val="6"/>
        </w:numPr>
        <w:tabs>
          <w:tab w:val="left" w:pos="1811"/>
          <w:tab w:val="left" w:pos="10259"/>
        </w:tabs>
      </w:pPr>
      <w:bookmarkStart w:id="13" w:name="_TOC_250007"/>
      <w:proofErr w:type="spellStart"/>
      <w:r>
        <w:rPr>
          <w:shd w:val="clear" w:color="auto" w:fill="BFBFBF"/>
        </w:rPr>
        <w:lastRenderedPageBreak/>
        <w:t>Ajustes</w:t>
      </w:r>
      <w:proofErr w:type="spellEnd"/>
      <w:r>
        <w:rPr>
          <w:shd w:val="clear" w:color="auto" w:fill="BFBFBF"/>
        </w:rPr>
        <w:t xml:space="preserve"> de la UPS</w:t>
      </w:r>
      <w:bookmarkEnd w:id="13"/>
      <w:r>
        <w:rPr>
          <w:shd w:val="clear" w:color="auto" w:fill="BFBFBF"/>
        </w:rPr>
        <w:tab/>
      </w:r>
    </w:p>
    <w:p w14:paraId="2665AF9F" w14:textId="0A96D669" w:rsidR="00B64526" w:rsidRPr="004733E3" w:rsidRDefault="00B64526" w:rsidP="00B64526">
      <w:pPr>
        <w:pStyle w:val="Textoindependiente"/>
        <w:spacing w:before="241"/>
        <w:ind w:left="1278"/>
        <w:rPr>
          <w:lang w:val="es-AR"/>
        </w:rPr>
      </w:pPr>
      <w:r w:rsidRPr="004733E3">
        <w:rPr>
          <w:lang w:val="es-AR"/>
        </w:rPr>
        <w:t>La función de ajustes se controla por medio de 3 botones (</w:t>
      </w:r>
      <w:proofErr w:type="spellStart"/>
      <w:r w:rsidRPr="004733E3">
        <w:rPr>
          <w:lang w:val="es-AR"/>
        </w:rPr>
        <w:t>Func</w:t>
      </w:r>
      <w:proofErr w:type="spellEnd"/>
      <w:r w:rsidRPr="004733E3">
        <w:rPr>
          <w:lang w:val="es-AR"/>
        </w:rPr>
        <w:t xml:space="preserve">, Off / arriba ▲, </w:t>
      </w:r>
      <w:proofErr w:type="spellStart"/>
      <w:r w:rsidRPr="004733E3">
        <w:rPr>
          <w:lang w:val="es-AR"/>
        </w:rPr>
        <w:t>On</w:t>
      </w:r>
      <w:proofErr w:type="spellEnd"/>
      <w:r w:rsidRPr="004733E3">
        <w:rPr>
          <w:lang w:val="es-AR"/>
        </w:rPr>
        <w:t xml:space="preserve"> / abajo ▼): </w:t>
      </w:r>
      <w:proofErr w:type="spellStart"/>
      <w:r w:rsidRPr="004733E3">
        <w:rPr>
          <w:lang w:val="es-AR"/>
        </w:rPr>
        <w:t>Func</w:t>
      </w:r>
      <w:proofErr w:type="spellEnd"/>
      <w:r w:rsidRPr="004733E3">
        <w:rPr>
          <w:lang w:val="es-AR"/>
        </w:rPr>
        <w:t xml:space="preserve"> + Off</w:t>
      </w:r>
      <w:r w:rsidR="00144F02">
        <w:rPr>
          <w:lang w:val="es-AR"/>
        </w:rPr>
        <w:t>/arriba</w:t>
      </w:r>
      <w:r w:rsidRPr="004733E3">
        <w:rPr>
          <w:lang w:val="es-AR"/>
        </w:rPr>
        <w:t xml:space="preserve"> ingresa en la sección de configuración; </w:t>
      </w:r>
      <w:proofErr w:type="spellStart"/>
      <w:r w:rsidRPr="004733E3">
        <w:rPr>
          <w:lang w:val="es-AR"/>
        </w:rPr>
        <w:t>Func</w:t>
      </w:r>
      <w:proofErr w:type="spellEnd"/>
      <w:r w:rsidRPr="004733E3">
        <w:rPr>
          <w:lang w:val="es-AR"/>
        </w:rPr>
        <w:t xml:space="preserve"> permite ajustar valores; ▲ Off &amp; </w:t>
      </w:r>
      <w:proofErr w:type="spellStart"/>
      <w:r w:rsidRPr="004733E3">
        <w:rPr>
          <w:lang w:val="es-AR"/>
        </w:rPr>
        <w:t>On</w:t>
      </w:r>
      <w:proofErr w:type="spellEnd"/>
      <w:r w:rsidRPr="004733E3">
        <w:rPr>
          <w:lang w:val="es-AR"/>
        </w:rPr>
        <w:t xml:space="preserve"> ▼ para pasar de una sección a otra.</w:t>
      </w:r>
    </w:p>
    <w:p w14:paraId="260F366A" w14:textId="77777777" w:rsidR="00B64526" w:rsidRPr="004733E3" w:rsidRDefault="00B64526" w:rsidP="00B64526">
      <w:pPr>
        <w:pStyle w:val="Textoindependiente"/>
        <w:spacing w:before="120"/>
        <w:ind w:left="1277" w:right="1184"/>
        <w:rPr>
          <w:lang w:val="es-AR"/>
        </w:rPr>
      </w:pPr>
      <w:r w:rsidRPr="004733E3">
        <w:rPr>
          <w:lang w:val="es-AR"/>
        </w:rPr>
        <w:t xml:space="preserve">Luego de que la UPS se enciende, pulse los botones ▲ y </w:t>
      </w:r>
      <w:proofErr w:type="spellStart"/>
      <w:r w:rsidRPr="004733E3">
        <w:rPr>
          <w:lang w:val="es-AR"/>
        </w:rPr>
        <w:t>Func</w:t>
      </w:r>
      <w:proofErr w:type="spellEnd"/>
      <w:r w:rsidRPr="004733E3">
        <w:rPr>
          <w:lang w:val="es-AR"/>
        </w:rPr>
        <w:t xml:space="preserve"> por 5 segundos para entrar la sección de configuración de la interfaz.</w:t>
      </w:r>
    </w:p>
    <w:p w14:paraId="30A73735" w14:textId="57DFCA6D" w:rsidR="00B64526" w:rsidRPr="004733E3" w:rsidRDefault="00B64526" w:rsidP="00B64526">
      <w:pPr>
        <w:pStyle w:val="Textoindependiente"/>
        <w:spacing w:before="119"/>
        <w:ind w:left="1278"/>
        <w:rPr>
          <w:lang w:val="es-AR"/>
        </w:rPr>
      </w:pPr>
      <w:r w:rsidRPr="004733E3">
        <w:rPr>
          <w:lang w:val="es-AR"/>
        </w:rPr>
        <w:t xml:space="preserve">Nota: </w:t>
      </w:r>
      <w:r w:rsidR="00144F02">
        <w:rPr>
          <w:lang w:val="es-AR"/>
        </w:rPr>
        <w:t>La f</w:t>
      </w:r>
      <w:r w:rsidRPr="004733E3">
        <w:rPr>
          <w:lang w:val="es-AR"/>
        </w:rPr>
        <w:t>igura en la esquina izquierda es el número de página de las distintas secciones.</w:t>
      </w:r>
    </w:p>
    <w:p w14:paraId="19FDB6A9" w14:textId="77777777" w:rsidR="00B64526" w:rsidRPr="004733E3" w:rsidRDefault="00B64526" w:rsidP="00B64526">
      <w:pPr>
        <w:pStyle w:val="Textoindependiente"/>
        <w:rPr>
          <w:sz w:val="20"/>
          <w:lang w:val="es-AR"/>
        </w:rPr>
      </w:pPr>
    </w:p>
    <w:p w14:paraId="35553308" w14:textId="77777777" w:rsidR="00B64526" w:rsidRPr="004733E3" w:rsidRDefault="00B64526" w:rsidP="00B64526">
      <w:pPr>
        <w:pStyle w:val="Textoindependiente"/>
        <w:spacing w:before="6" w:after="1"/>
        <w:rPr>
          <w:sz w:val="11"/>
          <w:lang w:val="es-AR"/>
        </w:rPr>
      </w:pPr>
    </w:p>
    <w:tbl>
      <w:tblPr>
        <w:tblStyle w:val="TableNormal"/>
        <w:tblW w:w="0" w:type="auto"/>
        <w:tblInd w:w="1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0"/>
        <w:gridCol w:w="3828"/>
        <w:gridCol w:w="3617"/>
      </w:tblGrid>
      <w:tr w:rsidR="00B64526" w14:paraId="44CC227F" w14:textId="77777777" w:rsidTr="00144F02">
        <w:trPr>
          <w:trHeight w:val="340"/>
        </w:trPr>
        <w:tc>
          <w:tcPr>
            <w:tcW w:w="1100" w:type="dxa"/>
          </w:tcPr>
          <w:p w14:paraId="2093983E" w14:textId="77777777" w:rsidR="00B64526" w:rsidRDefault="00B64526" w:rsidP="00144F02">
            <w:pPr>
              <w:pStyle w:val="TableParagraph"/>
              <w:spacing w:before="37"/>
              <w:ind w:left="293" w:right="284"/>
              <w:jc w:val="center"/>
              <w:rPr>
                <w:b/>
                <w:sz w:val="23"/>
              </w:rPr>
            </w:pPr>
            <w:proofErr w:type="spellStart"/>
            <w:r>
              <w:rPr>
                <w:b/>
                <w:sz w:val="23"/>
              </w:rPr>
              <w:t>Ítem</w:t>
            </w:r>
            <w:proofErr w:type="spellEnd"/>
          </w:p>
        </w:tc>
        <w:tc>
          <w:tcPr>
            <w:tcW w:w="3828" w:type="dxa"/>
          </w:tcPr>
          <w:p w14:paraId="5944504C" w14:textId="77777777" w:rsidR="00B64526" w:rsidRDefault="00B64526" w:rsidP="00144F02">
            <w:pPr>
              <w:pStyle w:val="TableParagraph"/>
              <w:spacing w:before="37"/>
              <w:ind w:left="1440" w:right="1430"/>
              <w:jc w:val="center"/>
              <w:rPr>
                <w:b/>
                <w:sz w:val="23"/>
              </w:rPr>
            </w:pPr>
            <w:proofErr w:type="spellStart"/>
            <w:r>
              <w:rPr>
                <w:b/>
                <w:sz w:val="23"/>
              </w:rPr>
              <w:t>Ajustes</w:t>
            </w:r>
            <w:proofErr w:type="spellEnd"/>
          </w:p>
        </w:tc>
        <w:tc>
          <w:tcPr>
            <w:tcW w:w="3617" w:type="dxa"/>
          </w:tcPr>
          <w:p w14:paraId="2CC96248" w14:textId="77777777" w:rsidR="00B64526" w:rsidRDefault="00B64526" w:rsidP="00144F02">
            <w:pPr>
              <w:pStyle w:val="TableParagraph"/>
              <w:spacing w:before="37"/>
              <w:ind w:left="798"/>
              <w:rPr>
                <w:b/>
                <w:sz w:val="23"/>
              </w:rPr>
            </w:pPr>
            <w:proofErr w:type="spellStart"/>
            <w:r>
              <w:rPr>
                <w:b/>
                <w:sz w:val="23"/>
              </w:rPr>
              <w:t>Contenido</w:t>
            </w:r>
            <w:proofErr w:type="spellEnd"/>
            <w:r>
              <w:rPr>
                <w:b/>
                <w:sz w:val="23"/>
              </w:rPr>
              <w:t xml:space="preserve"> </w:t>
            </w:r>
            <w:proofErr w:type="spellStart"/>
            <w:r>
              <w:rPr>
                <w:b/>
                <w:sz w:val="23"/>
              </w:rPr>
              <w:t>visualizado</w:t>
            </w:r>
            <w:proofErr w:type="spellEnd"/>
          </w:p>
        </w:tc>
      </w:tr>
      <w:tr w:rsidR="00B64526" w14:paraId="1D85E61B" w14:textId="77777777" w:rsidTr="00144F02">
        <w:trPr>
          <w:trHeight w:val="3189"/>
        </w:trPr>
        <w:tc>
          <w:tcPr>
            <w:tcW w:w="1100" w:type="dxa"/>
          </w:tcPr>
          <w:p w14:paraId="665440C5" w14:textId="77777777" w:rsidR="00B64526" w:rsidRDefault="00B64526" w:rsidP="00144F02">
            <w:pPr>
              <w:pStyle w:val="TableParagraph"/>
            </w:pPr>
          </w:p>
          <w:p w14:paraId="4945AF37" w14:textId="77777777" w:rsidR="00B64526" w:rsidRDefault="00B64526" w:rsidP="00144F02">
            <w:pPr>
              <w:pStyle w:val="TableParagraph"/>
            </w:pPr>
          </w:p>
          <w:p w14:paraId="115FAF2B" w14:textId="77777777" w:rsidR="00B64526" w:rsidRDefault="00B64526" w:rsidP="00144F02">
            <w:pPr>
              <w:pStyle w:val="TableParagraph"/>
            </w:pPr>
          </w:p>
          <w:p w14:paraId="1ECFC476" w14:textId="77777777" w:rsidR="00B64526" w:rsidRDefault="00B64526" w:rsidP="00144F02">
            <w:pPr>
              <w:pStyle w:val="TableParagraph"/>
            </w:pPr>
          </w:p>
          <w:p w14:paraId="23B0B36B" w14:textId="77777777" w:rsidR="00B64526" w:rsidRDefault="00B64526" w:rsidP="00144F02">
            <w:pPr>
              <w:pStyle w:val="TableParagraph"/>
            </w:pPr>
          </w:p>
          <w:p w14:paraId="4CDFCD76" w14:textId="77777777" w:rsidR="00B64526" w:rsidRDefault="00B64526" w:rsidP="00144F02">
            <w:pPr>
              <w:pStyle w:val="TableParagraph"/>
              <w:spacing w:before="5"/>
              <w:rPr>
                <w:sz w:val="23"/>
              </w:rPr>
            </w:pPr>
          </w:p>
          <w:p w14:paraId="40DA0D8C" w14:textId="77777777" w:rsidR="00B64526" w:rsidRDefault="00B64526" w:rsidP="00144F02">
            <w:pPr>
              <w:pStyle w:val="TableParagraph"/>
              <w:ind w:left="290" w:right="284"/>
              <w:jc w:val="center"/>
              <w:rPr>
                <w:sz w:val="21"/>
              </w:rPr>
            </w:pPr>
            <w:r>
              <w:rPr>
                <w:sz w:val="21"/>
              </w:rPr>
              <w:t>01</w:t>
            </w:r>
          </w:p>
        </w:tc>
        <w:tc>
          <w:tcPr>
            <w:tcW w:w="3828" w:type="dxa"/>
          </w:tcPr>
          <w:p w14:paraId="084679FF" w14:textId="77777777" w:rsidR="00B64526" w:rsidRPr="004733E3" w:rsidRDefault="00B64526" w:rsidP="00144F02">
            <w:pPr>
              <w:pStyle w:val="TableParagraph"/>
              <w:spacing w:before="118"/>
              <w:ind w:left="108"/>
              <w:rPr>
                <w:b/>
                <w:sz w:val="24"/>
                <w:lang w:val="es-AR"/>
              </w:rPr>
            </w:pPr>
            <w:r w:rsidRPr="004733E3">
              <w:rPr>
                <w:b/>
                <w:sz w:val="24"/>
                <w:lang w:val="es-AR"/>
              </w:rPr>
              <w:t>Ajuste del modo</w:t>
            </w:r>
          </w:p>
          <w:p w14:paraId="12C2DFB7" w14:textId="77777777" w:rsidR="00B64526" w:rsidRPr="004733E3" w:rsidRDefault="00B64526" w:rsidP="00144F02">
            <w:pPr>
              <w:pStyle w:val="TableParagraph"/>
              <w:tabs>
                <w:tab w:val="left" w:pos="2021"/>
              </w:tabs>
              <w:spacing w:before="121"/>
              <w:ind w:left="108" w:right="520"/>
              <w:rPr>
                <w:sz w:val="21"/>
                <w:lang w:val="es-AR"/>
              </w:rPr>
            </w:pPr>
            <w:r w:rsidRPr="004733E3">
              <w:rPr>
                <w:sz w:val="21"/>
                <w:lang w:val="es-AR"/>
              </w:rPr>
              <w:t xml:space="preserve">Pulsar el botón </w:t>
            </w:r>
            <w:proofErr w:type="spellStart"/>
            <w:r w:rsidRPr="004733E3">
              <w:rPr>
                <w:sz w:val="21"/>
                <w:lang w:val="es-AR"/>
              </w:rPr>
              <w:t>Func</w:t>
            </w:r>
            <w:proofErr w:type="spellEnd"/>
            <w:r w:rsidRPr="004733E3">
              <w:rPr>
                <w:sz w:val="21"/>
                <w:lang w:val="es-AR"/>
              </w:rPr>
              <w:tab/>
              <w:t>para cambiar la configuración (ECO o NOR</w:t>
            </w:r>
            <w:r w:rsidRPr="004733E3">
              <w:rPr>
                <w:spacing w:val="-5"/>
                <w:sz w:val="21"/>
                <w:lang w:val="es-AR"/>
              </w:rPr>
              <w:t xml:space="preserve"> </w:t>
            </w:r>
            <w:r w:rsidRPr="004733E3">
              <w:rPr>
                <w:sz w:val="21"/>
                <w:lang w:val="es-AR"/>
              </w:rPr>
              <w:t>o CF).</w:t>
            </w:r>
          </w:p>
          <w:p w14:paraId="590D2C2C" w14:textId="77777777" w:rsidR="00B64526" w:rsidRPr="004733E3" w:rsidRDefault="00B64526" w:rsidP="00144F02">
            <w:pPr>
              <w:pStyle w:val="TableParagraph"/>
              <w:spacing w:before="121"/>
              <w:ind w:left="108" w:right="705" w:hanging="1"/>
              <w:rPr>
                <w:sz w:val="21"/>
                <w:lang w:val="es-AR"/>
              </w:rPr>
            </w:pPr>
            <w:r w:rsidRPr="004733E3">
              <w:rPr>
                <w:sz w:val="21"/>
                <w:lang w:val="es-AR"/>
              </w:rPr>
              <w:t>Pulse el botón arriba ▲ para seleccionar el ajuste anterior.</w:t>
            </w:r>
          </w:p>
          <w:p w14:paraId="696472C4" w14:textId="77777777" w:rsidR="00B64526" w:rsidRPr="004733E3" w:rsidRDefault="00B64526" w:rsidP="00144F02">
            <w:pPr>
              <w:pStyle w:val="TableParagraph"/>
              <w:spacing w:before="119"/>
              <w:ind w:left="108" w:right="330"/>
              <w:rPr>
                <w:sz w:val="21"/>
                <w:lang w:val="es-AR"/>
              </w:rPr>
            </w:pPr>
            <w:r w:rsidRPr="004733E3">
              <w:rPr>
                <w:sz w:val="21"/>
                <w:lang w:val="es-AR"/>
              </w:rPr>
              <w:t>pulse el botón abajo ▼ para seleccionar el siguiente ajuste.</w:t>
            </w:r>
          </w:p>
        </w:tc>
        <w:tc>
          <w:tcPr>
            <w:tcW w:w="3617" w:type="dxa"/>
          </w:tcPr>
          <w:p w14:paraId="4D93C0CA" w14:textId="77777777" w:rsidR="00B64526" w:rsidRPr="004733E3" w:rsidRDefault="00B64526" w:rsidP="00144F02">
            <w:pPr>
              <w:pStyle w:val="TableParagraph"/>
              <w:spacing w:before="7"/>
              <w:rPr>
                <w:sz w:val="6"/>
                <w:lang w:val="es-AR"/>
              </w:rPr>
            </w:pPr>
          </w:p>
          <w:p w14:paraId="3857DB54" w14:textId="18461ED3" w:rsidR="00B64526" w:rsidRDefault="0089536B" w:rsidP="00144F02">
            <w:pPr>
              <w:pStyle w:val="TableParagraph"/>
              <w:ind w:left="169"/>
              <w:rPr>
                <w:sz w:val="20"/>
              </w:rPr>
            </w:pPr>
            <w:r>
              <w:pict w14:anchorId="30611A99">
                <v:group id="Grupo 165" o:spid="_x0000_s1400" style="width:167.05pt;height:151.85pt;mso-position-horizontal-relative:char;mso-position-vertical-relative:line" coordsize="3341,3037">
                  <o:lock v:ext="edit" rotation="t" position="t"/>
                  <v:shape id="Picture 156" o:spid="_x0000_s1401" type="#_x0000_t75" style="position:absolute;width:3341;height:30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">
                    <v:imagedata r:id="rId35" o:title=""/>
                  </v:shape>
                  <v:shape id="Picture 157" o:spid="_x0000_s1402" type="#_x0000_t75" style="position:absolute;left:1481;top:694;width:1461;height: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">
                    <v:imagedata r:id="rId36" o:title=""/>
                  </v:shape>
                  <w10:wrap type="none"/>
                  <w10:anchorlock/>
                </v:group>
              </w:pict>
            </w:r>
          </w:p>
        </w:tc>
      </w:tr>
      <w:tr w:rsidR="00B64526" w14:paraId="0117AD03" w14:textId="77777777" w:rsidTr="00144F02">
        <w:trPr>
          <w:trHeight w:val="3186"/>
        </w:trPr>
        <w:tc>
          <w:tcPr>
            <w:tcW w:w="1100" w:type="dxa"/>
          </w:tcPr>
          <w:p w14:paraId="34D96350" w14:textId="77777777" w:rsidR="00B64526" w:rsidRDefault="00B64526" w:rsidP="00144F02">
            <w:pPr>
              <w:pStyle w:val="TableParagraph"/>
            </w:pPr>
          </w:p>
          <w:p w14:paraId="12C3D52C" w14:textId="77777777" w:rsidR="00B64526" w:rsidRDefault="00B64526" w:rsidP="00144F02">
            <w:pPr>
              <w:pStyle w:val="TableParagraph"/>
            </w:pPr>
          </w:p>
          <w:p w14:paraId="7DD5BC0B" w14:textId="77777777" w:rsidR="00B64526" w:rsidRDefault="00B64526" w:rsidP="00144F02">
            <w:pPr>
              <w:pStyle w:val="TableParagraph"/>
            </w:pPr>
          </w:p>
          <w:p w14:paraId="0B9BE1A5" w14:textId="77777777" w:rsidR="00B64526" w:rsidRDefault="00B64526" w:rsidP="00144F02">
            <w:pPr>
              <w:pStyle w:val="TableParagraph"/>
            </w:pPr>
          </w:p>
          <w:p w14:paraId="762C1CED" w14:textId="77777777" w:rsidR="00B64526" w:rsidRDefault="00B64526" w:rsidP="00144F02">
            <w:pPr>
              <w:pStyle w:val="TableParagraph"/>
            </w:pPr>
          </w:p>
          <w:p w14:paraId="155EB3D3" w14:textId="77777777" w:rsidR="00B64526" w:rsidRDefault="00B64526" w:rsidP="00144F02">
            <w:pPr>
              <w:pStyle w:val="TableParagraph"/>
              <w:spacing w:before="3"/>
              <w:rPr>
                <w:sz w:val="23"/>
              </w:rPr>
            </w:pPr>
          </w:p>
          <w:p w14:paraId="6D2565B7" w14:textId="77777777" w:rsidR="00B64526" w:rsidRDefault="00B64526" w:rsidP="00144F02">
            <w:pPr>
              <w:pStyle w:val="TableParagraph"/>
              <w:spacing w:before="1"/>
              <w:ind w:left="290" w:right="284"/>
              <w:jc w:val="center"/>
              <w:rPr>
                <w:sz w:val="21"/>
              </w:rPr>
            </w:pPr>
            <w:r>
              <w:rPr>
                <w:sz w:val="21"/>
              </w:rPr>
              <w:t>02</w:t>
            </w:r>
          </w:p>
        </w:tc>
        <w:tc>
          <w:tcPr>
            <w:tcW w:w="3828" w:type="dxa"/>
          </w:tcPr>
          <w:p w14:paraId="4EBC02EF" w14:textId="77777777" w:rsidR="00B64526" w:rsidRPr="004733E3" w:rsidRDefault="00B64526" w:rsidP="00144F02">
            <w:pPr>
              <w:pStyle w:val="TableParagraph"/>
              <w:spacing w:before="119"/>
              <w:ind w:left="108"/>
              <w:rPr>
                <w:b/>
                <w:sz w:val="24"/>
                <w:lang w:val="es-AR"/>
              </w:rPr>
            </w:pPr>
            <w:r w:rsidRPr="004733E3">
              <w:rPr>
                <w:b/>
                <w:sz w:val="24"/>
                <w:lang w:val="es-AR"/>
              </w:rPr>
              <w:t>Ajuste de la tensión de salida</w:t>
            </w:r>
          </w:p>
          <w:p w14:paraId="1DC96291" w14:textId="77777777" w:rsidR="00B64526" w:rsidRPr="004733E3" w:rsidRDefault="00B64526" w:rsidP="00144F02">
            <w:pPr>
              <w:pStyle w:val="TableParagraph"/>
              <w:spacing w:before="122"/>
              <w:ind w:left="108" w:right="561"/>
              <w:rPr>
                <w:sz w:val="21"/>
                <w:lang w:val="es-AR"/>
              </w:rPr>
            </w:pPr>
            <w:r w:rsidRPr="004733E3">
              <w:rPr>
                <w:sz w:val="21"/>
                <w:lang w:val="es-AR"/>
              </w:rPr>
              <w:t xml:space="preserve">Pulsar el botón </w:t>
            </w:r>
            <w:proofErr w:type="spellStart"/>
            <w:r w:rsidRPr="004733E3">
              <w:rPr>
                <w:sz w:val="21"/>
                <w:lang w:val="es-AR"/>
              </w:rPr>
              <w:t>Func</w:t>
            </w:r>
            <w:proofErr w:type="spellEnd"/>
            <w:r w:rsidRPr="004733E3">
              <w:rPr>
                <w:sz w:val="21"/>
                <w:lang w:val="es-AR"/>
              </w:rPr>
              <w:t xml:space="preserve"> para cambiar el ajuste (200, 208, 220, 230, 240).</w:t>
            </w:r>
          </w:p>
          <w:p w14:paraId="51D7230D" w14:textId="77777777" w:rsidR="00B64526" w:rsidRPr="004733E3" w:rsidRDefault="00B64526" w:rsidP="00144F02">
            <w:pPr>
              <w:pStyle w:val="TableParagraph"/>
              <w:spacing w:before="123"/>
              <w:ind w:left="108" w:right="705" w:hanging="1"/>
              <w:rPr>
                <w:sz w:val="21"/>
                <w:lang w:val="es-AR"/>
              </w:rPr>
            </w:pPr>
            <w:r w:rsidRPr="004733E3">
              <w:rPr>
                <w:sz w:val="21"/>
                <w:lang w:val="es-AR"/>
              </w:rPr>
              <w:t>Pulse el botón arriba ▲ para seleccionar el ajuste anterior.</w:t>
            </w:r>
          </w:p>
          <w:p w14:paraId="45688369" w14:textId="77777777" w:rsidR="00B64526" w:rsidRPr="004733E3" w:rsidRDefault="00B64526" w:rsidP="00144F02">
            <w:pPr>
              <w:pStyle w:val="TableParagraph"/>
              <w:spacing w:before="119"/>
              <w:ind w:left="108" w:right="330"/>
              <w:rPr>
                <w:sz w:val="21"/>
                <w:lang w:val="es-AR"/>
              </w:rPr>
            </w:pPr>
            <w:r w:rsidRPr="004733E3">
              <w:rPr>
                <w:sz w:val="21"/>
                <w:lang w:val="es-AR"/>
              </w:rPr>
              <w:t>Pulse el botón abajo ▼ para seleccionar el siguiente ajuste.</w:t>
            </w:r>
          </w:p>
        </w:tc>
        <w:tc>
          <w:tcPr>
            <w:tcW w:w="3617" w:type="dxa"/>
          </w:tcPr>
          <w:p w14:paraId="55863D3E" w14:textId="77777777" w:rsidR="00B64526" w:rsidRPr="004733E3" w:rsidRDefault="00B64526" w:rsidP="00144F02">
            <w:pPr>
              <w:pStyle w:val="TableParagraph"/>
              <w:spacing w:before="4"/>
              <w:rPr>
                <w:sz w:val="6"/>
                <w:lang w:val="es-AR"/>
              </w:rPr>
            </w:pPr>
          </w:p>
          <w:p w14:paraId="19E85528" w14:textId="34302909" w:rsidR="00B64526" w:rsidRDefault="0089536B" w:rsidP="00144F02">
            <w:pPr>
              <w:pStyle w:val="TableParagraph"/>
              <w:ind w:left="148"/>
              <w:rPr>
                <w:sz w:val="20"/>
              </w:rPr>
            </w:pPr>
            <w:r>
              <w:pict w14:anchorId="70136C57">
                <v:group id="Grupo 162" o:spid="_x0000_s1397" style="width:168.1pt;height:152.2pt;mso-position-horizontal-relative:char;mso-position-vertical-relative:line" coordsize="3362,3044">
                  <o:lock v:ext="edit" rotation="t" position="t"/>
                  <v:shape id="Picture 153" o:spid="_x0000_s1398" type="#_x0000_t75" style="position:absolute;width:3362;height:30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">
                    <v:imagedata r:id="rId37" o:title=""/>
                  </v:shape>
                  <v:shape id="Picture 154" o:spid="_x0000_s1399" type="#_x0000_t75" style="position:absolute;left:1548;top:637;width:1286;height: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">
                    <v:imagedata r:id="rId38" o:title=""/>
                  </v:shape>
                  <w10:wrap type="none"/>
                  <w10:anchorlock/>
                </v:group>
              </w:pict>
            </w:r>
          </w:p>
        </w:tc>
      </w:tr>
      <w:tr w:rsidR="00B64526" w14:paraId="3BC94370" w14:textId="77777777" w:rsidTr="00144F02">
        <w:trPr>
          <w:trHeight w:val="3170"/>
        </w:trPr>
        <w:tc>
          <w:tcPr>
            <w:tcW w:w="1100" w:type="dxa"/>
          </w:tcPr>
          <w:p w14:paraId="0454F887" w14:textId="77777777" w:rsidR="00B64526" w:rsidRDefault="00B64526" w:rsidP="00144F02">
            <w:pPr>
              <w:pStyle w:val="TableParagraph"/>
            </w:pPr>
          </w:p>
          <w:p w14:paraId="4ACEFB81" w14:textId="77777777" w:rsidR="00B64526" w:rsidRDefault="00B64526" w:rsidP="00144F02">
            <w:pPr>
              <w:pStyle w:val="TableParagraph"/>
            </w:pPr>
          </w:p>
          <w:p w14:paraId="01936C80" w14:textId="77777777" w:rsidR="00B64526" w:rsidRDefault="00B64526" w:rsidP="00144F02">
            <w:pPr>
              <w:pStyle w:val="TableParagraph"/>
            </w:pPr>
          </w:p>
          <w:p w14:paraId="0FB61C8E" w14:textId="77777777" w:rsidR="00B64526" w:rsidRDefault="00B64526" w:rsidP="00144F02">
            <w:pPr>
              <w:pStyle w:val="TableParagraph"/>
            </w:pPr>
          </w:p>
          <w:p w14:paraId="587233F3" w14:textId="77777777" w:rsidR="00B64526" w:rsidRDefault="00B64526" w:rsidP="00144F02">
            <w:pPr>
              <w:pStyle w:val="TableParagraph"/>
            </w:pPr>
          </w:p>
          <w:p w14:paraId="303FD7BE" w14:textId="77777777" w:rsidR="00B64526" w:rsidRDefault="00B64526" w:rsidP="00144F02">
            <w:pPr>
              <w:pStyle w:val="TableParagraph"/>
              <w:spacing w:before="5"/>
            </w:pPr>
          </w:p>
          <w:p w14:paraId="1C4469BE" w14:textId="77777777" w:rsidR="00B64526" w:rsidRDefault="00B64526" w:rsidP="00144F02">
            <w:pPr>
              <w:pStyle w:val="TableParagraph"/>
              <w:ind w:left="290" w:right="284"/>
              <w:jc w:val="center"/>
              <w:rPr>
                <w:sz w:val="21"/>
              </w:rPr>
            </w:pPr>
            <w:r>
              <w:rPr>
                <w:sz w:val="21"/>
              </w:rPr>
              <w:t>03</w:t>
            </w:r>
          </w:p>
        </w:tc>
        <w:tc>
          <w:tcPr>
            <w:tcW w:w="3828" w:type="dxa"/>
          </w:tcPr>
          <w:p w14:paraId="07997013" w14:textId="77777777" w:rsidR="00B64526" w:rsidRPr="004733E3" w:rsidRDefault="00B64526" w:rsidP="00144F02">
            <w:pPr>
              <w:pStyle w:val="TableParagraph"/>
              <w:spacing w:before="7"/>
              <w:rPr>
                <w:sz w:val="20"/>
                <w:lang w:val="es-AR"/>
              </w:rPr>
            </w:pPr>
          </w:p>
          <w:p w14:paraId="246D3869" w14:textId="77777777" w:rsidR="00B64526" w:rsidRPr="004733E3" w:rsidRDefault="00B64526" w:rsidP="00144F02">
            <w:pPr>
              <w:pStyle w:val="TableParagraph"/>
              <w:spacing w:before="1"/>
              <w:ind w:left="108"/>
              <w:rPr>
                <w:b/>
                <w:sz w:val="24"/>
                <w:lang w:val="es-AR"/>
              </w:rPr>
            </w:pPr>
            <w:r w:rsidRPr="004733E3">
              <w:rPr>
                <w:b/>
                <w:sz w:val="24"/>
                <w:lang w:val="es-AR"/>
              </w:rPr>
              <w:t>Ajuste de frecuencia</w:t>
            </w:r>
          </w:p>
          <w:p w14:paraId="0D19CDC5" w14:textId="77777777" w:rsidR="00B64526" w:rsidRPr="004733E3" w:rsidRDefault="00B64526" w:rsidP="00144F02">
            <w:pPr>
              <w:pStyle w:val="TableParagraph"/>
              <w:rPr>
                <w:sz w:val="21"/>
                <w:lang w:val="es-AR"/>
              </w:rPr>
            </w:pPr>
          </w:p>
          <w:p w14:paraId="31F7A5D4" w14:textId="77777777" w:rsidR="00B64526" w:rsidRPr="004733E3" w:rsidRDefault="00B64526" w:rsidP="00144F02">
            <w:pPr>
              <w:pStyle w:val="TableParagraph"/>
              <w:ind w:left="108" w:right="654"/>
              <w:rPr>
                <w:sz w:val="21"/>
                <w:lang w:val="es-AR"/>
              </w:rPr>
            </w:pPr>
            <w:r w:rsidRPr="004733E3">
              <w:rPr>
                <w:sz w:val="21"/>
                <w:lang w:val="es-AR"/>
              </w:rPr>
              <w:t xml:space="preserve">Pulsar el botón </w:t>
            </w:r>
            <w:proofErr w:type="spellStart"/>
            <w:r w:rsidRPr="004733E3">
              <w:rPr>
                <w:sz w:val="21"/>
                <w:lang w:val="es-AR"/>
              </w:rPr>
              <w:t>Func</w:t>
            </w:r>
            <w:proofErr w:type="spellEnd"/>
            <w:r w:rsidRPr="004733E3">
              <w:rPr>
                <w:sz w:val="21"/>
                <w:lang w:val="es-AR"/>
              </w:rPr>
              <w:t xml:space="preserve"> para cambiar el ajuste (50 o 60 Hz).</w:t>
            </w:r>
          </w:p>
          <w:p w14:paraId="04A196C1" w14:textId="77777777" w:rsidR="00B64526" w:rsidRPr="004733E3" w:rsidRDefault="00B64526" w:rsidP="00144F02">
            <w:pPr>
              <w:pStyle w:val="TableParagraph"/>
              <w:spacing w:before="119"/>
              <w:ind w:left="108" w:right="705" w:hanging="1"/>
              <w:rPr>
                <w:sz w:val="21"/>
                <w:lang w:val="es-AR"/>
              </w:rPr>
            </w:pPr>
            <w:r w:rsidRPr="004733E3">
              <w:rPr>
                <w:sz w:val="21"/>
                <w:lang w:val="es-AR"/>
              </w:rPr>
              <w:t>Pulse el botón arriba ▲ para seleccionar el ajuste anterior.</w:t>
            </w:r>
          </w:p>
          <w:p w14:paraId="46210A55" w14:textId="77777777" w:rsidR="00B64526" w:rsidRPr="004733E3" w:rsidRDefault="00B64526" w:rsidP="00144F02">
            <w:pPr>
              <w:pStyle w:val="TableParagraph"/>
              <w:spacing w:before="121"/>
              <w:ind w:left="108" w:right="330"/>
              <w:rPr>
                <w:sz w:val="21"/>
                <w:lang w:val="es-AR"/>
              </w:rPr>
            </w:pPr>
            <w:r w:rsidRPr="004733E3">
              <w:rPr>
                <w:sz w:val="21"/>
                <w:lang w:val="es-AR"/>
              </w:rPr>
              <w:t>Pulse el botón abajo ▼ para seleccionar el siguiente ajuste.</w:t>
            </w:r>
          </w:p>
        </w:tc>
        <w:tc>
          <w:tcPr>
            <w:tcW w:w="3617" w:type="dxa"/>
          </w:tcPr>
          <w:p w14:paraId="7C963CC3" w14:textId="77777777" w:rsidR="00B64526" w:rsidRPr="004733E3" w:rsidRDefault="00B64526" w:rsidP="00144F02">
            <w:pPr>
              <w:pStyle w:val="TableParagraph"/>
              <w:spacing w:before="7"/>
              <w:rPr>
                <w:sz w:val="5"/>
                <w:lang w:val="es-AR"/>
              </w:rPr>
            </w:pPr>
          </w:p>
          <w:p w14:paraId="2AA5F589" w14:textId="2FA75046" w:rsidR="00B64526" w:rsidRDefault="0089536B" w:rsidP="00144F02">
            <w:pPr>
              <w:pStyle w:val="TableParagraph"/>
              <w:ind w:left="169"/>
              <w:rPr>
                <w:sz w:val="20"/>
              </w:rPr>
            </w:pPr>
            <w:r>
              <w:pict w14:anchorId="74E5D19C">
                <v:group id="Grupo 159" o:spid="_x0000_s1394" style="width:168pt;height:151.8pt;mso-position-horizontal-relative:char;mso-position-vertical-relative:line" coordsize="3360,3036">
                  <o:lock v:ext="edit" rotation="t" position="t"/>
                  <v:shape id="Picture 150" o:spid="_x0000_s1395" type="#_x0000_t75" style="position:absolute;width:3360;height:3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">
                    <v:imagedata r:id="rId39" o:title=""/>
                  </v:shape>
                  <v:shape id="Picture 151" o:spid="_x0000_s1396" type="#_x0000_t75" style="position:absolute;left:1536;top:631;width:1278;height: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">
                    <v:imagedata r:id="rId38" o:title=""/>
                  </v:shape>
                  <w10:wrap type="none"/>
                  <w10:anchorlock/>
                </v:group>
              </w:pict>
            </w:r>
          </w:p>
        </w:tc>
      </w:tr>
    </w:tbl>
    <w:p w14:paraId="332D0225" w14:textId="77777777" w:rsidR="00B64526" w:rsidRDefault="00B64526" w:rsidP="00B64526">
      <w:pPr>
        <w:rPr>
          <w:sz w:val="20"/>
        </w:rPr>
        <w:sectPr w:rsidR="00B64526">
          <w:pgSz w:w="11910" w:h="16840"/>
          <w:pgMar w:top="1020" w:right="240" w:bottom="1100" w:left="600" w:header="0" w:footer="918" w:gutter="0"/>
          <w:cols w:space="720"/>
        </w:sectPr>
      </w:pPr>
    </w:p>
    <w:tbl>
      <w:tblPr>
        <w:tblStyle w:val="TableNormal"/>
        <w:tblW w:w="0" w:type="auto"/>
        <w:tblInd w:w="1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0"/>
        <w:gridCol w:w="3876"/>
        <w:gridCol w:w="3569"/>
      </w:tblGrid>
      <w:tr w:rsidR="00B64526" w14:paraId="14029F1D" w14:textId="77777777" w:rsidTr="00144F02">
        <w:trPr>
          <w:trHeight w:val="3187"/>
        </w:trPr>
        <w:tc>
          <w:tcPr>
            <w:tcW w:w="1100" w:type="dxa"/>
          </w:tcPr>
          <w:p w14:paraId="60B812D7" w14:textId="77777777" w:rsidR="00B64526" w:rsidRDefault="00B64526" w:rsidP="00144F02">
            <w:pPr>
              <w:pStyle w:val="TableParagraph"/>
            </w:pPr>
          </w:p>
          <w:p w14:paraId="10B7B44D" w14:textId="77777777" w:rsidR="00B64526" w:rsidRDefault="00B64526" w:rsidP="00144F02">
            <w:pPr>
              <w:pStyle w:val="TableParagraph"/>
            </w:pPr>
          </w:p>
          <w:p w14:paraId="728C9A8D" w14:textId="77777777" w:rsidR="00B64526" w:rsidRDefault="00B64526" w:rsidP="00144F02">
            <w:pPr>
              <w:pStyle w:val="TableParagraph"/>
            </w:pPr>
          </w:p>
          <w:p w14:paraId="1712165A" w14:textId="77777777" w:rsidR="00B64526" w:rsidRDefault="00B64526" w:rsidP="00144F02">
            <w:pPr>
              <w:pStyle w:val="TableParagraph"/>
            </w:pPr>
          </w:p>
          <w:p w14:paraId="2BF02961" w14:textId="77777777" w:rsidR="00B64526" w:rsidRDefault="00B64526" w:rsidP="00144F02">
            <w:pPr>
              <w:pStyle w:val="TableParagraph"/>
            </w:pPr>
          </w:p>
          <w:p w14:paraId="377027EF" w14:textId="77777777" w:rsidR="00B64526" w:rsidRDefault="00B64526" w:rsidP="00144F02">
            <w:pPr>
              <w:pStyle w:val="TableParagraph"/>
              <w:spacing w:before="3"/>
              <w:rPr>
                <w:sz w:val="23"/>
              </w:rPr>
            </w:pPr>
          </w:p>
          <w:p w14:paraId="64B8D06B" w14:textId="77777777" w:rsidR="00B64526" w:rsidRDefault="00B64526" w:rsidP="00144F02">
            <w:pPr>
              <w:pStyle w:val="TableParagraph"/>
              <w:spacing w:before="1"/>
              <w:ind w:left="290" w:right="284"/>
              <w:jc w:val="center"/>
              <w:rPr>
                <w:sz w:val="21"/>
              </w:rPr>
            </w:pPr>
            <w:r>
              <w:rPr>
                <w:sz w:val="21"/>
              </w:rPr>
              <w:t>04</w:t>
            </w:r>
          </w:p>
        </w:tc>
        <w:tc>
          <w:tcPr>
            <w:tcW w:w="3876" w:type="dxa"/>
          </w:tcPr>
          <w:p w14:paraId="2120757C" w14:textId="77777777" w:rsidR="00B64526" w:rsidRPr="004733E3" w:rsidRDefault="00B64526" w:rsidP="00144F02">
            <w:pPr>
              <w:pStyle w:val="TableParagraph"/>
              <w:spacing w:before="9"/>
              <w:rPr>
                <w:sz w:val="20"/>
                <w:lang w:val="es-AR"/>
              </w:rPr>
            </w:pPr>
          </w:p>
          <w:p w14:paraId="7547DD00" w14:textId="77777777" w:rsidR="00B64526" w:rsidRPr="004733E3" w:rsidRDefault="00B64526" w:rsidP="00144F02">
            <w:pPr>
              <w:pStyle w:val="TableParagraph"/>
              <w:ind w:left="108"/>
              <w:rPr>
                <w:b/>
                <w:sz w:val="24"/>
                <w:lang w:val="es-AR"/>
              </w:rPr>
            </w:pPr>
            <w:r w:rsidRPr="004733E3">
              <w:rPr>
                <w:b/>
                <w:sz w:val="24"/>
                <w:lang w:val="es-AR"/>
              </w:rPr>
              <w:t>Ajuste de capacidad de la batería</w:t>
            </w:r>
          </w:p>
          <w:p w14:paraId="60F649BA" w14:textId="77777777" w:rsidR="00B64526" w:rsidRPr="004733E3" w:rsidRDefault="00B64526" w:rsidP="00144F02">
            <w:pPr>
              <w:pStyle w:val="TableParagraph"/>
              <w:rPr>
                <w:sz w:val="21"/>
                <w:lang w:val="es-AR"/>
              </w:rPr>
            </w:pPr>
          </w:p>
          <w:p w14:paraId="637740CE" w14:textId="77777777" w:rsidR="00B64526" w:rsidRPr="004733E3" w:rsidRDefault="00B64526" w:rsidP="00144F02">
            <w:pPr>
              <w:pStyle w:val="TableParagraph"/>
              <w:ind w:left="108" w:right="661"/>
              <w:jc w:val="both"/>
              <w:rPr>
                <w:sz w:val="21"/>
                <w:lang w:val="es-AR"/>
              </w:rPr>
            </w:pPr>
            <w:r w:rsidRPr="004733E3">
              <w:rPr>
                <w:sz w:val="21"/>
                <w:lang w:val="es-AR"/>
              </w:rPr>
              <w:t xml:space="preserve">Pulsar el botón </w:t>
            </w:r>
            <w:proofErr w:type="spellStart"/>
            <w:r w:rsidRPr="004733E3">
              <w:rPr>
                <w:sz w:val="21"/>
                <w:lang w:val="es-AR"/>
              </w:rPr>
              <w:t>Func</w:t>
            </w:r>
            <w:proofErr w:type="spellEnd"/>
            <w:r w:rsidRPr="004733E3">
              <w:rPr>
                <w:sz w:val="21"/>
                <w:lang w:val="es-AR"/>
              </w:rPr>
              <w:t xml:space="preserve"> para cambiar el ajuste (rango de capacidad de la batería es 1-200Ah).</w:t>
            </w:r>
          </w:p>
          <w:p w14:paraId="70FE0FAD" w14:textId="77777777" w:rsidR="00B64526" w:rsidRPr="004733E3" w:rsidRDefault="00B64526" w:rsidP="00144F02">
            <w:pPr>
              <w:pStyle w:val="TableParagraph"/>
              <w:spacing w:before="120"/>
              <w:ind w:left="108" w:right="723" w:hanging="1"/>
              <w:jc w:val="both"/>
              <w:rPr>
                <w:sz w:val="21"/>
                <w:lang w:val="es-AR"/>
              </w:rPr>
            </w:pPr>
            <w:r w:rsidRPr="004733E3">
              <w:rPr>
                <w:sz w:val="21"/>
                <w:lang w:val="es-AR"/>
              </w:rPr>
              <w:t>Pulse el botón arriba ▲ para seleccionar el ajuste anterior.</w:t>
            </w:r>
          </w:p>
          <w:p w14:paraId="5DAC4ED1" w14:textId="77777777" w:rsidR="00B64526" w:rsidRPr="004733E3" w:rsidRDefault="00B64526" w:rsidP="00144F02">
            <w:pPr>
              <w:pStyle w:val="TableParagraph"/>
              <w:spacing w:before="120"/>
              <w:ind w:left="108" w:right="330"/>
              <w:rPr>
                <w:sz w:val="21"/>
                <w:lang w:val="es-AR"/>
              </w:rPr>
            </w:pPr>
            <w:r w:rsidRPr="004733E3">
              <w:rPr>
                <w:sz w:val="21"/>
                <w:lang w:val="es-AR"/>
              </w:rPr>
              <w:t>pulse el botón abajo ▼ para seleccionar el siguiente ajuste.</w:t>
            </w:r>
          </w:p>
        </w:tc>
        <w:tc>
          <w:tcPr>
            <w:tcW w:w="3569" w:type="dxa"/>
          </w:tcPr>
          <w:p w14:paraId="36588237" w14:textId="77777777" w:rsidR="00B64526" w:rsidRPr="004733E3" w:rsidRDefault="00B64526" w:rsidP="00144F02">
            <w:pPr>
              <w:pStyle w:val="TableParagraph"/>
              <w:spacing w:before="10"/>
              <w:rPr>
                <w:sz w:val="6"/>
                <w:lang w:val="es-AR"/>
              </w:rPr>
            </w:pPr>
          </w:p>
          <w:p w14:paraId="7C884D18" w14:textId="5F9D2351" w:rsidR="00B64526" w:rsidRDefault="0089536B" w:rsidP="00144F02">
            <w:pPr>
              <w:pStyle w:val="TableParagraph"/>
              <w:ind w:left="152" w:right="-15"/>
              <w:rPr>
                <w:sz w:val="20"/>
              </w:rPr>
            </w:pPr>
            <w:r>
              <w:pict w14:anchorId="6B66BE3D">
                <v:group id="Grupo 150" o:spid="_x0000_s1385" style="width:168.65pt;height:151.95pt;mso-position-horizontal-relative:char;mso-position-vertical-relative:line" coordsize="3373,3039">
                  <o:lock v:ext="edit" rotation="t" position="t"/>
                  <v:shape id="Picture 141" o:spid="_x0000_s1386" type="#_x0000_t75" style="position:absolute;width:3373;height:3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">
                    <v:imagedata r:id="rId40" o:title=""/>
                  </v:shape>
                  <v:shape id="Picture 142" o:spid="_x0000_s1387" type="#_x0000_t75" style="position:absolute;left:1974;top:834;width:389;height: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">
                    <v:imagedata r:id="rId41" o:title=""/>
                  </v:shape>
                  <v:rect id="Rectangle 143" o:spid="_x0000_s1388" style="position:absolute;left:1972;top:1887;width:708;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" stroked="f"/>
                  <v:rect id="Rectangle 144" o:spid="_x0000_s1389" style="position:absolute;left:2730;top:1060;width:257;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" stroked="f"/>
                  <v:rect id="Rectangle 145" o:spid="_x0000_s1390" style="position:absolute;left:1569;top:750;width:456;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" stroked="f"/>
                  <v:shape id="Picture 146" o:spid="_x0000_s1391" type="#_x0000_t75" style="position:absolute;left:1988;top:717;width:232;height:6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">
                    <v:imagedata r:id="rId42" o:title=""/>
                  </v:shape>
                  <v:shape id="Picture 147" o:spid="_x0000_s1392" type="#_x0000_t75" style="position:absolute;left:1884;top:1947;width:135;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">
                    <v:imagedata r:id="rId43" o:title=""/>
                  </v:shape>
                  <v:shape id="Picture 148" o:spid="_x0000_s1393" type="#_x0000_t75" style="position:absolute;left:2022;top:1902;width:342;height: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">
                    <v:imagedata r:id="rId44" o:title=""/>
                  </v:shape>
                  <w10:wrap type="none"/>
                  <w10:anchorlock/>
                </v:group>
              </w:pict>
            </w:r>
          </w:p>
        </w:tc>
      </w:tr>
      <w:tr w:rsidR="00B64526" w14:paraId="29650C5E" w14:textId="77777777" w:rsidTr="00144F02">
        <w:trPr>
          <w:trHeight w:val="3196"/>
        </w:trPr>
        <w:tc>
          <w:tcPr>
            <w:tcW w:w="1100" w:type="dxa"/>
          </w:tcPr>
          <w:p w14:paraId="439EC5B8" w14:textId="77777777" w:rsidR="00B64526" w:rsidRDefault="00B64526" w:rsidP="00144F02">
            <w:pPr>
              <w:pStyle w:val="TableParagraph"/>
            </w:pPr>
          </w:p>
          <w:p w14:paraId="3D1407CC" w14:textId="77777777" w:rsidR="00B64526" w:rsidRDefault="00B64526" w:rsidP="00144F02">
            <w:pPr>
              <w:pStyle w:val="TableParagraph"/>
            </w:pPr>
          </w:p>
          <w:p w14:paraId="447C02CA" w14:textId="77777777" w:rsidR="00B64526" w:rsidRDefault="00B64526" w:rsidP="00144F02">
            <w:pPr>
              <w:pStyle w:val="TableParagraph"/>
            </w:pPr>
          </w:p>
          <w:p w14:paraId="6483C584" w14:textId="77777777" w:rsidR="00B64526" w:rsidRDefault="00B64526" w:rsidP="00144F02">
            <w:pPr>
              <w:pStyle w:val="TableParagraph"/>
            </w:pPr>
          </w:p>
          <w:p w14:paraId="2E3D3365" w14:textId="77777777" w:rsidR="00B64526" w:rsidRDefault="00B64526" w:rsidP="00144F02">
            <w:pPr>
              <w:pStyle w:val="TableParagraph"/>
            </w:pPr>
          </w:p>
          <w:p w14:paraId="7CE96661" w14:textId="77777777" w:rsidR="00B64526" w:rsidRDefault="00B64526" w:rsidP="00144F02">
            <w:pPr>
              <w:pStyle w:val="TableParagraph"/>
              <w:spacing w:before="8"/>
              <w:rPr>
                <w:sz w:val="23"/>
              </w:rPr>
            </w:pPr>
          </w:p>
          <w:p w14:paraId="21099C63" w14:textId="77777777" w:rsidR="00B64526" w:rsidRDefault="00B64526" w:rsidP="00144F02">
            <w:pPr>
              <w:pStyle w:val="TableParagraph"/>
              <w:ind w:left="290" w:right="284"/>
              <w:jc w:val="center"/>
              <w:rPr>
                <w:sz w:val="21"/>
              </w:rPr>
            </w:pPr>
            <w:r>
              <w:rPr>
                <w:sz w:val="21"/>
              </w:rPr>
              <w:t>05</w:t>
            </w:r>
          </w:p>
        </w:tc>
        <w:tc>
          <w:tcPr>
            <w:tcW w:w="3876" w:type="dxa"/>
          </w:tcPr>
          <w:p w14:paraId="08C15344" w14:textId="77777777" w:rsidR="00B64526" w:rsidRPr="004733E3" w:rsidRDefault="00B64526" w:rsidP="00144F02">
            <w:pPr>
              <w:pStyle w:val="TableParagraph"/>
              <w:spacing w:before="7"/>
              <w:rPr>
                <w:sz w:val="20"/>
                <w:lang w:val="es-AR"/>
              </w:rPr>
            </w:pPr>
          </w:p>
          <w:p w14:paraId="7BA40E3F" w14:textId="77777777" w:rsidR="00B64526" w:rsidRPr="004733E3" w:rsidRDefault="00B64526" w:rsidP="00144F02">
            <w:pPr>
              <w:pStyle w:val="TableParagraph"/>
              <w:spacing w:before="1"/>
              <w:ind w:left="108"/>
              <w:rPr>
                <w:b/>
                <w:sz w:val="24"/>
                <w:lang w:val="es-AR"/>
              </w:rPr>
            </w:pPr>
            <w:r w:rsidRPr="004733E3">
              <w:rPr>
                <w:b/>
                <w:sz w:val="24"/>
                <w:lang w:val="es-AR"/>
              </w:rPr>
              <w:t>Ajuste de la tensión de EOD (fin de descarga)</w:t>
            </w:r>
          </w:p>
          <w:p w14:paraId="5FC39014" w14:textId="77777777" w:rsidR="00B64526" w:rsidRPr="004733E3" w:rsidRDefault="00B64526" w:rsidP="00144F02">
            <w:pPr>
              <w:pStyle w:val="TableParagraph"/>
              <w:rPr>
                <w:sz w:val="21"/>
                <w:lang w:val="es-AR"/>
              </w:rPr>
            </w:pPr>
          </w:p>
          <w:p w14:paraId="6C7B3F95" w14:textId="77777777" w:rsidR="00B64526" w:rsidRPr="004733E3" w:rsidRDefault="00B64526" w:rsidP="00144F02">
            <w:pPr>
              <w:pStyle w:val="TableParagraph"/>
              <w:ind w:left="108" w:right="654"/>
              <w:rPr>
                <w:sz w:val="21"/>
                <w:lang w:val="es-AR"/>
              </w:rPr>
            </w:pPr>
            <w:r w:rsidRPr="004733E3">
              <w:rPr>
                <w:sz w:val="21"/>
                <w:lang w:val="es-AR"/>
              </w:rPr>
              <w:t xml:space="preserve">Pulsar el botón </w:t>
            </w:r>
            <w:proofErr w:type="spellStart"/>
            <w:r w:rsidRPr="004733E3">
              <w:rPr>
                <w:sz w:val="21"/>
                <w:lang w:val="es-AR"/>
              </w:rPr>
              <w:t>Func</w:t>
            </w:r>
            <w:proofErr w:type="spellEnd"/>
            <w:r w:rsidRPr="004733E3">
              <w:rPr>
                <w:sz w:val="21"/>
                <w:lang w:val="es-AR"/>
              </w:rPr>
              <w:t xml:space="preserve"> para cambiar la configuración (160/167/175/180).</w:t>
            </w:r>
          </w:p>
          <w:p w14:paraId="4F431BAF" w14:textId="77777777" w:rsidR="00B64526" w:rsidRPr="004733E3" w:rsidRDefault="00B64526" w:rsidP="00144F02">
            <w:pPr>
              <w:pStyle w:val="TableParagraph"/>
              <w:spacing w:before="120"/>
              <w:ind w:left="108"/>
              <w:rPr>
                <w:sz w:val="21"/>
                <w:lang w:val="es-AR"/>
              </w:rPr>
            </w:pPr>
            <w:r w:rsidRPr="004733E3">
              <w:rPr>
                <w:sz w:val="21"/>
                <w:lang w:val="es-AR"/>
              </w:rPr>
              <w:t>ajuste por defecto: 175 (1,75 V / célula)</w:t>
            </w:r>
          </w:p>
          <w:p w14:paraId="5C89D96C" w14:textId="77777777" w:rsidR="00B64526" w:rsidRPr="004733E3" w:rsidRDefault="00B64526" w:rsidP="00144F02">
            <w:pPr>
              <w:pStyle w:val="TableParagraph"/>
              <w:spacing w:before="123"/>
              <w:ind w:left="108" w:right="705" w:hanging="1"/>
              <w:rPr>
                <w:sz w:val="21"/>
                <w:lang w:val="es-AR"/>
              </w:rPr>
            </w:pPr>
            <w:r w:rsidRPr="004733E3">
              <w:rPr>
                <w:sz w:val="21"/>
                <w:lang w:val="es-AR"/>
              </w:rPr>
              <w:t>Pulse el botón UP ▲ para seleccionar el ajuste anterior.</w:t>
            </w:r>
          </w:p>
          <w:p w14:paraId="2F66DDB3" w14:textId="77777777" w:rsidR="00B64526" w:rsidRPr="004733E3" w:rsidRDefault="00B64526" w:rsidP="00144F02">
            <w:pPr>
              <w:pStyle w:val="TableParagraph"/>
              <w:spacing w:before="10"/>
              <w:rPr>
                <w:sz w:val="20"/>
                <w:lang w:val="es-AR"/>
              </w:rPr>
            </w:pPr>
          </w:p>
          <w:p w14:paraId="1853F139" w14:textId="77777777" w:rsidR="00B64526" w:rsidRPr="004733E3" w:rsidRDefault="00B64526" w:rsidP="00144F02">
            <w:pPr>
              <w:pStyle w:val="TableParagraph"/>
              <w:ind w:left="108" w:right="330"/>
              <w:rPr>
                <w:sz w:val="21"/>
                <w:lang w:val="es-AR"/>
              </w:rPr>
            </w:pPr>
            <w:r w:rsidRPr="004733E3">
              <w:rPr>
                <w:sz w:val="21"/>
                <w:lang w:val="es-AR"/>
              </w:rPr>
              <w:t>pulse el botón abajo ▼ para seleccionar el siguiente ajuste.</w:t>
            </w:r>
          </w:p>
        </w:tc>
        <w:tc>
          <w:tcPr>
            <w:tcW w:w="3569" w:type="dxa"/>
          </w:tcPr>
          <w:p w14:paraId="6759DF56" w14:textId="77777777" w:rsidR="00B64526" w:rsidRPr="004733E3" w:rsidRDefault="00B64526" w:rsidP="00144F02">
            <w:pPr>
              <w:pStyle w:val="TableParagraph"/>
              <w:spacing w:before="9"/>
              <w:rPr>
                <w:sz w:val="6"/>
                <w:lang w:val="es-AR"/>
              </w:rPr>
            </w:pPr>
          </w:p>
          <w:p w14:paraId="7DD9D8F4" w14:textId="74C90A72" w:rsidR="00B64526" w:rsidRDefault="0089536B" w:rsidP="00144F02">
            <w:pPr>
              <w:pStyle w:val="TableParagraph"/>
              <w:ind w:left="152" w:right="-15"/>
              <w:rPr>
                <w:sz w:val="20"/>
              </w:rPr>
            </w:pPr>
            <w:r>
              <w:pict w14:anchorId="0DD9BA34">
                <v:group id="Grupo 2" o:spid="_x0000_s1252" style="width:168.85pt;height:152.15pt;mso-position-horizontal-relative:char;mso-position-vertical-relative:line" coordsize="3377,3043">
                  <o:lock v:ext="edit" rotation="t" position="t"/>
                  <v:shape id="Picture 8" o:spid="_x0000_s1253" type="#_x0000_t75" style="position:absolute;width:3377;height:30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">
                    <v:imagedata r:id="rId40" o:title=""/>
                  </v:shape>
                  <v:rect id="Rectangle 9" o:spid="_x0000_s1254" style="position:absolute;left:1974;top:1890;width:710;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rect id="Rectangle 10" o:spid="_x0000_s1255" style="position:absolute;left:2732;top:1062;width:258;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v:rect id="Rectangle 11" o:spid="_x0000_s1256" style="position:absolute;left:1570;top:751;width:1113;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stroked="f"/>
                  <v:shape id="Picture 12" o:spid="_x0000_s1257" type="#_x0000_t75" style="position:absolute;left:2023;top:1904;width:344;height: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">
                    <v:imagedata r:id="rId44" o:title=""/>
                  </v:shape>
                  <v:shape id="Picture 13" o:spid="_x0000_s1258" type="#_x0000_t75" style="position:absolute;left:1885;top:1948;width:135;height: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">
                    <v:imagedata r:id="rId43" o:title=""/>
                  </v:shape>
                  <v:rect id="Rectangle 14" o:spid="_x0000_s1259" style="position:absolute;left:1808;top:189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" fillcolor="#ed2224" stroked="f"/>
                  <v:rect id="Rectangle 15" o:spid="_x0000_s1260" style="position:absolute;left:1831;top:189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" fillcolor="#ed2224" stroked="f"/>
                  <v:rect id="Rectangle 16" o:spid="_x0000_s1261" style="position:absolute;left:1854;top:189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" fillcolor="#ed2224" stroked="f"/>
                  <v:rect id="Rectangle 17" o:spid="_x0000_s1262" style="position:absolute;left:1876;top:189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" fillcolor="#ed2224" stroked="f"/>
                  <v:rect id="Rectangle 18" o:spid="_x0000_s1263" style="position:absolute;left:1898;top:189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" fillcolor="#ed2224" stroked="f"/>
                  <v:rect id="Rectangle 19" o:spid="_x0000_s1264" style="position:absolute;left:1921;top:189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" fillcolor="#ed2224" stroked="f"/>
                  <v:rect id="Rectangle 20" o:spid="_x0000_s1265" style="position:absolute;left:1944;top:189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" fillcolor="#ed2224" stroked="f"/>
                  <v:rect id="Rectangle 21" o:spid="_x0000_s1266" style="position:absolute;left:1966;top:189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" fillcolor="#ed2224" stroked="f"/>
                  <v:rect id="Rectangle 22" o:spid="_x0000_s1267" style="position:absolute;left:1989;top:189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" fillcolor="#ed2224" stroked="f"/>
                  <v:rect id="Rectangle 23" o:spid="_x0000_s1268" style="position:absolute;left:2012;top:189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" fillcolor="#ed2224" stroked="f"/>
                  <v:rect id="Rectangle 24" o:spid="_x0000_s1269" style="position:absolute;left:2035;top:189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" fillcolor="#ed2224" stroked="f"/>
                  <v:rect id="Rectangle 25" o:spid="_x0000_s1270" style="position:absolute;left:2058;top:189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" fillcolor="#ed2224" stroked="f"/>
                  <v:rect id="Rectangle 26" o:spid="_x0000_s1271" style="position:absolute;left:2080;top:189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" fillcolor="#ed2224" stroked="f"/>
                  <v:rect id="Rectangle 27" o:spid="_x0000_s1272" style="position:absolute;left:2103;top:189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" fillcolor="#ed2224" stroked="f"/>
                  <v:rect id="Rectangle 28" o:spid="_x0000_s1273" style="position:absolute;left:2126;top:189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" fillcolor="#ed2224" stroked="f"/>
                  <v:rect id="Rectangle 29" o:spid="_x0000_s1274" style="position:absolute;left:2149;top:189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" fillcolor="#ed2224" stroked="f"/>
                  <v:rect id="Rectangle 30" o:spid="_x0000_s1275" style="position:absolute;left:2172;top:189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" fillcolor="#ed2224" stroked="f"/>
                  <v:rect id="Rectangle 31" o:spid="_x0000_s1276" style="position:absolute;left:2194;top:189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" fillcolor="#ed2224" stroked="f"/>
                  <v:rect id="Rectangle 32" o:spid="_x0000_s1277" style="position:absolute;left:2217;top:189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" fillcolor="#ed2224" stroked="f"/>
                  <v:rect id="Rectangle 33" o:spid="_x0000_s1278" style="position:absolute;left:2239;top:189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" fillcolor="#ed2224" stroked="f"/>
                  <v:rect id="Rectangle 34" o:spid="_x0000_s1279" style="position:absolute;left:2263;top:189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" fillcolor="#ed2224" stroked="f"/>
                  <v:rect id="Rectangle 35" o:spid="_x0000_s1280" style="position:absolute;left:2286;top:189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" fillcolor="#ed2224" stroked="f"/>
                  <v:shape id="Picture 36" o:spid="_x0000_s1281" type="#_x0000_t75" style="position:absolute;left:2368;top:1874;width:359;height: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">
                    <v:imagedata r:id="rId45" o:title=""/>
                  </v:shape>
                  <v:rect id="Rectangle 37" o:spid="_x0000_s1282" style="position:absolute;left:2307;top:189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" fillcolor="#ed2224" stroked="f"/>
                  <v:rect id="Rectangle 38" o:spid="_x0000_s1283" style="position:absolute;left:2330;top:189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" fillcolor="#ed2224" stroked="f"/>
                  <v:rect id="Rectangle 39" o:spid="_x0000_s1284" style="position:absolute;left:2353;top:189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" fillcolor="#ed2224" stroked="f"/>
                  <v:rect id="Rectangle 40" o:spid="_x0000_s1285" style="position:absolute;left:2376;top:189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" fillcolor="#ed2224" stroked="f"/>
                  <v:rect id="Rectangle 41" o:spid="_x0000_s1286" style="position:absolute;left:2398;top:189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" fillcolor="#ed2224" stroked="f"/>
                  <v:rect id="Rectangle 42" o:spid="_x0000_s1287" style="position:absolute;left:2421;top:189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" fillcolor="#ed2224" stroked="f"/>
                  <v:rect id="Rectangle 43" o:spid="_x0000_s1288" style="position:absolute;left:2444;top:189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" fillcolor="#ed2224" stroked="f"/>
                  <v:rect id="Rectangle 44" o:spid="_x0000_s1289" style="position:absolute;left:2467;top:189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" fillcolor="#ed2224" stroked="f"/>
                  <v:rect id="Rectangle 45" o:spid="_x0000_s1290" style="position:absolute;left:2490;top:189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" fillcolor="#ed2224" stroked="f"/>
                  <v:rect id="Rectangle 46" o:spid="_x0000_s1291" style="position:absolute;left:2512;top:189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" fillcolor="#ed2224" stroked="f"/>
                  <v:rect id="Rectangle 47" o:spid="_x0000_s1292" style="position:absolute;left:2535;top:189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" fillcolor="#ed2224" stroked="f"/>
                  <v:rect id="Rectangle 48" o:spid="_x0000_s1293" style="position:absolute;left:2558;top:189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" fillcolor="#ed2224" stroked="f"/>
                  <v:rect id="Rectangle 49" o:spid="_x0000_s1294" style="position:absolute;left:2581;top:189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" fillcolor="#ed2224" stroked="f"/>
                  <v:rect id="Rectangle 50" o:spid="_x0000_s1295" style="position:absolute;left:2604;top:189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" fillcolor="#ed2224" stroked="f"/>
                  <v:rect id="Rectangle 51" o:spid="_x0000_s1296" style="position:absolute;left:2626;top:189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" fillcolor="#ed2224" stroked="f"/>
                  <v:rect id="Rectangle 52" o:spid="_x0000_s1297" style="position:absolute;left:2648;top:189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" fillcolor="#ed2224" stroked="f"/>
                  <v:rect id="Rectangle 53" o:spid="_x0000_s1298" style="position:absolute;left:2671;top:189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" fillcolor="#ed2224" stroked="f"/>
                  <v:shape id="Freeform 54" o:spid="_x0000_s1299" style="position:absolute;left:2694;top:1892;width:9;height:12;visibility:visible;mso-wrap-style:square;v-text-anchor:top" coordsize="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" path="m2,l,,,12r2,l8,6,2,xe" fillcolor="#ed2224" stroked="f">
                    <v:path arrowok="t" o:connecttype="custom" o:connectlocs="2,1892;0,1892;0,1904;2,1904;8,1898;2,1892" o:connectangles="0,0,0,0,0,0"/>
                  </v:shape>
                  <v:shape id="Freeform 55" o:spid="_x0000_s1300" style="position:absolute;left:2696;top:1892;width:6;height:6;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" path="m6,l,,6,6,6,xe" fillcolor="#ed2224" stroked="f">
                    <v:path arrowok="t" o:connecttype="custom" o:connectlocs="6,1892;0,1892;6,1898;6,1892" o:connectangles="0,0,0,0"/>
                  </v:shape>
                  <v:rect id="Rectangle 56" o:spid="_x0000_s1301" style="position:absolute;left:2690;top:1898;width:1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" fillcolor="#ed2224" stroked="f"/>
                  <v:rect id="Rectangle 57" o:spid="_x0000_s1302" style="position:absolute;left:2690;top:1918;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" fillcolor="#ed2224" stroked="f"/>
                  <v:rect id="Rectangle 58" o:spid="_x0000_s1303" style="position:absolute;left:2690;top:1941;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" fillcolor="#ed2224" stroked="f"/>
                  <v:rect id="Rectangle 59" o:spid="_x0000_s1304" style="position:absolute;left:2690;top:1964;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" fillcolor="#ed2224" stroked="f"/>
                  <v:rect id="Rectangle 60" o:spid="_x0000_s1305" style="position:absolute;left:2690;top:1987;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" fillcolor="#ed2224" stroked="f"/>
                  <v:rect id="Rectangle 61" o:spid="_x0000_s1306" style="position:absolute;left:2690;top:2008;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" fillcolor="#ed2224" stroked="f"/>
                  <v:rect id="Rectangle 62" o:spid="_x0000_s1307" style="position:absolute;left:2690;top:2031;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" fillcolor="#ed2224" stroked="f"/>
                  <v:rect id="Rectangle 63" o:spid="_x0000_s1308" style="position:absolute;left:2690;top:2054;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" fillcolor="#ed2224" stroked="f"/>
                  <v:rect id="Rectangle 64" o:spid="_x0000_s1309" style="position:absolute;left:2690;top:2077;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" fillcolor="#ed2224" stroked="f"/>
                  <v:rect id="Rectangle 65" o:spid="_x0000_s1310" style="position:absolute;left:2690;top:210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" fillcolor="#ed2224" stroked="f"/>
                  <v:rect id="Rectangle 66" o:spid="_x0000_s1311" style="position:absolute;left:2690;top:212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" fillcolor="#ed2224" stroked="f"/>
                  <v:rect id="Rectangle 67" o:spid="_x0000_s1312" style="position:absolute;left:2690;top:2145;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" fillcolor="#ed2224" stroked="f"/>
                  <v:rect id="Rectangle 68" o:spid="_x0000_s1313" style="position:absolute;left:2690;top:2168;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" fillcolor="#ed2224" stroked="f"/>
                  <v:rect id="Rectangle 69" o:spid="_x0000_s1314" style="position:absolute;left:2690;top:2191;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" fillcolor="#ed2224" stroked="f"/>
                  <v:rect id="Rectangle 70" o:spid="_x0000_s1315" style="position:absolute;left:2690;top:2214;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" fillcolor="#ed2224" stroked="f"/>
                  <v:rect id="Rectangle 71" o:spid="_x0000_s1316" style="position:absolute;left:2690;top:2236;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" fillcolor="#ed2224" stroked="f"/>
                  <v:rect id="Rectangle 72" o:spid="_x0000_s1317" style="position:absolute;left:2690;top:2259;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" fillcolor="#ed2224" stroked="f"/>
                  <v:rect id="Rectangle 73" o:spid="_x0000_s1318" style="position:absolute;left:2690;top:2281;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" fillcolor="#ed2224" stroked="f"/>
                  <v:rect id="Rectangle 74" o:spid="_x0000_s1319" style="position:absolute;left:2690;top:2304;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" fillcolor="#ed2224" stroked="f"/>
                  <v:rect id="Rectangle 75" o:spid="_x0000_s1320" style="position:absolute;left:2690;top:2326;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" fillcolor="#ed2224" stroked="f"/>
                  <v:rect id="Rectangle 76" o:spid="_x0000_s1321" style="position:absolute;left:2690;top:2349;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" fillcolor="#ed2224" stroked="f"/>
                  <v:rect id="Rectangle 77" o:spid="_x0000_s1322" style="position:absolute;left:2690;top:237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" fillcolor="#ed2224" stroked="f"/>
                  <v:rect id="Rectangle 78" o:spid="_x0000_s1323" style="position:absolute;left:2678;top:238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" fillcolor="#ed2224" stroked="f"/>
                  <v:rect id="Rectangle 79" o:spid="_x0000_s1324" style="position:absolute;left:2655;top:238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" fillcolor="#ed2224" stroked="f"/>
                  <v:rect id="Rectangle 80" o:spid="_x0000_s1325" style="position:absolute;left:2632;top:238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" fillcolor="#ed2224" stroked="f"/>
                  <v:rect id="Rectangle 81" o:spid="_x0000_s1326" style="position:absolute;left:2610;top:238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" fillcolor="#ed2224" stroked="f"/>
                  <v:rect id="Rectangle 82" o:spid="_x0000_s1327" style="position:absolute;left:2587;top:238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" fillcolor="#ed2224" stroked="f"/>
                  <v:rect id="Rectangle 83" o:spid="_x0000_s1328" style="position:absolute;left:2564;top:238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" fillcolor="#ed2224" stroked="f"/>
                  <v:rect id="Rectangle 84" o:spid="_x0000_s1329" style="position:absolute;left:2541;top:238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" fillcolor="#ed2224" stroked="f"/>
                  <v:rect id="Rectangle 85" o:spid="_x0000_s1330" style="position:absolute;left:2518;top:238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" fillcolor="#ed2224" stroked="f"/>
                  <v:rect id="Rectangle 86" o:spid="_x0000_s1331" style="position:absolute;left:2496;top:238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" fillcolor="#ed2224" stroked="f"/>
                  <v:rect id="Rectangle 87" o:spid="_x0000_s1332" style="position:absolute;left:2473;top:238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" fillcolor="#ed2224" stroked="f"/>
                  <v:rect id="Rectangle 88" o:spid="_x0000_s1333" style="position:absolute;left:2451;top:238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" fillcolor="#ed2224" stroked="f"/>
                  <v:rect id="Rectangle 89" o:spid="_x0000_s1334" style="position:absolute;left:2428;top:238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" fillcolor="#ed2224" stroked="f"/>
                  <v:rect id="Rectangle 90" o:spid="_x0000_s1335" style="position:absolute;left:2406;top:238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" fillcolor="#ed2224" stroked="f"/>
                  <v:rect id="Rectangle 91" o:spid="_x0000_s1336" style="position:absolute;left:2383;top:238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" fillcolor="#ed2224" stroked="f"/>
                  <v:rect id="Rectangle 92" o:spid="_x0000_s1337" style="position:absolute;left:2360;top:238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" fillcolor="#ed2224" stroked="f"/>
                  <v:rect id="Rectangle 93" o:spid="_x0000_s1338" style="position:absolute;left:2337;top:238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" fillcolor="#ed2224" stroked="f"/>
                  <v:rect id="Rectangle 94" o:spid="_x0000_s1339" style="position:absolute;left:2314;top:238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" fillcolor="#ed2224" stroked="f"/>
                  <v:rect id="Rectangle 95" o:spid="_x0000_s1340" style="position:absolute;left:2292;top:238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" fillcolor="#ed2224" stroked="f"/>
                  <v:rect id="Rectangle 96" o:spid="_x0000_s1341" style="position:absolute;left:2269;top:238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" fillcolor="#ed2224" stroked="f"/>
                  <v:rect id="Rectangle 97" o:spid="_x0000_s1342" style="position:absolute;left:2246;top:238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" fillcolor="#ed2224" stroked="f"/>
                  <v:rect id="Rectangle 98" o:spid="_x0000_s1343" style="position:absolute;left:2223;top:238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" fillcolor="#ed2224" stroked="f"/>
                  <v:rect id="Rectangle 99" o:spid="_x0000_s1344" style="position:absolute;left:2200;top:238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" fillcolor="#ed2224" stroked="f"/>
                  <v:rect id="Rectangle 100" o:spid="_x0000_s1345" style="position:absolute;left:2178;top:238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" fillcolor="#ed2224" stroked="f"/>
                  <v:rect id="Rectangle 101" o:spid="_x0000_s1346" style="position:absolute;left:2155;top:238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" fillcolor="#ed2224" stroked="f"/>
                  <v:rect id="Rectangle 102" o:spid="_x0000_s1347" style="position:absolute;left:2132;top:238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" fillcolor="#ed2224" stroked="f"/>
                  <v:rect id="Rectangle 103" o:spid="_x0000_s1348" style="position:absolute;left:2109;top:238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" fillcolor="#ed2224" stroked="f"/>
                  <v:rect id="Rectangle 104" o:spid="_x0000_s1349" style="position:absolute;left:2088;top:238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" fillcolor="#ed2224" stroked="f"/>
                  <v:rect id="Rectangle 105" o:spid="_x0000_s1350" style="position:absolute;left:2065;top:238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" fillcolor="#ed2224" stroked="f"/>
                  <v:rect id="Rectangle 106" o:spid="_x0000_s1351" style="position:absolute;left:2042;top:238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" fillcolor="#ed2224" stroked="f"/>
                  <v:rect id="Rectangle 107" o:spid="_x0000_s1352" style="position:absolute;left:2019;top:238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" fillcolor="#ed2224" stroked="f"/>
                  <v:rect id="Rectangle 108" o:spid="_x0000_s1353" style="position:absolute;left:1996;top:238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" fillcolor="#ed2224" stroked="f"/>
                  <v:rect id="Rectangle 109" o:spid="_x0000_s1354" style="position:absolute;left:1974;top:238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" fillcolor="#ed2224" stroked="f"/>
                  <v:rect id="Rectangle 110" o:spid="_x0000_s1355" style="position:absolute;left:1951;top:238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" fillcolor="#ed2224" stroked="f"/>
                  <v:rect id="Rectangle 111" o:spid="_x0000_s1356" style="position:absolute;left:1928;top:238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" fillcolor="#ed2224" stroked="f"/>
                  <v:rect id="Rectangle 112" o:spid="_x0000_s1357" style="position:absolute;left:1905;top:238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" fillcolor="#ed2224" stroked="f"/>
                  <v:rect id="Rectangle 113" o:spid="_x0000_s1358" style="position:absolute;left:1882;top:238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" fillcolor="#ed2224" stroked="f"/>
                  <v:rect id="Rectangle 114" o:spid="_x0000_s1359" style="position:absolute;left:1860;top:238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" fillcolor="#ed2224" stroked="f"/>
                  <v:rect id="Rectangle 115" o:spid="_x0000_s1360" style="position:absolute;left:1837;top:238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" fillcolor="#ed2224" stroked="f"/>
                  <v:rect id="Rectangle 116" o:spid="_x0000_s1361" style="position:absolute;left:1814;top:238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" fillcolor="#ed2224" stroked="f"/>
                  <v:rect id="Rectangle 117" o:spid="_x0000_s1362" style="position:absolute;left:1802;top:2372;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" fillcolor="#ed2224" stroked="f"/>
                  <v:rect id="Rectangle 118" o:spid="_x0000_s1363" style="position:absolute;left:1802;top:2349;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" fillcolor="#ed2224" stroked="f"/>
                  <v:rect id="Rectangle 119" o:spid="_x0000_s1364" style="position:absolute;left:1802;top:2326;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" fillcolor="#ed2224" stroked="f"/>
                  <v:rect id="Rectangle 120" o:spid="_x0000_s1365" style="position:absolute;left:1802;top:2304;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" fillcolor="#ed2224" stroked="f"/>
                  <v:rect id="Rectangle 121" o:spid="_x0000_s1366" style="position:absolute;left:1802;top:2281;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" fillcolor="#ed2224" stroked="f"/>
                  <v:rect id="Rectangle 122" o:spid="_x0000_s1367" style="position:absolute;left:1802;top:2258;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" fillcolor="#ed2224" stroked="f"/>
                  <v:rect id="Rectangle 123" o:spid="_x0000_s1368" style="position:absolute;left:1802;top:2235;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" fillcolor="#ed2224" stroked="f"/>
                  <v:rect id="Rectangle 124" o:spid="_x0000_s1369" style="position:absolute;left:1802;top:22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" fillcolor="#ed2224" stroked="f"/>
                  <v:rect id="Rectangle 125" o:spid="_x0000_s1370" style="position:absolute;left:1802;top:219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" fillcolor="#ed2224" stroked="f"/>
                  <v:rect id="Rectangle 126" o:spid="_x0000_s1371" style="position:absolute;left:1802;top:2167;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" fillcolor="#ed2224" stroked="f"/>
                  <v:rect id="Rectangle 127" o:spid="_x0000_s1372" style="position:absolute;left:1802;top:2145;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" fillcolor="#ed2224" stroked="f"/>
                  <v:rect id="Rectangle 128" o:spid="_x0000_s1373" style="position:absolute;left:1802;top:2122;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" fillcolor="#ed2224" stroked="f"/>
                  <v:rect id="Rectangle 129" o:spid="_x0000_s1374" style="position:absolute;left:1802;top:2100;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" fillcolor="#ed2224" stroked="f"/>
                  <v:rect id="Rectangle 130" o:spid="_x0000_s1375" style="position:absolute;left:1802;top:2077;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" fillcolor="#ed2224" stroked="f"/>
                  <v:rect id="Rectangle 131" o:spid="_x0000_s1376" style="position:absolute;left:1802;top:2054;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" fillcolor="#ed2224" stroked="f"/>
                  <v:rect id="Rectangle 132" o:spid="_x0000_s1377" style="position:absolute;left:1802;top:2031;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" fillcolor="#ed2224" stroked="f"/>
                  <v:rect id="Rectangle 133" o:spid="_x0000_s1378" style="position:absolute;left:1802;top:2008;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" fillcolor="#ed2224" stroked="f"/>
                  <v:rect id="Rectangle 134" o:spid="_x0000_s1379" style="position:absolute;left:1802;top:1986;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" fillcolor="#ed2224" stroked="f"/>
                  <v:rect id="Rectangle 135" o:spid="_x0000_s1380" style="position:absolute;left:1802;top:1963;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" fillcolor="#ed2224" stroked="f"/>
                  <v:rect id="Rectangle 136" o:spid="_x0000_s1381" style="position:absolute;left:1802;top:194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" fillcolor="#ed2224" stroked="f"/>
                  <v:rect id="Rectangle 137" o:spid="_x0000_s1382" style="position:absolute;left:1802;top:1917;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" fillcolor="#ed2224" stroked="f"/>
                  <v:shape id="Freeform 138" o:spid="_x0000_s1383" style="position:absolute;left:1802;top:1892;width:12;height:15;visibility:visible;mso-wrap-style:square;v-text-anchor:top" coordsize="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" path="m6,l,6r,9l12,15r,-9l6,xe" fillcolor="#ed2224" stroked="f">
                    <v:path arrowok="t" o:connecttype="custom" o:connectlocs="6,1892;0,1898;0,1907;12,1907;12,1898;6,1892" o:connectangles="0,0,0,0,0,0"/>
                  </v:shape>
                  <v:shape id="Freeform 139" o:spid="_x0000_s1384" style="position:absolute;left:1802;top:1892;width:6;height:6;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" path="m6,l,,,6,6,xe" fillcolor="#ed2224" stroked="f">
                    <v:path arrowok="t" o:connecttype="custom" o:connectlocs="6,1892;0,1892;0,1898;6,1892" o:connectangles="0,0,0,0"/>
                  </v:shape>
                  <w10:wrap type="none"/>
                  <w10:anchorlock/>
                </v:group>
              </w:pict>
            </w:r>
          </w:p>
        </w:tc>
      </w:tr>
      <w:tr w:rsidR="00B64526" w14:paraId="0543A0CD" w14:textId="77777777" w:rsidTr="00144F02">
        <w:trPr>
          <w:trHeight w:val="3076"/>
        </w:trPr>
        <w:tc>
          <w:tcPr>
            <w:tcW w:w="1100" w:type="dxa"/>
          </w:tcPr>
          <w:p w14:paraId="24983237" w14:textId="77777777" w:rsidR="00B64526" w:rsidRDefault="00B64526" w:rsidP="00144F02">
            <w:pPr>
              <w:pStyle w:val="TableParagraph"/>
            </w:pPr>
          </w:p>
          <w:p w14:paraId="7DCB2711" w14:textId="77777777" w:rsidR="00B64526" w:rsidRDefault="00B64526" w:rsidP="00144F02">
            <w:pPr>
              <w:pStyle w:val="TableParagraph"/>
            </w:pPr>
          </w:p>
          <w:p w14:paraId="75A6B521" w14:textId="77777777" w:rsidR="00B64526" w:rsidRDefault="00B64526" w:rsidP="00144F02">
            <w:pPr>
              <w:pStyle w:val="TableParagraph"/>
            </w:pPr>
          </w:p>
          <w:p w14:paraId="177F99DE" w14:textId="77777777" w:rsidR="00B64526" w:rsidRDefault="00B64526" w:rsidP="00144F02">
            <w:pPr>
              <w:pStyle w:val="TableParagraph"/>
            </w:pPr>
          </w:p>
          <w:p w14:paraId="153E9C43" w14:textId="77777777" w:rsidR="00B64526" w:rsidRDefault="00B64526" w:rsidP="00144F02">
            <w:pPr>
              <w:pStyle w:val="TableParagraph"/>
            </w:pPr>
          </w:p>
          <w:p w14:paraId="1DFD7C2D" w14:textId="77777777" w:rsidR="00B64526" w:rsidRDefault="00B64526" w:rsidP="00144F02">
            <w:pPr>
              <w:pStyle w:val="TableParagraph"/>
              <w:spacing w:before="6"/>
              <w:rPr>
                <w:sz w:val="18"/>
              </w:rPr>
            </w:pPr>
          </w:p>
          <w:p w14:paraId="209188EA" w14:textId="77777777" w:rsidR="00B64526" w:rsidRDefault="00B64526" w:rsidP="00144F02">
            <w:pPr>
              <w:pStyle w:val="TableParagraph"/>
              <w:ind w:left="290" w:right="284"/>
              <w:jc w:val="center"/>
              <w:rPr>
                <w:sz w:val="21"/>
              </w:rPr>
            </w:pPr>
            <w:r>
              <w:rPr>
                <w:sz w:val="21"/>
              </w:rPr>
              <w:t>06</w:t>
            </w:r>
          </w:p>
        </w:tc>
        <w:tc>
          <w:tcPr>
            <w:tcW w:w="3876" w:type="dxa"/>
          </w:tcPr>
          <w:p w14:paraId="0A3E4630" w14:textId="77777777" w:rsidR="00B64526" w:rsidRPr="004733E3" w:rsidRDefault="00B64526" w:rsidP="00144F02">
            <w:pPr>
              <w:pStyle w:val="TableParagraph"/>
              <w:spacing w:before="119"/>
              <w:ind w:left="108" w:right="635"/>
              <w:rPr>
                <w:b/>
                <w:sz w:val="24"/>
                <w:lang w:val="es-AR"/>
              </w:rPr>
            </w:pPr>
            <w:r w:rsidRPr="004733E3">
              <w:rPr>
                <w:b/>
                <w:sz w:val="24"/>
                <w:lang w:val="es-AR"/>
              </w:rPr>
              <w:t>Ajuste del límite superior de la tensión de derivación</w:t>
            </w:r>
          </w:p>
          <w:p w14:paraId="1217565D" w14:textId="77777777" w:rsidR="00B64526" w:rsidRPr="004733E3" w:rsidRDefault="00B64526" w:rsidP="00144F02">
            <w:pPr>
              <w:pStyle w:val="TableParagraph"/>
              <w:spacing w:before="122"/>
              <w:ind w:left="108" w:right="153"/>
              <w:rPr>
                <w:sz w:val="21"/>
                <w:lang w:val="es-AR"/>
              </w:rPr>
            </w:pPr>
            <w:r w:rsidRPr="004733E3">
              <w:rPr>
                <w:sz w:val="21"/>
                <w:lang w:val="es-AR"/>
              </w:rPr>
              <w:t xml:space="preserve">Pulsar el botón </w:t>
            </w:r>
            <w:proofErr w:type="spellStart"/>
            <w:r w:rsidRPr="004733E3">
              <w:rPr>
                <w:sz w:val="21"/>
                <w:lang w:val="es-AR"/>
              </w:rPr>
              <w:t>Func</w:t>
            </w:r>
            <w:proofErr w:type="spellEnd"/>
            <w:r w:rsidRPr="004733E3">
              <w:rPr>
                <w:sz w:val="21"/>
                <w:lang w:val="es-AR"/>
              </w:rPr>
              <w:t xml:space="preserve"> para cambiar la configuración (el rango límite superior es 230-264Vac).</w:t>
            </w:r>
          </w:p>
          <w:p w14:paraId="2458E6BC" w14:textId="77777777" w:rsidR="00B64526" w:rsidRPr="004733E3" w:rsidRDefault="00B64526" w:rsidP="00144F02">
            <w:pPr>
              <w:pStyle w:val="TableParagraph"/>
              <w:spacing w:before="119"/>
              <w:ind w:left="108" w:right="705" w:hanging="1"/>
              <w:rPr>
                <w:sz w:val="21"/>
                <w:lang w:val="es-AR"/>
              </w:rPr>
            </w:pPr>
            <w:r w:rsidRPr="004733E3">
              <w:rPr>
                <w:sz w:val="21"/>
                <w:lang w:val="es-AR"/>
              </w:rPr>
              <w:t>Pulse el botón UP ▲ para seleccionar el ajuste anterior.</w:t>
            </w:r>
          </w:p>
          <w:p w14:paraId="01986F93" w14:textId="77777777" w:rsidR="00B64526" w:rsidRPr="004733E3" w:rsidRDefault="00B64526" w:rsidP="00144F02">
            <w:pPr>
              <w:pStyle w:val="TableParagraph"/>
              <w:spacing w:before="120"/>
              <w:ind w:left="108" w:right="330"/>
              <w:rPr>
                <w:sz w:val="21"/>
                <w:lang w:val="es-AR"/>
              </w:rPr>
            </w:pPr>
            <w:r w:rsidRPr="004733E3">
              <w:rPr>
                <w:sz w:val="21"/>
                <w:lang w:val="es-AR"/>
              </w:rPr>
              <w:t>pulse el botón abajo ▼ para seleccionar el siguiente ajuste.</w:t>
            </w:r>
          </w:p>
        </w:tc>
        <w:tc>
          <w:tcPr>
            <w:tcW w:w="3569" w:type="dxa"/>
          </w:tcPr>
          <w:p w14:paraId="4FFD137F" w14:textId="77777777" w:rsidR="00B64526" w:rsidRPr="004733E3" w:rsidRDefault="00B64526" w:rsidP="00144F02">
            <w:pPr>
              <w:pStyle w:val="TableParagraph"/>
              <w:spacing w:before="10"/>
              <w:rPr>
                <w:sz w:val="7"/>
                <w:lang w:val="es-AR"/>
              </w:rPr>
            </w:pPr>
          </w:p>
          <w:p w14:paraId="3AE1D8B6" w14:textId="77777777" w:rsidR="00B64526" w:rsidRDefault="00B64526" w:rsidP="00144F02">
            <w:pPr>
              <w:pStyle w:val="TableParagraph"/>
              <w:ind w:left="121"/>
              <w:rPr>
                <w:sz w:val="20"/>
              </w:rPr>
            </w:pPr>
            <w:r>
              <w:rPr>
                <w:noProof/>
                <w:sz w:val="20"/>
              </w:rPr>
              <w:drawing>
                <wp:inline distT="0" distB="0" distL="0" distR="0" wp14:anchorId="5EFE4C40" wp14:editId="5CC01E2C">
                  <wp:extent cx="2131661" cy="1856231"/>
                  <wp:effectExtent l="0" t="0" r="0" b="0"/>
                  <wp:docPr id="29" name="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9.jpeg"/>
                          <pic:cNvPicPr/>
                        </pic:nvPicPr>
                        <pic:blipFill>
                          <a:blip r:embed="rId46" cstate="print"/>
                          <a:stretch>
                            <a:fillRect/>
                          </a:stretch>
                        </pic:blipFill>
                        <pic:spPr>
                          <a:xfrm>
                            <a:off x="0" y="0"/>
                            <a:ext cx="2131661" cy="1856231"/>
                          </a:xfrm>
                          <a:prstGeom prst="rect">
                            <a:avLst/>
                          </a:prstGeom>
                        </pic:spPr>
                      </pic:pic>
                    </a:graphicData>
                  </a:graphic>
                </wp:inline>
              </w:drawing>
            </w:r>
          </w:p>
        </w:tc>
      </w:tr>
      <w:tr w:rsidR="00B64526" w14:paraId="59D7C7F5" w14:textId="77777777" w:rsidTr="00144F02">
        <w:trPr>
          <w:trHeight w:val="3090"/>
        </w:trPr>
        <w:tc>
          <w:tcPr>
            <w:tcW w:w="1100" w:type="dxa"/>
          </w:tcPr>
          <w:p w14:paraId="0E7C946B" w14:textId="77777777" w:rsidR="00B64526" w:rsidRDefault="00B64526" w:rsidP="00144F02">
            <w:pPr>
              <w:pStyle w:val="TableParagraph"/>
            </w:pPr>
          </w:p>
          <w:p w14:paraId="5C568C55" w14:textId="77777777" w:rsidR="00B64526" w:rsidRDefault="00B64526" w:rsidP="00144F02">
            <w:pPr>
              <w:pStyle w:val="TableParagraph"/>
            </w:pPr>
          </w:p>
          <w:p w14:paraId="7F52934F" w14:textId="77777777" w:rsidR="00B64526" w:rsidRDefault="00B64526" w:rsidP="00144F02">
            <w:pPr>
              <w:pStyle w:val="TableParagraph"/>
            </w:pPr>
          </w:p>
          <w:p w14:paraId="1DEA3643" w14:textId="77777777" w:rsidR="00B64526" w:rsidRDefault="00B64526" w:rsidP="00144F02">
            <w:pPr>
              <w:pStyle w:val="TableParagraph"/>
            </w:pPr>
          </w:p>
          <w:p w14:paraId="3D3065DB" w14:textId="77777777" w:rsidR="00B64526" w:rsidRDefault="00B64526" w:rsidP="00144F02">
            <w:pPr>
              <w:pStyle w:val="TableParagraph"/>
            </w:pPr>
          </w:p>
          <w:p w14:paraId="04C06146" w14:textId="77777777" w:rsidR="00B64526" w:rsidRDefault="00B64526" w:rsidP="00144F02">
            <w:pPr>
              <w:pStyle w:val="TableParagraph"/>
              <w:rPr>
                <w:sz w:val="19"/>
              </w:rPr>
            </w:pPr>
          </w:p>
          <w:p w14:paraId="63605E52" w14:textId="77777777" w:rsidR="00B64526" w:rsidRDefault="00B64526" w:rsidP="00144F02">
            <w:pPr>
              <w:pStyle w:val="TableParagraph"/>
              <w:ind w:left="290" w:right="284"/>
              <w:jc w:val="center"/>
              <w:rPr>
                <w:sz w:val="21"/>
              </w:rPr>
            </w:pPr>
            <w:r>
              <w:rPr>
                <w:sz w:val="21"/>
              </w:rPr>
              <w:t>07</w:t>
            </w:r>
          </w:p>
        </w:tc>
        <w:tc>
          <w:tcPr>
            <w:tcW w:w="3876" w:type="dxa"/>
          </w:tcPr>
          <w:p w14:paraId="030F49DB" w14:textId="77777777" w:rsidR="00B64526" w:rsidRPr="004733E3" w:rsidRDefault="00B64526" w:rsidP="00144F02">
            <w:pPr>
              <w:pStyle w:val="TableParagraph"/>
              <w:spacing w:before="118"/>
              <w:ind w:left="108" w:right="675"/>
              <w:rPr>
                <w:b/>
                <w:sz w:val="24"/>
                <w:lang w:val="es-AR"/>
              </w:rPr>
            </w:pPr>
            <w:r w:rsidRPr="004733E3">
              <w:rPr>
                <w:b/>
                <w:sz w:val="24"/>
                <w:lang w:val="es-AR"/>
              </w:rPr>
              <w:t xml:space="preserve">Ajuste del límite inferior de tensión de </w:t>
            </w:r>
            <w:proofErr w:type="gramStart"/>
            <w:r w:rsidRPr="004733E3">
              <w:rPr>
                <w:b/>
                <w:sz w:val="24"/>
                <w:lang w:val="es-AR"/>
              </w:rPr>
              <w:t>bypass</w:t>
            </w:r>
            <w:proofErr w:type="gramEnd"/>
          </w:p>
          <w:p w14:paraId="7C9116C5" w14:textId="77777777" w:rsidR="00B64526" w:rsidRPr="004733E3" w:rsidRDefault="00B64526" w:rsidP="00144F02">
            <w:pPr>
              <w:pStyle w:val="TableParagraph"/>
              <w:spacing w:before="121"/>
              <w:ind w:left="108" w:right="188"/>
              <w:rPr>
                <w:sz w:val="21"/>
                <w:lang w:val="es-AR"/>
              </w:rPr>
            </w:pPr>
            <w:r w:rsidRPr="004733E3">
              <w:rPr>
                <w:sz w:val="21"/>
                <w:lang w:val="es-AR"/>
              </w:rPr>
              <w:t xml:space="preserve">Pulsar el botón </w:t>
            </w:r>
            <w:proofErr w:type="spellStart"/>
            <w:r w:rsidRPr="004733E3">
              <w:rPr>
                <w:sz w:val="21"/>
                <w:lang w:val="es-AR"/>
              </w:rPr>
              <w:t>Func</w:t>
            </w:r>
            <w:proofErr w:type="spellEnd"/>
            <w:r w:rsidRPr="004733E3">
              <w:rPr>
                <w:sz w:val="21"/>
                <w:lang w:val="es-AR"/>
              </w:rPr>
              <w:t xml:space="preserve"> para cambiar la configuración (El rango límite inferior es 170-220Vac).</w:t>
            </w:r>
          </w:p>
          <w:p w14:paraId="652376F5" w14:textId="77777777" w:rsidR="00B64526" w:rsidRPr="004733E3" w:rsidRDefault="00B64526" w:rsidP="00144F02">
            <w:pPr>
              <w:pStyle w:val="TableParagraph"/>
              <w:spacing w:before="121"/>
              <w:ind w:left="108" w:right="705" w:hanging="1"/>
              <w:rPr>
                <w:sz w:val="21"/>
                <w:lang w:val="es-AR"/>
              </w:rPr>
            </w:pPr>
            <w:r w:rsidRPr="004733E3">
              <w:rPr>
                <w:sz w:val="21"/>
                <w:lang w:val="es-AR"/>
              </w:rPr>
              <w:t>Pulse el botón UP ▲ para seleccionar el ajuste anterior.</w:t>
            </w:r>
          </w:p>
          <w:p w14:paraId="1C977B6F" w14:textId="77777777" w:rsidR="00B64526" w:rsidRPr="004733E3" w:rsidRDefault="00B64526" w:rsidP="00144F02">
            <w:pPr>
              <w:pStyle w:val="TableParagraph"/>
              <w:spacing w:before="119"/>
              <w:ind w:left="108" w:right="330"/>
              <w:rPr>
                <w:sz w:val="21"/>
                <w:lang w:val="es-AR"/>
              </w:rPr>
            </w:pPr>
            <w:r w:rsidRPr="004733E3">
              <w:rPr>
                <w:sz w:val="21"/>
                <w:lang w:val="es-AR"/>
              </w:rPr>
              <w:t>pulse el botón abajo ▼ para seleccionar el siguiente ajuste.</w:t>
            </w:r>
          </w:p>
        </w:tc>
        <w:tc>
          <w:tcPr>
            <w:tcW w:w="3569" w:type="dxa"/>
          </w:tcPr>
          <w:p w14:paraId="7A671069" w14:textId="77777777" w:rsidR="00B64526" w:rsidRPr="004733E3" w:rsidRDefault="00B64526" w:rsidP="00144F02">
            <w:pPr>
              <w:pStyle w:val="TableParagraph"/>
              <w:spacing w:before="7"/>
              <w:rPr>
                <w:sz w:val="7"/>
                <w:lang w:val="es-AR"/>
              </w:rPr>
            </w:pPr>
          </w:p>
          <w:p w14:paraId="5EED8A19" w14:textId="77777777" w:rsidR="00B64526" w:rsidRDefault="00B64526" w:rsidP="00144F02">
            <w:pPr>
              <w:pStyle w:val="TableParagraph"/>
              <w:ind w:left="121"/>
              <w:rPr>
                <w:sz w:val="20"/>
              </w:rPr>
            </w:pPr>
            <w:r>
              <w:rPr>
                <w:noProof/>
                <w:sz w:val="20"/>
              </w:rPr>
              <w:drawing>
                <wp:inline distT="0" distB="0" distL="0" distR="0" wp14:anchorId="51525F8A" wp14:editId="60281E01">
                  <wp:extent cx="2139679" cy="1856232"/>
                  <wp:effectExtent l="0" t="0" r="0" b="0"/>
                  <wp:docPr id="31" name="image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0.jpeg"/>
                          <pic:cNvPicPr/>
                        </pic:nvPicPr>
                        <pic:blipFill>
                          <a:blip r:embed="rId47" cstate="print"/>
                          <a:stretch>
                            <a:fillRect/>
                          </a:stretch>
                        </pic:blipFill>
                        <pic:spPr>
                          <a:xfrm>
                            <a:off x="0" y="0"/>
                            <a:ext cx="2139679" cy="1856232"/>
                          </a:xfrm>
                          <a:prstGeom prst="rect">
                            <a:avLst/>
                          </a:prstGeom>
                        </pic:spPr>
                      </pic:pic>
                    </a:graphicData>
                  </a:graphic>
                </wp:inline>
              </w:drawing>
            </w:r>
          </w:p>
        </w:tc>
      </w:tr>
    </w:tbl>
    <w:p w14:paraId="461EEAE7" w14:textId="77777777" w:rsidR="00B64526" w:rsidRDefault="00B64526" w:rsidP="00B64526">
      <w:pPr>
        <w:rPr>
          <w:sz w:val="20"/>
        </w:rPr>
        <w:sectPr w:rsidR="00B64526">
          <w:pgSz w:w="11910" w:h="16840"/>
          <w:pgMar w:top="1080" w:right="240" w:bottom="1100" w:left="600" w:header="0" w:footer="918" w:gutter="0"/>
          <w:cols w:space="720"/>
        </w:sectPr>
      </w:pPr>
    </w:p>
    <w:tbl>
      <w:tblPr>
        <w:tblStyle w:val="TableNormal"/>
        <w:tblW w:w="0" w:type="auto"/>
        <w:tblInd w:w="1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0"/>
        <w:gridCol w:w="3828"/>
        <w:gridCol w:w="3617"/>
      </w:tblGrid>
      <w:tr w:rsidR="00B64526" w14:paraId="7D3823FE" w14:textId="77777777" w:rsidTr="00144F02">
        <w:trPr>
          <w:trHeight w:val="3179"/>
        </w:trPr>
        <w:tc>
          <w:tcPr>
            <w:tcW w:w="1100" w:type="dxa"/>
          </w:tcPr>
          <w:p w14:paraId="2B268526" w14:textId="77777777" w:rsidR="00B64526" w:rsidRDefault="00B64526" w:rsidP="00144F02">
            <w:pPr>
              <w:pStyle w:val="TableParagraph"/>
            </w:pPr>
          </w:p>
          <w:p w14:paraId="7FCEC57D" w14:textId="77777777" w:rsidR="00B64526" w:rsidRDefault="00B64526" w:rsidP="00144F02">
            <w:pPr>
              <w:pStyle w:val="TableParagraph"/>
            </w:pPr>
          </w:p>
          <w:p w14:paraId="3A7B3F93" w14:textId="77777777" w:rsidR="00B64526" w:rsidRDefault="00B64526" w:rsidP="00144F02">
            <w:pPr>
              <w:pStyle w:val="TableParagraph"/>
            </w:pPr>
          </w:p>
          <w:p w14:paraId="2542CB49" w14:textId="77777777" w:rsidR="00B64526" w:rsidRDefault="00B64526" w:rsidP="00144F02">
            <w:pPr>
              <w:pStyle w:val="TableParagraph"/>
            </w:pPr>
          </w:p>
          <w:p w14:paraId="0E7D840B" w14:textId="77777777" w:rsidR="00B64526" w:rsidRDefault="00B64526" w:rsidP="00144F02">
            <w:pPr>
              <w:pStyle w:val="TableParagraph"/>
            </w:pPr>
          </w:p>
          <w:p w14:paraId="003F4948" w14:textId="77777777" w:rsidR="00B64526" w:rsidRDefault="00B64526" w:rsidP="00144F02">
            <w:pPr>
              <w:pStyle w:val="TableParagraph"/>
              <w:rPr>
                <w:sz w:val="23"/>
              </w:rPr>
            </w:pPr>
          </w:p>
          <w:p w14:paraId="16EAF3E0" w14:textId="77777777" w:rsidR="00B64526" w:rsidRDefault="00B64526" w:rsidP="00144F02">
            <w:pPr>
              <w:pStyle w:val="TableParagraph"/>
              <w:ind w:left="290" w:right="284"/>
              <w:jc w:val="center"/>
              <w:rPr>
                <w:sz w:val="21"/>
              </w:rPr>
            </w:pPr>
            <w:r>
              <w:rPr>
                <w:sz w:val="21"/>
              </w:rPr>
              <w:t>08</w:t>
            </w:r>
          </w:p>
        </w:tc>
        <w:tc>
          <w:tcPr>
            <w:tcW w:w="3828" w:type="dxa"/>
          </w:tcPr>
          <w:p w14:paraId="4E9A8C00" w14:textId="77777777" w:rsidR="00B64526" w:rsidRPr="004733E3" w:rsidRDefault="00B64526" w:rsidP="00144F02">
            <w:pPr>
              <w:pStyle w:val="TableParagraph"/>
              <w:spacing w:before="119"/>
              <w:ind w:left="108"/>
              <w:rPr>
                <w:b/>
                <w:sz w:val="24"/>
                <w:lang w:val="es-AR"/>
              </w:rPr>
            </w:pPr>
            <w:r w:rsidRPr="004733E3">
              <w:rPr>
                <w:b/>
                <w:sz w:val="24"/>
                <w:lang w:val="es-AR"/>
              </w:rPr>
              <w:t>Modo silencioso</w:t>
            </w:r>
          </w:p>
          <w:p w14:paraId="19F9C9FB" w14:textId="77777777" w:rsidR="00B64526" w:rsidRPr="004733E3" w:rsidRDefault="00B64526" w:rsidP="00144F02">
            <w:pPr>
              <w:pStyle w:val="TableParagraph"/>
              <w:spacing w:before="122"/>
              <w:ind w:left="108" w:right="1005"/>
              <w:rPr>
                <w:sz w:val="21"/>
                <w:lang w:val="es-AR"/>
              </w:rPr>
            </w:pPr>
            <w:r w:rsidRPr="004733E3">
              <w:rPr>
                <w:sz w:val="21"/>
                <w:lang w:val="es-AR"/>
              </w:rPr>
              <w:t xml:space="preserve">Pulsar el botón </w:t>
            </w:r>
            <w:proofErr w:type="spellStart"/>
            <w:r w:rsidRPr="004733E3">
              <w:rPr>
                <w:sz w:val="21"/>
                <w:lang w:val="es-AR"/>
              </w:rPr>
              <w:t>Func</w:t>
            </w:r>
            <w:proofErr w:type="spellEnd"/>
            <w:r w:rsidRPr="004733E3">
              <w:rPr>
                <w:sz w:val="21"/>
                <w:lang w:val="es-AR"/>
              </w:rPr>
              <w:t xml:space="preserve"> para el ajuste de sonido (habilitado o deshabilitado).</w:t>
            </w:r>
          </w:p>
          <w:p w14:paraId="1EC6500B" w14:textId="77777777" w:rsidR="00B64526" w:rsidRPr="004733E3" w:rsidRDefault="00B64526" w:rsidP="00144F02">
            <w:pPr>
              <w:pStyle w:val="TableParagraph"/>
              <w:spacing w:before="119"/>
              <w:ind w:left="108" w:right="705" w:hanging="1"/>
              <w:rPr>
                <w:sz w:val="21"/>
                <w:lang w:val="es-AR"/>
              </w:rPr>
            </w:pPr>
            <w:r w:rsidRPr="004733E3">
              <w:rPr>
                <w:sz w:val="21"/>
                <w:lang w:val="es-AR"/>
              </w:rPr>
              <w:t>Pulse el botón UP ▲ para seleccionar el ajuste anterior.</w:t>
            </w:r>
          </w:p>
          <w:p w14:paraId="38F96FC4" w14:textId="77777777" w:rsidR="00B64526" w:rsidRPr="004733E3" w:rsidRDefault="00B64526" w:rsidP="00144F02">
            <w:pPr>
              <w:pStyle w:val="TableParagraph"/>
              <w:spacing w:before="121"/>
              <w:ind w:left="108" w:right="377"/>
              <w:rPr>
                <w:sz w:val="21"/>
                <w:lang w:val="es-AR"/>
              </w:rPr>
            </w:pPr>
            <w:r w:rsidRPr="004733E3">
              <w:rPr>
                <w:sz w:val="21"/>
                <w:lang w:val="es-AR"/>
              </w:rPr>
              <w:t>pulse el botón abajo ▼ para guardar y salir de la configuración.</w:t>
            </w:r>
          </w:p>
        </w:tc>
        <w:tc>
          <w:tcPr>
            <w:tcW w:w="3617" w:type="dxa"/>
          </w:tcPr>
          <w:p w14:paraId="54418DC4" w14:textId="77777777" w:rsidR="00B64526" w:rsidRPr="004733E3" w:rsidRDefault="00B64526" w:rsidP="00144F02">
            <w:pPr>
              <w:pStyle w:val="TableParagraph"/>
              <w:spacing w:before="10"/>
              <w:rPr>
                <w:sz w:val="5"/>
                <w:lang w:val="es-AR"/>
              </w:rPr>
            </w:pPr>
          </w:p>
          <w:p w14:paraId="71E870B1" w14:textId="77777777" w:rsidR="00B64526" w:rsidRDefault="00B64526" w:rsidP="00144F02">
            <w:pPr>
              <w:pStyle w:val="TableParagraph"/>
              <w:ind w:left="114"/>
              <w:rPr>
                <w:sz w:val="20"/>
              </w:rPr>
            </w:pPr>
            <w:r>
              <w:rPr>
                <w:noProof/>
                <w:sz w:val="20"/>
              </w:rPr>
              <w:drawing>
                <wp:inline distT="0" distB="0" distL="0" distR="0" wp14:anchorId="7E13E347" wp14:editId="5C030F9B">
                  <wp:extent cx="2130935" cy="1929383"/>
                  <wp:effectExtent l="0" t="0" r="0" b="0"/>
                  <wp:docPr id="33"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1.png"/>
                          <pic:cNvPicPr/>
                        </pic:nvPicPr>
                        <pic:blipFill>
                          <a:blip r:embed="rId48" cstate="print"/>
                          <a:stretch>
                            <a:fillRect/>
                          </a:stretch>
                        </pic:blipFill>
                        <pic:spPr>
                          <a:xfrm>
                            <a:off x="0" y="0"/>
                            <a:ext cx="2130935" cy="1929383"/>
                          </a:xfrm>
                          <a:prstGeom prst="rect">
                            <a:avLst/>
                          </a:prstGeom>
                        </pic:spPr>
                      </pic:pic>
                    </a:graphicData>
                  </a:graphic>
                </wp:inline>
              </w:drawing>
            </w:r>
          </w:p>
        </w:tc>
      </w:tr>
      <w:tr w:rsidR="00B64526" w14:paraId="2CFE80B0" w14:textId="77777777" w:rsidTr="00144F02">
        <w:trPr>
          <w:trHeight w:val="3082"/>
        </w:trPr>
        <w:tc>
          <w:tcPr>
            <w:tcW w:w="1100" w:type="dxa"/>
          </w:tcPr>
          <w:p w14:paraId="6DC9C47A" w14:textId="77777777" w:rsidR="00B64526" w:rsidRDefault="00B64526" w:rsidP="00144F02">
            <w:pPr>
              <w:pStyle w:val="TableParagraph"/>
            </w:pPr>
          </w:p>
          <w:p w14:paraId="70836A3D" w14:textId="77777777" w:rsidR="00B64526" w:rsidRDefault="00B64526" w:rsidP="00144F02">
            <w:pPr>
              <w:pStyle w:val="TableParagraph"/>
            </w:pPr>
          </w:p>
          <w:p w14:paraId="7C8F91FB" w14:textId="77777777" w:rsidR="00B64526" w:rsidRDefault="00B64526" w:rsidP="00144F02">
            <w:pPr>
              <w:pStyle w:val="TableParagraph"/>
            </w:pPr>
          </w:p>
          <w:p w14:paraId="2AE032B6" w14:textId="77777777" w:rsidR="00B64526" w:rsidRDefault="00B64526" w:rsidP="00144F02">
            <w:pPr>
              <w:pStyle w:val="TableParagraph"/>
            </w:pPr>
          </w:p>
          <w:p w14:paraId="76063293" w14:textId="77777777" w:rsidR="00B64526" w:rsidRDefault="00B64526" w:rsidP="00144F02">
            <w:pPr>
              <w:pStyle w:val="TableParagraph"/>
            </w:pPr>
          </w:p>
          <w:p w14:paraId="66CF3606" w14:textId="77777777" w:rsidR="00B64526" w:rsidRDefault="00B64526" w:rsidP="00144F02">
            <w:pPr>
              <w:pStyle w:val="TableParagraph"/>
              <w:spacing w:before="8"/>
              <w:rPr>
                <w:sz w:val="18"/>
              </w:rPr>
            </w:pPr>
          </w:p>
          <w:p w14:paraId="36587180" w14:textId="77777777" w:rsidR="00B64526" w:rsidRDefault="00B64526" w:rsidP="00144F02">
            <w:pPr>
              <w:pStyle w:val="TableParagraph"/>
              <w:ind w:left="290" w:right="284"/>
              <w:jc w:val="center"/>
              <w:rPr>
                <w:sz w:val="21"/>
              </w:rPr>
            </w:pPr>
            <w:r>
              <w:rPr>
                <w:sz w:val="21"/>
              </w:rPr>
              <w:t>09</w:t>
            </w:r>
          </w:p>
        </w:tc>
        <w:tc>
          <w:tcPr>
            <w:tcW w:w="3828" w:type="dxa"/>
          </w:tcPr>
          <w:p w14:paraId="7A0715DC" w14:textId="77777777" w:rsidR="00B64526" w:rsidRPr="004733E3" w:rsidRDefault="00B64526" w:rsidP="00144F02">
            <w:pPr>
              <w:pStyle w:val="TableParagraph"/>
              <w:spacing w:before="118"/>
              <w:ind w:left="108" w:right="520"/>
              <w:rPr>
                <w:b/>
                <w:sz w:val="24"/>
                <w:lang w:val="es-AR"/>
              </w:rPr>
            </w:pPr>
            <w:proofErr w:type="gramStart"/>
            <w:r w:rsidRPr="004733E3">
              <w:rPr>
                <w:b/>
                <w:sz w:val="24"/>
                <w:lang w:val="es-AR"/>
              </w:rPr>
              <w:t>BYPASS</w:t>
            </w:r>
            <w:proofErr w:type="gramEnd"/>
            <w:r w:rsidRPr="004733E3">
              <w:rPr>
                <w:b/>
                <w:sz w:val="24"/>
                <w:lang w:val="es-AR"/>
              </w:rPr>
              <w:t xml:space="preserve"> </w:t>
            </w:r>
          </w:p>
          <w:p w14:paraId="7CDE9B5E" w14:textId="77777777" w:rsidR="00B64526" w:rsidRPr="004733E3" w:rsidRDefault="00B64526" w:rsidP="00144F02">
            <w:pPr>
              <w:pStyle w:val="TableParagraph"/>
              <w:spacing w:before="121"/>
              <w:ind w:left="108" w:right="1005"/>
              <w:rPr>
                <w:sz w:val="21"/>
                <w:lang w:val="es-AR"/>
              </w:rPr>
            </w:pPr>
            <w:r w:rsidRPr="004733E3">
              <w:rPr>
                <w:sz w:val="21"/>
                <w:lang w:val="es-AR"/>
              </w:rPr>
              <w:t xml:space="preserve">Pulsar el botón </w:t>
            </w:r>
            <w:proofErr w:type="spellStart"/>
            <w:r w:rsidRPr="004733E3">
              <w:rPr>
                <w:sz w:val="21"/>
                <w:lang w:val="es-AR"/>
              </w:rPr>
              <w:t>Func</w:t>
            </w:r>
            <w:proofErr w:type="spellEnd"/>
            <w:r w:rsidRPr="004733E3">
              <w:rPr>
                <w:sz w:val="21"/>
                <w:lang w:val="es-AR"/>
              </w:rPr>
              <w:t xml:space="preserve"> para el ajuste (habilitado u deshabilitado).</w:t>
            </w:r>
          </w:p>
          <w:p w14:paraId="02FB6E7F" w14:textId="77777777" w:rsidR="00B64526" w:rsidRPr="004733E3" w:rsidRDefault="00B64526" w:rsidP="00144F02">
            <w:pPr>
              <w:pStyle w:val="TableParagraph"/>
              <w:spacing w:before="121"/>
              <w:ind w:left="108" w:right="705" w:hanging="1"/>
              <w:rPr>
                <w:sz w:val="21"/>
                <w:lang w:val="es-AR"/>
              </w:rPr>
            </w:pPr>
            <w:r w:rsidRPr="004733E3">
              <w:rPr>
                <w:sz w:val="21"/>
                <w:lang w:val="es-AR"/>
              </w:rPr>
              <w:t>Pulse el botón UP ▲ para seleccionar el ajuste anterior.</w:t>
            </w:r>
          </w:p>
          <w:p w14:paraId="02CAAFAB" w14:textId="77777777" w:rsidR="00B64526" w:rsidRPr="004733E3" w:rsidRDefault="00B64526" w:rsidP="00144F02">
            <w:pPr>
              <w:pStyle w:val="TableParagraph"/>
              <w:spacing w:before="119"/>
              <w:ind w:left="108" w:right="377"/>
              <w:rPr>
                <w:sz w:val="21"/>
                <w:lang w:val="es-AR"/>
              </w:rPr>
            </w:pPr>
            <w:r w:rsidRPr="004733E3">
              <w:rPr>
                <w:sz w:val="21"/>
                <w:lang w:val="es-AR"/>
              </w:rPr>
              <w:t>pulse el botón abajo ▼ para guardar y salir de la configuración.</w:t>
            </w:r>
          </w:p>
        </w:tc>
        <w:tc>
          <w:tcPr>
            <w:tcW w:w="3617" w:type="dxa"/>
          </w:tcPr>
          <w:p w14:paraId="34C1E913" w14:textId="77777777" w:rsidR="00B64526" w:rsidRPr="004733E3" w:rsidRDefault="00B64526" w:rsidP="00144F02">
            <w:pPr>
              <w:pStyle w:val="TableParagraph"/>
              <w:spacing w:before="6"/>
              <w:rPr>
                <w:sz w:val="7"/>
                <w:lang w:val="es-AR"/>
              </w:rPr>
            </w:pPr>
          </w:p>
          <w:p w14:paraId="0E173FFD" w14:textId="56835BC3" w:rsidR="00B64526" w:rsidRDefault="0089536B" w:rsidP="00144F02">
            <w:pPr>
              <w:pStyle w:val="TableParagraph"/>
              <w:ind w:left="155"/>
              <w:rPr>
                <w:sz w:val="20"/>
              </w:rPr>
            </w:pPr>
            <w:r>
              <w:pict w14:anchorId="4BB76AA7">
                <v:group id="Grupo 238" o:spid="_x0000_s1247" style="width:168.4pt;height:145.95pt;mso-position-horizontal-relative:char;mso-position-vertical-relative:line" coordsize="3368,2919">
                  <o:lock v:ext="edit" rotation="t" position="t"/>
                  <v:shape id="Picture 3" o:spid="_x0000_s1248" type="#_x0000_t75" style="position:absolute;width:3368;height:2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">
                    <v:imagedata r:id="rId49" o:title=""/>
                  </v:shape>
                  <v:shape id="Picture 4" o:spid="_x0000_s1249" type="#_x0000_t75" style="position:absolute;left:1934;top:1252;width:410;height: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">
                    <v:imagedata r:id="rId50" o:title=""/>
                  </v:shape>
                  <v:shape id="Picture 5" o:spid="_x0000_s1250" type="#_x0000_t75" style="position:absolute;left:2328;top:1288;width:408;height:5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">
                    <v:imagedata r:id="rId51" o:title=""/>
                  </v:shape>
                  <v:shape id="Picture 6" o:spid="_x0000_s1251" type="#_x0000_t75" style="position:absolute;left:139;top:513;width:334;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">
                    <v:imagedata r:id="rId52" o:title=""/>
                  </v:shape>
                  <w10:wrap type="none"/>
                  <w10:anchorlock/>
                </v:group>
              </w:pict>
            </w:r>
          </w:p>
        </w:tc>
      </w:tr>
    </w:tbl>
    <w:p w14:paraId="3A9BA71F" w14:textId="77777777" w:rsidR="00B64526" w:rsidRDefault="00B64526" w:rsidP="00B64526">
      <w:pPr>
        <w:pStyle w:val="Textoindependiente"/>
        <w:spacing w:before="5"/>
        <w:rPr>
          <w:sz w:val="27"/>
        </w:rPr>
      </w:pPr>
    </w:p>
    <w:p w14:paraId="0067192C" w14:textId="77777777" w:rsidR="00B64526" w:rsidRPr="004733E3" w:rsidRDefault="00B64526" w:rsidP="004A7176">
      <w:pPr>
        <w:pStyle w:val="Ttulo1"/>
        <w:numPr>
          <w:ilvl w:val="1"/>
          <w:numId w:val="6"/>
        </w:numPr>
        <w:tabs>
          <w:tab w:val="left" w:pos="1811"/>
          <w:tab w:val="left" w:pos="10259"/>
        </w:tabs>
        <w:spacing w:before="88"/>
        <w:rPr>
          <w:lang w:val="es-AR"/>
        </w:rPr>
      </w:pPr>
      <w:bookmarkStart w:id="14" w:name="_TOC_250006"/>
      <w:r w:rsidRPr="004733E3">
        <w:rPr>
          <w:shd w:val="clear" w:color="auto" w:fill="BFBFBF"/>
          <w:lang w:val="es-AR"/>
        </w:rPr>
        <w:t>Descripción del modo de funcionamiento</w:t>
      </w:r>
      <w:bookmarkEnd w:id="14"/>
      <w:r w:rsidRPr="004733E3">
        <w:rPr>
          <w:shd w:val="clear" w:color="auto" w:fill="BFBFBF"/>
          <w:lang w:val="es-AR"/>
        </w:rPr>
        <w:tab/>
      </w:r>
    </w:p>
    <w:p w14:paraId="0E3D5659" w14:textId="77777777" w:rsidR="00B64526" w:rsidRPr="004733E3" w:rsidRDefault="00B64526" w:rsidP="00B64526">
      <w:pPr>
        <w:pStyle w:val="Textoindependiente"/>
        <w:rPr>
          <w:b/>
          <w:sz w:val="20"/>
          <w:lang w:val="es-AR"/>
        </w:rPr>
      </w:pPr>
    </w:p>
    <w:p w14:paraId="622651FF" w14:textId="77777777" w:rsidR="00B64526" w:rsidRPr="004733E3" w:rsidRDefault="00B64526" w:rsidP="00B64526">
      <w:pPr>
        <w:pStyle w:val="Textoindependiente"/>
        <w:spacing w:before="6" w:after="1"/>
        <w:rPr>
          <w:b/>
          <w:sz w:val="11"/>
          <w:lang w:val="es-AR"/>
        </w:rPr>
      </w:pPr>
    </w:p>
    <w:tbl>
      <w:tblPr>
        <w:tblStyle w:val="TableNormal"/>
        <w:tblW w:w="0" w:type="auto"/>
        <w:tblInd w:w="1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0"/>
        <w:gridCol w:w="4111"/>
        <w:gridCol w:w="2611"/>
      </w:tblGrid>
      <w:tr w:rsidR="00B64526" w14:paraId="6B4C0EF8" w14:textId="77777777" w:rsidTr="00144F02">
        <w:trPr>
          <w:trHeight w:val="396"/>
        </w:trPr>
        <w:tc>
          <w:tcPr>
            <w:tcW w:w="2130" w:type="dxa"/>
          </w:tcPr>
          <w:p w14:paraId="73249EA6" w14:textId="77777777" w:rsidR="00B64526" w:rsidRDefault="00B64526" w:rsidP="00144F02">
            <w:pPr>
              <w:pStyle w:val="TableParagraph"/>
              <w:spacing w:before="65"/>
              <w:ind w:left="106"/>
              <w:rPr>
                <w:sz w:val="23"/>
              </w:rPr>
            </w:pPr>
            <w:r>
              <w:rPr>
                <w:sz w:val="23"/>
              </w:rPr>
              <w:t xml:space="preserve">Modo </w:t>
            </w:r>
            <w:proofErr w:type="spellStart"/>
            <w:r>
              <w:rPr>
                <w:sz w:val="23"/>
              </w:rPr>
              <w:t>operativo</w:t>
            </w:r>
            <w:proofErr w:type="spellEnd"/>
          </w:p>
        </w:tc>
        <w:tc>
          <w:tcPr>
            <w:tcW w:w="4111" w:type="dxa"/>
          </w:tcPr>
          <w:p w14:paraId="5EE731C0" w14:textId="77777777" w:rsidR="00B64526" w:rsidRDefault="00B64526" w:rsidP="00144F02">
            <w:pPr>
              <w:pStyle w:val="TableParagraph"/>
              <w:spacing w:before="65"/>
              <w:ind w:left="110"/>
              <w:rPr>
                <w:sz w:val="23"/>
              </w:rPr>
            </w:pPr>
            <w:proofErr w:type="spellStart"/>
            <w:r>
              <w:rPr>
                <w:sz w:val="23"/>
              </w:rPr>
              <w:t>Descripción</w:t>
            </w:r>
            <w:proofErr w:type="spellEnd"/>
          </w:p>
        </w:tc>
        <w:tc>
          <w:tcPr>
            <w:tcW w:w="2611" w:type="dxa"/>
          </w:tcPr>
          <w:p w14:paraId="666C7EDF" w14:textId="77777777" w:rsidR="00B64526" w:rsidRDefault="00B64526" w:rsidP="00144F02">
            <w:pPr>
              <w:pStyle w:val="TableParagraph"/>
              <w:spacing w:before="65"/>
              <w:ind w:left="109"/>
              <w:rPr>
                <w:sz w:val="23"/>
              </w:rPr>
            </w:pPr>
            <w:proofErr w:type="spellStart"/>
            <w:r>
              <w:rPr>
                <w:sz w:val="23"/>
              </w:rPr>
              <w:t>Pantalla</w:t>
            </w:r>
            <w:proofErr w:type="spellEnd"/>
            <w:r>
              <w:rPr>
                <w:sz w:val="23"/>
              </w:rPr>
              <w:t xml:space="preserve"> LED</w:t>
            </w:r>
          </w:p>
        </w:tc>
      </w:tr>
      <w:tr w:rsidR="00B64526" w14:paraId="64DB8FDC" w14:textId="77777777" w:rsidTr="00144F02">
        <w:trPr>
          <w:trHeight w:val="1442"/>
        </w:trPr>
        <w:tc>
          <w:tcPr>
            <w:tcW w:w="2130" w:type="dxa"/>
          </w:tcPr>
          <w:p w14:paraId="5FE737C1" w14:textId="77777777" w:rsidR="00B64526" w:rsidRDefault="00B64526" w:rsidP="00144F02">
            <w:pPr>
              <w:pStyle w:val="TableParagraph"/>
              <w:spacing w:before="119"/>
              <w:ind w:left="106"/>
              <w:rPr>
                <w:b/>
                <w:sz w:val="23"/>
              </w:rPr>
            </w:pPr>
            <w:r>
              <w:rPr>
                <w:b/>
                <w:sz w:val="23"/>
              </w:rPr>
              <w:t xml:space="preserve">Modo </w:t>
            </w:r>
            <w:proofErr w:type="spellStart"/>
            <w:r>
              <w:rPr>
                <w:b/>
                <w:sz w:val="23"/>
              </w:rPr>
              <w:t>en</w:t>
            </w:r>
            <w:proofErr w:type="spellEnd"/>
            <w:r>
              <w:rPr>
                <w:b/>
                <w:sz w:val="23"/>
              </w:rPr>
              <w:t xml:space="preserve"> </w:t>
            </w:r>
            <w:proofErr w:type="spellStart"/>
            <w:r>
              <w:rPr>
                <w:b/>
                <w:sz w:val="23"/>
              </w:rPr>
              <w:t>línea</w:t>
            </w:r>
            <w:proofErr w:type="spellEnd"/>
          </w:p>
        </w:tc>
        <w:tc>
          <w:tcPr>
            <w:tcW w:w="4111" w:type="dxa"/>
          </w:tcPr>
          <w:p w14:paraId="4452C419" w14:textId="77777777" w:rsidR="00B64526" w:rsidRPr="004733E3" w:rsidRDefault="00B64526" w:rsidP="00144F02">
            <w:pPr>
              <w:pStyle w:val="TableParagraph"/>
              <w:spacing w:before="59"/>
              <w:ind w:left="107" w:right="253"/>
              <w:rPr>
                <w:sz w:val="21"/>
                <w:szCs w:val="21"/>
                <w:lang w:val="es-AR"/>
              </w:rPr>
            </w:pPr>
            <w:r w:rsidRPr="004733E3">
              <w:rPr>
                <w:sz w:val="21"/>
                <w:szCs w:val="21"/>
                <w:lang w:val="es-AR"/>
              </w:rPr>
              <w:t>Cuando la tensión de entrada está dentro del rango aceptable, la UPS proporcionará energía AC pura y estable a la salida. La UPS también carga la batería en el modo en línea.</w:t>
            </w:r>
          </w:p>
        </w:tc>
        <w:tc>
          <w:tcPr>
            <w:tcW w:w="2611" w:type="dxa"/>
          </w:tcPr>
          <w:p w14:paraId="3639DCE2" w14:textId="77777777" w:rsidR="00B64526" w:rsidRDefault="00B64526" w:rsidP="00144F02">
            <w:pPr>
              <w:pStyle w:val="TableParagraph"/>
              <w:spacing w:before="119"/>
              <w:ind w:left="107"/>
              <w:rPr>
                <w:b/>
                <w:sz w:val="23"/>
              </w:rPr>
            </w:pPr>
            <w:r>
              <w:rPr>
                <w:b/>
                <w:sz w:val="23"/>
              </w:rPr>
              <w:t xml:space="preserve">LED </w:t>
            </w:r>
            <w:proofErr w:type="spellStart"/>
            <w:r>
              <w:rPr>
                <w:b/>
                <w:sz w:val="23"/>
              </w:rPr>
              <w:t>Inversor</w:t>
            </w:r>
            <w:proofErr w:type="spellEnd"/>
            <w:r>
              <w:rPr>
                <w:b/>
                <w:sz w:val="23"/>
              </w:rPr>
              <w:t xml:space="preserve"> </w:t>
            </w:r>
            <w:proofErr w:type="spellStart"/>
            <w:r>
              <w:rPr>
                <w:b/>
                <w:sz w:val="23"/>
              </w:rPr>
              <w:t>encendido</w:t>
            </w:r>
            <w:proofErr w:type="spellEnd"/>
          </w:p>
        </w:tc>
      </w:tr>
      <w:tr w:rsidR="00B64526" w14:paraId="5CD7AC31" w14:textId="77777777" w:rsidTr="00144F02">
        <w:trPr>
          <w:trHeight w:val="1503"/>
        </w:trPr>
        <w:tc>
          <w:tcPr>
            <w:tcW w:w="2130" w:type="dxa"/>
          </w:tcPr>
          <w:p w14:paraId="562AC8E2" w14:textId="77777777" w:rsidR="00B64526" w:rsidRDefault="00B64526" w:rsidP="00144F02">
            <w:pPr>
              <w:pStyle w:val="TableParagraph"/>
              <w:spacing w:before="120"/>
              <w:ind w:left="106"/>
              <w:rPr>
                <w:b/>
                <w:sz w:val="23"/>
              </w:rPr>
            </w:pPr>
            <w:r>
              <w:rPr>
                <w:b/>
                <w:sz w:val="23"/>
              </w:rPr>
              <w:t>Modo ECO</w:t>
            </w:r>
          </w:p>
        </w:tc>
        <w:tc>
          <w:tcPr>
            <w:tcW w:w="4111" w:type="dxa"/>
          </w:tcPr>
          <w:p w14:paraId="42695766" w14:textId="77777777" w:rsidR="00B64526" w:rsidRPr="004733E3" w:rsidRDefault="00B64526" w:rsidP="00144F02">
            <w:pPr>
              <w:pStyle w:val="TableParagraph"/>
              <w:spacing w:before="60"/>
              <w:ind w:left="107"/>
              <w:rPr>
                <w:sz w:val="21"/>
                <w:szCs w:val="21"/>
                <w:lang w:val="es-AR"/>
              </w:rPr>
            </w:pPr>
            <w:r w:rsidRPr="004733E3">
              <w:rPr>
                <w:sz w:val="21"/>
                <w:szCs w:val="21"/>
                <w:lang w:val="es-AR"/>
              </w:rPr>
              <w:t>Modo ahorro de energía:</w:t>
            </w:r>
          </w:p>
          <w:p w14:paraId="5E4AC0F7" w14:textId="77777777" w:rsidR="00B64526" w:rsidRPr="004733E3" w:rsidRDefault="00B64526" w:rsidP="00144F02">
            <w:pPr>
              <w:pStyle w:val="TableParagraph"/>
              <w:spacing w:before="59"/>
              <w:ind w:left="107" w:right="381"/>
              <w:rPr>
                <w:sz w:val="21"/>
                <w:szCs w:val="21"/>
                <w:lang w:val="es-AR"/>
              </w:rPr>
            </w:pPr>
            <w:r w:rsidRPr="004733E3">
              <w:rPr>
                <w:sz w:val="21"/>
                <w:szCs w:val="21"/>
                <w:lang w:val="es-AR"/>
              </w:rPr>
              <w:t>Cuando la tensión de entrada está dentro del rango de regulación de voltaje, la UPS derivará el voltaje a la salida, para ahorro de energía.</w:t>
            </w:r>
          </w:p>
        </w:tc>
        <w:tc>
          <w:tcPr>
            <w:tcW w:w="2611" w:type="dxa"/>
          </w:tcPr>
          <w:p w14:paraId="74D9A68F" w14:textId="77777777" w:rsidR="00B64526" w:rsidRDefault="00B64526" w:rsidP="00144F02">
            <w:pPr>
              <w:pStyle w:val="TableParagraph"/>
              <w:spacing w:before="120"/>
              <w:ind w:left="108"/>
              <w:rPr>
                <w:b/>
                <w:sz w:val="23"/>
              </w:rPr>
            </w:pPr>
            <w:r>
              <w:rPr>
                <w:b/>
                <w:sz w:val="23"/>
              </w:rPr>
              <w:t xml:space="preserve">LED Bypass </w:t>
            </w:r>
            <w:proofErr w:type="spellStart"/>
            <w:r>
              <w:rPr>
                <w:b/>
                <w:sz w:val="23"/>
              </w:rPr>
              <w:t>encendido</w:t>
            </w:r>
            <w:proofErr w:type="spellEnd"/>
          </w:p>
        </w:tc>
      </w:tr>
      <w:tr w:rsidR="00B64526" w14:paraId="7C4E0A58" w14:textId="77777777" w:rsidTr="00144F02">
        <w:trPr>
          <w:trHeight w:val="1178"/>
        </w:trPr>
        <w:tc>
          <w:tcPr>
            <w:tcW w:w="2130" w:type="dxa"/>
          </w:tcPr>
          <w:p w14:paraId="58F5B189" w14:textId="77777777" w:rsidR="00B64526" w:rsidRDefault="00B64526" w:rsidP="00144F02">
            <w:pPr>
              <w:pStyle w:val="TableParagraph"/>
              <w:spacing w:before="119"/>
              <w:ind w:left="106"/>
              <w:rPr>
                <w:b/>
                <w:sz w:val="23"/>
              </w:rPr>
            </w:pPr>
            <w:r>
              <w:rPr>
                <w:b/>
                <w:sz w:val="23"/>
              </w:rPr>
              <w:t xml:space="preserve">Modo </w:t>
            </w:r>
            <w:proofErr w:type="spellStart"/>
            <w:r>
              <w:rPr>
                <w:b/>
                <w:sz w:val="23"/>
              </w:rPr>
              <w:t>batería</w:t>
            </w:r>
            <w:proofErr w:type="spellEnd"/>
          </w:p>
        </w:tc>
        <w:tc>
          <w:tcPr>
            <w:tcW w:w="4111" w:type="dxa"/>
          </w:tcPr>
          <w:p w14:paraId="64A8B786" w14:textId="3F65ADAF" w:rsidR="00B64526" w:rsidRPr="004733E3" w:rsidRDefault="00B64526" w:rsidP="00144F02">
            <w:pPr>
              <w:pStyle w:val="TableParagraph"/>
              <w:spacing w:before="59"/>
              <w:ind w:left="107" w:right="112"/>
              <w:rPr>
                <w:sz w:val="21"/>
                <w:szCs w:val="21"/>
                <w:lang w:val="es-AR"/>
              </w:rPr>
            </w:pPr>
            <w:r w:rsidRPr="004733E3">
              <w:rPr>
                <w:sz w:val="21"/>
                <w:szCs w:val="21"/>
                <w:lang w:val="es-AR"/>
              </w:rPr>
              <w:t>Cuando la tensión de entrada esté fuera del rango aceptable, y la alarma esté sonando cada 4 segundos, la UPS se encontrará tomando energía de la batería.</w:t>
            </w:r>
          </w:p>
        </w:tc>
        <w:tc>
          <w:tcPr>
            <w:tcW w:w="2611" w:type="dxa"/>
          </w:tcPr>
          <w:p w14:paraId="379578F4" w14:textId="77777777" w:rsidR="00B64526" w:rsidRDefault="00B64526" w:rsidP="00144F02">
            <w:pPr>
              <w:pStyle w:val="TableParagraph"/>
              <w:spacing w:before="119"/>
              <w:ind w:left="107"/>
              <w:rPr>
                <w:b/>
                <w:sz w:val="23"/>
              </w:rPr>
            </w:pPr>
            <w:r w:rsidRPr="0092484C">
              <w:rPr>
                <w:b/>
                <w:sz w:val="23"/>
              </w:rPr>
              <w:t xml:space="preserve">LED </w:t>
            </w:r>
            <w:proofErr w:type="spellStart"/>
            <w:r w:rsidRPr="0092484C">
              <w:rPr>
                <w:b/>
                <w:sz w:val="23"/>
              </w:rPr>
              <w:t>B</w:t>
            </w:r>
            <w:r>
              <w:rPr>
                <w:b/>
                <w:sz w:val="23"/>
              </w:rPr>
              <w:t>atería</w:t>
            </w:r>
            <w:proofErr w:type="spellEnd"/>
            <w:r w:rsidRPr="0092484C">
              <w:rPr>
                <w:b/>
                <w:sz w:val="23"/>
              </w:rPr>
              <w:t xml:space="preserve"> </w:t>
            </w:r>
            <w:proofErr w:type="spellStart"/>
            <w:r w:rsidRPr="0092484C">
              <w:rPr>
                <w:b/>
                <w:sz w:val="23"/>
              </w:rPr>
              <w:t>encendido</w:t>
            </w:r>
            <w:proofErr w:type="spellEnd"/>
          </w:p>
        </w:tc>
      </w:tr>
      <w:tr w:rsidR="00B64526" w:rsidRPr="004733E3" w14:paraId="3A2291C1" w14:textId="77777777" w:rsidTr="00144F02">
        <w:trPr>
          <w:trHeight w:val="912"/>
        </w:trPr>
        <w:tc>
          <w:tcPr>
            <w:tcW w:w="2130" w:type="dxa"/>
          </w:tcPr>
          <w:p w14:paraId="58EFCCC6" w14:textId="77777777" w:rsidR="00B64526" w:rsidRPr="004733E3" w:rsidRDefault="00B64526" w:rsidP="00144F02">
            <w:pPr>
              <w:pStyle w:val="TableParagraph"/>
              <w:spacing w:before="119"/>
              <w:ind w:left="106"/>
              <w:rPr>
                <w:b/>
                <w:sz w:val="23"/>
                <w:lang w:val="es-AR"/>
              </w:rPr>
            </w:pPr>
            <w:r w:rsidRPr="004733E3">
              <w:rPr>
                <w:b/>
                <w:sz w:val="23"/>
                <w:lang w:val="es-AR"/>
              </w:rPr>
              <w:t xml:space="preserve">Modo de espera (Stand </w:t>
            </w:r>
            <w:proofErr w:type="spellStart"/>
            <w:r w:rsidRPr="004733E3">
              <w:rPr>
                <w:b/>
                <w:sz w:val="23"/>
                <w:lang w:val="es-AR"/>
              </w:rPr>
              <w:t>By</w:t>
            </w:r>
            <w:proofErr w:type="spellEnd"/>
            <w:r w:rsidRPr="004733E3">
              <w:rPr>
                <w:b/>
                <w:sz w:val="23"/>
                <w:lang w:val="es-AR"/>
              </w:rPr>
              <w:t>)</w:t>
            </w:r>
          </w:p>
        </w:tc>
        <w:tc>
          <w:tcPr>
            <w:tcW w:w="4111" w:type="dxa"/>
          </w:tcPr>
          <w:p w14:paraId="028FBD0C" w14:textId="77777777" w:rsidR="00B64526" w:rsidRPr="004733E3" w:rsidRDefault="00B64526" w:rsidP="00144F02">
            <w:pPr>
              <w:pStyle w:val="TableParagraph"/>
              <w:spacing w:before="59"/>
              <w:ind w:left="107" w:right="553"/>
              <w:jc w:val="both"/>
              <w:rPr>
                <w:sz w:val="21"/>
                <w:szCs w:val="21"/>
                <w:lang w:val="es-AR"/>
              </w:rPr>
            </w:pPr>
            <w:r w:rsidRPr="004733E3">
              <w:rPr>
                <w:sz w:val="21"/>
                <w:szCs w:val="21"/>
                <w:lang w:val="es-AR"/>
              </w:rPr>
              <w:t>La UPS está apagada y no provee alimentación de salida, pero carga las baterías.</w:t>
            </w:r>
          </w:p>
        </w:tc>
        <w:tc>
          <w:tcPr>
            <w:tcW w:w="2611" w:type="dxa"/>
          </w:tcPr>
          <w:p w14:paraId="5F542529" w14:textId="77777777" w:rsidR="00B64526" w:rsidRPr="004733E3" w:rsidRDefault="00B64526" w:rsidP="00144F02">
            <w:pPr>
              <w:pStyle w:val="TableParagraph"/>
              <w:spacing w:before="119"/>
              <w:ind w:left="107"/>
              <w:rPr>
                <w:b/>
                <w:sz w:val="23"/>
                <w:lang w:val="es-AR"/>
              </w:rPr>
            </w:pPr>
            <w:r w:rsidRPr="004733E3">
              <w:rPr>
                <w:b/>
                <w:sz w:val="23"/>
                <w:lang w:val="es-AR"/>
              </w:rPr>
              <w:t>Todos los LED se encuentran apagados</w:t>
            </w:r>
          </w:p>
        </w:tc>
      </w:tr>
      <w:tr w:rsidR="00B64526" w14:paraId="1CA84AF5" w14:textId="77777777" w:rsidTr="00144F02">
        <w:trPr>
          <w:trHeight w:val="1443"/>
        </w:trPr>
        <w:tc>
          <w:tcPr>
            <w:tcW w:w="2130" w:type="dxa"/>
          </w:tcPr>
          <w:p w14:paraId="5B3E6D42" w14:textId="77777777" w:rsidR="00B64526" w:rsidRDefault="00B64526" w:rsidP="00144F02">
            <w:pPr>
              <w:pStyle w:val="TableParagraph"/>
              <w:spacing w:before="120"/>
              <w:ind w:left="106"/>
              <w:rPr>
                <w:b/>
                <w:sz w:val="23"/>
              </w:rPr>
            </w:pPr>
            <w:r>
              <w:rPr>
                <w:b/>
                <w:sz w:val="23"/>
              </w:rPr>
              <w:t>Modo de Bypass</w:t>
            </w:r>
          </w:p>
        </w:tc>
        <w:tc>
          <w:tcPr>
            <w:tcW w:w="4111" w:type="dxa"/>
          </w:tcPr>
          <w:p w14:paraId="04F25625" w14:textId="77777777" w:rsidR="00B64526" w:rsidRPr="004733E3" w:rsidRDefault="00B64526" w:rsidP="00144F02">
            <w:pPr>
              <w:pStyle w:val="TableParagraph"/>
              <w:spacing w:before="60"/>
              <w:ind w:left="107" w:right="97"/>
              <w:rPr>
                <w:sz w:val="21"/>
                <w:szCs w:val="21"/>
              </w:rPr>
            </w:pPr>
            <w:r w:rsidRPr="004733E3">
              <w:rPr>
                <w:sz w:val="21"/>
                <w:szCs w:val="21"/>
                <w:lang w:val="es-AR"/>
              </w:rPr>
              <w:t>Cuando la tensión de entrada está dentro del rango aceptable, pero la salida esté sobrecargada, la UPS entrará en el modo de derivación (</w:t>
            </w:r>
            <w:proofErr w:type="gramStart"/>
            <w:r w:rsidRPr="004733E3">
              <w:rPr>
                <w:sz w:val="21"/>
                <w:szCs w:val="21"/>
                <w:lang w:val="es-AR"/>
              </w:rPr>
              <w:t>Bypass</w:t>
            </w:r>
            <w:proofErr w:type="gramEnd"/>
            <w:r w:rsidRPr="004733E3">
              <w:rPr>
                <w:sz w:val="21"/>
                <w:szCs w:val="21"/>
                <w:lang w:val="es-AR"/>
              </w:rPr>
              <w:t xml:space="preserve">). </w:t>
            </w:r>
            <w:proofErr w:type="spellStart"/>
            <w:r w:rsidRPr="004733E3">
              <w:rPr>
                <w:sz w:val="21"/>
                <w:szCs w:val="21"/>
              </w:rPr>
              <w:t>Dicho</w:t>
            </w:r>
            <w:proofErr w:type="spellEnd"/>
            <w:r w:rsidRPr="004733E3">
              <w:rPr>
                <w:sz w:val="21"/>
                <w:szCs w:val="21"/>
              </w:rPr>
              <w:t xml:space="preserve"> modo se </w:t>
            </w:r>
            <w:proofErr w:type="spellStart"/>
            <w:r w:rsidRPr="004733E3">
              <w:rPr>
                <w:sz w:val="21"/>
                <w:szCs w:val="21"/>
              </w:rPr>
              <w:t>puede</w:t>
            </w:r>
            <w:proofErr w:type="spellEnd"/>
            <w:r w:rsidRPr="004733E3">
              <w:rPr>
                <w:sz w:val="21"/>
                <w:szCs w:val="21"/>
              </w:rPr>
              <w:t xml:space="preserve"> </w:t>
            </w:r>
            <w:proofErr w:type="spellStart"/>
            <w:r w:rsidRPr="004733E3">
              <w:rPr>
                <w:sz w:val="21"/>
                <w:szCs w:val="21"/>
              </w:rPr>
              <w:t>ajustar</w:t>
            </w:r>
            <w:proofErr w:type="spellEnd"/>
            <w:r w:rsidRPr="004733E3">
              <w:rPr>
                <w:sz w:val="21"/>
                <w:szCs w:val="21"/>
              </w:rPr>
              <w:t xml:space="preserve"> </w:t>
            </w:r>
            <w:proofErr w:type="spellStart"/>
            <w:r w:rsidRPr="004733E3">
              <w:rPr>
                <w:sz w:val="21"/>
                <w:szCs w:val="21"/>
              </w:rPr>
              <w:t>desde</w:t>
            </w:r>
            <w:proofErr w:type="spellEnd"/>
            <w:r w:rsidRPr="004733E3">
              <w:rPr>
                <w:sz w:val="21"/>
                <w:szCs w:val="21"/>
              </w:rPr>
              <w:t xml:space="preserve"> el panel frontal.</w:t>
            </w:r>
          </w:p>
        </w:tc>
        <w:tc>
          <w:tcPr>
            <w:tcW w:w="2611" w:type="dxa"/>
          </w:tcPr>
          <w:p w14:paraId="5FDF82C3" w14:textId="77777777" w:rsidR="00B64526" w:rsidRDefault="00B64526" w:rsidP="00144F02">
            <w:pPr>
              <w:pStyle w:val="TableParagraph"/>
              <w:spacing w:before="120"/>
              <w:ind w:left="108"/>
              <w:rPr>
                <w:b/>
                <w:sz w:val="23"/>
              </w:rPr>
            </w:pPr>
            <w:r w:rsidRPr="0092484C">
              <w:rPr>
                <w:b/>
                <w:sz w:val="23"/>
              </w:rPr>
              <w:t>LED B</w:t>
            </w:r>
            <w:r>
              <w:rPr>
                <w:b/>
                <w:sz w:val="23"/>
              </w:rPr>
              <w:t>ypass</w:t>
            </w:r>
            <w:r w:rsidRPr="0092484C">
              <w:rPr>
                <w:b/>
                <w:sz w:val="23"/>
              </w:rPr>
              <w:t xml:space="preserve"> </w:t>
            </w:r>
            <w:proofErr w:type="spellStart"/>
            <w:r w:rsidRPr="0092484C">
              <w:rPr>
                <w:b/>
                <w:sz w:val="23"/>
              </w:rPr>
              <w:t>encendido</w:t>
            </w:r>
            <w:proofErr w:type="spellEnd"/>
          </w:p>
        </w:tc>
      </w:tr>
    </w:tbl>
    <w:p w14:paraId="7F5063DB" w14:textId="77777777" w:rsidR="00B64526" w:rsidRPr="004733E3" w:rsidRDefault="00B64526" w:rsidP="004A7176">
      <w:pPr>
        <w:pStyle w:val="Ttulo1"/>
        <w:numPr>
          <w:ilvl w:val="1"/>
          <w:numId w:val="6"/>
        </w:numPr>
        <w:tabs>
          <w:tab w:val="left" w:pos="1811"/>
          <w:tab w:val="left" w:pos="10259"/>
        </w:tabs>
        <w:rPr>
          <w:lang w:val="es-AR"/>
        </w:rPr>
      </w:pPr>
      <w:bookmarkStart w:id="15" w:name="_TOC_250005"/>
      <w:r w:rsidRPr="004733E3">
        <w:rPr>
          <w:shd w:val="clear" w:color="auto" w:fill="BFBFBF"/>
          <w:lang w:val="es-AR"/>
        </w:rPr>
        <w:lastRenderedPageBreak/>
        <w:t>Estado de funcionamiento y modos</w:t>
      </w:r>
      <w:bookmarkEnd w:id="15"/>
      <w:r w:rsidRPr="004733E3">
        <w:rPr>
          <w:shd w:val="clear" w:color="auto" w:fill="BFBFBF"/>
          <w:lang w:val="es-AR"/>
        </w:rPr>
        <w:tab/>
      </w:r>
    </w:p>
    <w:p w14:paraId="4A13B401" w14:textId="77777777" w:rsidR="00B64526" w:rsidRPr="004733E3" w:rsidRDefault="00B64526" w:rsidP="00B64526">
      <w:pPr>
        <w:pStyle w:val="Textoindependiente"/>
        <w:spacing w:before="7"/>
        <w:rPr>
          <w:b/>
          <w:sz w:val="20"/>
          <w:lang w:val="es-AR"/>
        </w:rPr>
      </w:pPr>
    </w:p>
    <w:tbl>
      <w:tblPr>
        <w:tblStyle w:val="TableNormal"/>
        <w:tblW w:w="0" w:type="auto"/>
        <w:tblInd w:w="29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8"/>
        <w:gridCol w:w="5822"/>
      </w:tblGrid>
      <w:tr w:rsidR="00B64526" w14:paraId="251B8B2D" w14:textId="77777777" w:rsidTr="00144F02">
        <w:trPr>
          <w:trHeight w:val="340"/>
        </w:trPr>
        <w:tc>
          <w:tcPr>
            <w:tcW w:w="858" w:type="dxa"/>
          </w:tcPr>
          <w:p w14:paraId="70ED767B" w14:textId="77777777" w:rsidR="00B64526" w:rsidRDefault="00B64526" w:rsidP="00144F02">
            <w:pPr>
              <w:pStyle w:val="TableParagraph"/>
              <w:spacing w:before="50"/>
              <w:ind w:left="208" w:right="202"/>
              <w:jc w:val="center"/>
              <w:rPr>
                <w:sz w:val="21"/>
              </w:rPr>
            </w:pPr>
            <w:proofErr w:type="spellStart"/>
            <w:r>
              <w:rPr>
                <w:sz w:val="21"/>
              </w:rPr>
              <w:t>Ítem</w:t>
            </w:r>
            <w:proofErr w:type="spellEnd"/>
          </w:p>
        </w:tc>
        <w:tc>
          <w:tcPr>
            <w:tcW w:w="5822" w:type="dxa"/>
          </w:tcPr>
          <w:p w14:paraId="60E75101" w14:textId="77777777" w:rsidR="00B64526" w:rsidRDefault="00B64526" w:rsidP="00144F02">
            <w:pPr>
              <w:pStyle w:val="TableParagraph"/>
              <w:spacing w:before="50"/>
              <w:ind w:left="853" w:right="849"/>
              <w:jc w:val="center"/>
              <w:rPr>
                <w:sz w:val="21"/>
              </w:rPr>
            </w:pPr>
            <w:proofErr w:type="spellStart"/>
            <w:r>
              <w:rPr>
                <w:sz w:val="21"/>
              </w:rPr>
              <w:t>Contenido</w:t>
            </w:r>
            <w:proofErr w:type="spellEnd"/>
            <w:r>
              <w:rPr>
                <w:sz w:val="21"/>
              </w:rPr>
              <w:t xml:space="preserve"> </w:t>
            </w:r>
            <w:proofErr w:type="spellStart"/>
            <w:r>
              <w:rPr>
                <w:sz w:val="21"/>
              </w:rPr>
              <w:t>visualizado</w:t>
            </w:r>
            <w:proofErr w:type="spellEnd"/>
          </w:p>
        </w:tc>
      </w:tr>
      <w:tr w:rsidR="00B64526" w14:paraId="16204EBA" w14:textId="77777777" w:rsidTr="00144F02">
        <w:trPr>
          <w:trHeight w:val="340"/>
        </w:trPr>
        <w:tc>
          <w:tcPr>
            <w:tcW w:w="858" w:type="dxa"/>
          </w:tcPr>
          <w:p w14:paraId="2CB701D5" w14:textId="77777777" w:rsidR="00B64526" w:rsidRDefault="00B64526" w:rsidP="00144F02">
            <w:pPr>
              <w:pStyle w:val="TableParagraph"/>
              <w:spacing w:before="49"/>
              <w:ind w:left="7"/>
              <w:jc w:val="center"/>
              <w:rPr>
                <w:sz w:val="21"/>
              </w:rPr>
            </w:pPr>
            <w:r>
              <w:rPr>
                <w:sz w:val="21"/>
              </w:rPr>
              <w:t>2</w:t>
            </w:r>
          </w:p>
        </w:tc>
        <w:tc>
          <w:tcPr>
            <w:tcW w:w="5822" w:type="dxa"/>
          </w:tcPr>
          <w:p w14:paraId="03CE22F9" w14:textId="77777777" w:rsidR="00B64526" w:rsidRDefault="00B64526" w:rsidP="00144F02">
            <w:pPr>
              <w:pStyle w:val="TableParagraph"/>
              <w:spacing w:before="49"/>
              <w:ind w:left="855" w:right="849"/>
              <w:jc w:val="center"/>
              <w:rPr>
                <w:sz w:val="21"/>
              </w:rPr>
            </w:pPr>
            <w:r>
              <w:rPr>
                <w:sz w:val="21"/>
              </w:rPr>
              <w:t xml:space="preserve">Modo de </w:t>
            </w:r>
            <w:proofErr w:type="spellStart"/>
            <w:r>
              <w:rPr>
                <w:sz w:val="21"/>
              </w:rPr>
              <w:t>espera</w:t>
            </w:r>
            <w:proofErr w:type="spellEnd"/>
            <w:r>
              <w:rPr>
                <w:sz w:val="21"/>
              </w:rPr>
              <w:t xml:space="preserve"> (Standby)</w:t>
            </w:r>
          </w:p>
        </w:tc>
      </w:tr>
      <w:tr w:rsidR="00B64526" w14:paraId="10AB3042" w14:textId="77777777" w:rsidTr="00144F02">
        <w:trPr>
          <w:trHeight w:val="339"/>
        </w:trPr>
        <w:tc>
          <w:tcPr>
            <w:tcW w:w="858" w:type="dxa"/>
          </w:tcPr>
          <w:p w14:paraId="7078E5BF" w14:textId="77777777" w:rsidR="00B64526" w:rsidRDefault="00B64526" w:rsidP="00144F02">
            <w:pPr>
              <w:pStyle w:val="TableParagraph"/>
              <w:spacing w:before="49"/>
              <w:ind w:left="7"/>
              <w:jc w:val="center"/>
              <w:rPr>
                <w:sz w:val="21"/>
              </w:rPr>
            </w:pPr>
            <w:r>
              <w:rPr>
                <w:sz w:val="21"/>
              </w:rPr>
              <w:t>3</w:t>
            </w:r>
          </w:p>
        </w:tc>
        <w:tc>
          <w:tcPr>
            <w:tcW w:w="5822" w:type="dxa"/>
          </w:tcPr>
          <w:p w14:paraId="6912C8B8" w14:textId="77777777" w:rsidR="00B64526" w:rsidRDefault="00B64526" w:rsidP="00144F02">
            <w:pPr>
              <w:pStyle w:val="TableParagraph"/>
              <w:spacing w:before="49"/>
              <w:ind w:left="853" w:right="849"/>
              <w:jc w:val="center"/>
              <w:rPr>
                <w:sz w:val="21"/>
              </w:rPr>
            </w:pPr>
            <w:r>
              <w:rPr>
                <w:sz w:val="21"/>
              </w:rPr>
              <w:t xml:space="preserve">Sin tension de </w:t>
            </w:r>
            <w:proofErr w:type="spellStart"/>
            <w:r>
              <w:rPr>
                <w:sz w:val="21"/>
              </w:rPr>
              <w:t>salida</w:t>
            </w:r>
            <w:proofErr w:type="spellEnd"/>
          </w:p>
        </w:tc>
      </w:tr>
      <w:tr w:rsidR="00B64526" w14:paraId="4F9DA5A3" w14:textId="77777777" w:rsidTr="00144F02">
        <w:trPr>
          <w:trHeight w:val="340"/>
        </w:trPr>
        <w:tc>
          <w:tcPr>
            <w:tcW w:w="858" w:type="dxa"/>
          </w:tcPr>
          <w:p w14:paraId="12671FA8" w14:textId="77777777" w:rsidR="00B64526" w:rsidRDefault="00B64526" w:rsidP="00144F02">
            <w:pPr>
              <w:pStyle w:val="TableParagraph"/>
              <w:spacing w:before="50"/>
              <w:ind w:left="7"/>
              <w:jc w:val="center"/>
              <w:rPr>
                <w:sz w:val="21"/>
              </w:rPr>
            </w:pPr>
            <w:r>
              <w:rPr>
                <w:sz w:val="21"/>
              </w:rPr>
              <w:t>4</w:t>
            </w:r>
          </w:p>
        </w:tc>
        <w:tc>
          <w:tcPr>
            <w:tcW w:w="5822" w:type="dxa"/>
          </w:tcPr>
          <w:p w14:paraId="1936350B" w14:textId="77777777" w:rsidR="00B64526" w:rsidRDefault="00B64526" w:rsidP="00144F02">
            <w:pPr>
              <w:pStyle w:val="TableParagraph"/>
              <w:spacing w:before="50"/>
              <w:ind w:left="855" w:right="849"/>
              <w:jc w:val="center"/>
              <w:rPr>
                <w:sz w:val="21"/>
              </w:rPr>
            </w:pPr>
            <w:r>
              <w:rPr>
                <w:sz w:val="21"/>
              </w:rPr>
              <w:t>Modo Bypass</w:t>
            </w:r>
          </w:p>
        </w:tc>
      </w:tr>
      <w:tr w:rsidR="00B64526" w14:paraId="6E157653" w14:textId="77777777" w:rsidTr="00144F02">
        <w:trPr>
          <w:trHeight w:val="340"/>
        </w:trPr>
        <w:tc>
          <w:tcPr>
            <w:tcW w:w="858" w:type="dxa"/>
          </w:tcPr>
          <w:p w14:paraId="6DE8325B" w14:textId="77777777" w:rsidR="00B64526" w:rsidRDefault="00B64526" w:rsidP="00144F02">
            <w:pPr>
              <w:pStyle w:val="TableParagraph"/>
              <w:spacing w:before="49"/>
              <w:ind w:left="7"/>
              <w:jc w:val="center"/>
              <w:rPr>
                <w:sz w:val="21"/>
              </w:rPr>
            </w:pPr>
            <w:r>
              <w:rPr>
                <w:sz w:val="21"/>
              </w:rPr>
              <w:t>5</w:t>
            </w:r>
          </w:p>
        </w:tc>
        <w:tc>
          <w:tcPr>
            <w:tcW w:w="5822" w:type="dxa"/>
          </w:tcPr>
          <w:p w14:paraId="7FE0CC95" w14:textId="77777777" w:rsidR="00B64526" w:rsidRDefault="00B64526" w:rsidP="00144F02">
            <w:pPr>
              <w:pStyle w:val="TableParagraph"/>
              <w:spacing w:before="49"/>
              <w:ind w:left="853" w:right="849"/>
              <w:jc w:val="center"/>
              <w:rPr>
                <w:sz w:val="21"/>
              </w:rPr>
            </w:pPr>
            <w:r>
              <w:rPr>
                <w:sz w:val="21"/>
              </w:rPr>
              <w:t xml:space="preserve">Modo de </w:t>
            </w:r>
            <w:proofErr w:type="spellStart"/>
            <w:r>
              <w:rPr>
                <w:sz w:val="21"/>
              </w:rPr>
              <w:t>funcionamiento</w:t>
            </w:r>
            <w:proofErr w:type="spellEnd"/>
            <w:r>
              <w:rPr>
                <w:sz w:val="21"/>
              </w:rPr>
              <w:t xml:space="preserve"> normal</w:t>
            </w:r>
          </w:p>
        </w:tc>
      </w:tr>
      <w:tr w:rsidR="00B64526" w14:paraId="448C2F3E" w14:textId="77777777" w:rsidTr="00144F02">
        <w:trPr>
          <w:trHeight w:val="339"/>
        </w:trPr>
        <w:tc>
          <w:tcPr>
            <w:tcW w:w="858" w:type="dxa"/>
          </w:tcPr>
          <w:p w14:paraId="48693448" w14:textId="77777777" w:rsidR="00B64526" w:rsidRDefault="00B64526" w:rsidP="00144F02">
            <w:pPr>
              <w:pStyle w:val="TableParagraph"/>
              <w:spacing w:before="49"/>
              <w:ind w:left="7"/>
              <w:jc w:val="center"/>
              <w:rPr>
                <w:sz w:val="21"/>
              </w:rPr>
            </w:pPr>
            <w:r>
              <w:rPr>
                <w:sz w:val="21"/>
              </w:rPr>
              <w:t>6</w:t>
            </w:r>
          </w:p>
        </w:tc>
        <w:tc>
          <w:tcPr>
            <w:tcW w:w="5822" w:type="dxa"/>
          </w:tcPr>
          <w:p w14:paraId="070777D1" w14:textId="77777777" w:rsidR="00B64526" w:rsidRDefault="00B64526" w:rsidP="00144F02">
            <w:pPr>
              <w:pStyle w:val="TableParagraph"/>
              <w:spacing w:before="49"/>
              <w:ind w:left="855" w:right="849"/>
              <w:jc w:val="center"/>
              <w:rPr>
                <w:sz w:val="21"/>
              </w:rPr>
            </w:pPr>
            <w:r>
              <w:rPr>
                <w:sz w:val="21"/>
              </w:rPr>
              <w:t xml:space="preserve">Modo </w:t>
            </w:r>
            <w:proofErr w:type="spellStart"/>
            <w:r>
              <w:rPr>
                <w:sz w:val="21"/>
              </w:rPr>
              <w:t>batería</w:t>
            </w:r>
            <w:proofErr w:type="spellEnd"/>
          </w:p>
        </w:tc>
      </w:tr>
      <w:tr w:rsidR="00B64526" w14:paraId="34DC372E" w14:textId="77777777" w:rsidTr="00144F02">
        <w:trPr>
          <w:trHeight w:val="340"/>
        </w:trPr>
        <w:tc>
          <w:tcPr>
            <w:tcW w:w="858" w:type="dxa"/>
          </w:tcPr>
          <w:p w14:paraId="50FD3EB4" w14:textId="77777777" w:rsidR="00B64526" w:rsidRDefault="00B64526" w:rsidP="00144F02">
            <w:pPr>
              <w:pStyle w:val="TableParagraph"/>
              <w:spacing w:before="50"/>
              <w:ind w:left="7"/>
              <w:jc w:val="center"/>
              <w:rPr>
                <w:sz w:val="21"/>
              </w:rPr>
            </w:pPr>
            <w:r>
              <w:rPr>
                <w:sz w:val="21"/>
              </w:rPr>
              <w:t>7</w:t>
            </w:r>
          </w:p>
        </w:tc>
        <w:tc>
          <w:tcPr>
            <w:tcW w:w="5822" w:type="dxa"/>
          </w:tcPr>
          <w:p w14:paraId="1E5B6FC9" w14:textId="77777777" w:rsidR="00B64526" w:rsidRDefault="00B64526" w:rsidP="00144F02">
            <w:pPr>
              <w:pStyle w:val="TableParagraph"/>
              <w:spacing w:before="50"/>
              <w:ind w:left="855" w:right="849"/>
              <w:jc w:val="center"/>
              <w:rPr>
                <w:sz w:val="21"/>
              </w:rPr>
            </w:pPr>
            <w:proofErr w:type="spellStart"/>
            <w:r>
              <w:rPr>
                <w:sz w:val="21"/>
              </w:rPr>
              <w:t>Autodiagnóstico</w:t>
            </w:r>
            <w:proofErr w:type="spellEnd"/>
            <w:r>
              <w:rPr>
                <w:sz w:val="21"/>
              </w:rPr>
              <w:t xml:space="preserve"> de </w:t>
            </w:r>
            <w:proofErr w:type="spellStart"/>
            <w:r>
              <w:rPr>
                <w:sz w:val="21"/>
              </w:rPr>
              <w:t>batería</w:t>
            </w:r>
            <w:proofErr w:type="spellEnd"/>
          </w:p>
        </w:tc>
      </w:tr>
      <w:tr w:rsidR="00B64526" w14:paraId="41CC1F02" w14:textId="77777777" w:rsidTr="00144F02">
        <w:trPr>
          <w:trHeight w:val="340"/>
        </w:trPr>
        <w:tc>
          <w:tcPr>
            <w:tcW w:w="858" w:type="dxa"/>
          </w:tcPr>
          <w:p w14:paraId="7F3DAC49" w14:textId="77777777" w:rsidR="00B64526" w:rsidRDefault="00B64526" w:rsidP="00144F02">
            <w:pPr>
              <w:pStyle w:val="TableParagraph"/>
              <w:spacing w:before="49"/>
              <w:ind w:left="7"/>
              <w:jc w:val="center"/>
              <w:rPr>
                <w:sz w:val="21"/>
              </w:rPr>
            </w:pPr>
            <w:r>
              <w:rPr>
                <w:sz w:val="21"/>
              </w:rPr>
              <w:t>8</w:t>
            </w:r>
          </w:p>
        </w:tc>
        <w:tc>
          <w:tcPr>
            <w:tcW w:w="5822" w:type="dxa"/>
          </w:tcPr>
          <w:p w14:paraId="7C075EC8" w14:textId="77777777" w:rsidR="00B64526" w:rsidRDefault="00B64526" w:rsidP="00144F02">
            <w:pPr>
              <w:pStyle w:val="TableParagraph"/>
              <w:spacing w:before="49"/>
              <w:ind w:left="854" w:right="849"/>
              <w:jc w:val="center"/>
              <w:rPr>
                <w:sz w:val="21"/>
              </w:rPr>
            </w:pPr>
            <w:proofErr w:type="spellStart"/>
            <w:r>
              <w:rPr>
                <w:sz w:val="21"/>
              </w:rPr>
              <w:t>Arranque</w:t>
            </w:r>
            <w:proofErr w:type="spellEnd"/>
            <w:r>
              <w:rPr>
                <w:sz w:val="21"/>
              </w:rPr>
              <w:t xml:space="preserve"> </w:t>
            </w:r>
            <w:proofErr w:type="spellStart"/>
            <w:r>
              <w:rPr>
                <w:sz w:val="21"/>
              </w:rPr>
              <w:t>Inversor</w:t>
            </w:r>
            <w:proofErr w:type="spellEnd"/>
            <w:r>
              <w:rPr>
                <w:sz w:val="21"/>
              </w:rPr>
              <w:t xml:space="preserve"> </w:t>
            </w:r>
          </w:p>
        </w:tc>
      </w:tr>
      <w:tr w:rsidR="00B64526" w14:paraId="4B78C031" w14:textId="77777777" w:rsidTr="00144F02">
        <w:trPr>
          <w:trHeight w:val="339"/>
        </w:trPr>
        <w:tc>
          <w:tcPr>
            <w:tcW w:w="858" w:type="dxa"/>
          </w:tcPr>
          <w:p w14:paraId="4ECE6F69" w14:textId="77777777" w:rsidR="00B64526" w:rsidRDefault="00B64526" w:rsidP="00144F02">
            <w:pPr>
              <w:pStyle w:val="TableParagraph"/>
              <w:spacing w:before="49"/>
              <w:ind w:left="7"/>
              <w:jc w:val="center"/>
              <w:rPr>
                <w:sz w:val="21"/>
              </w:rPr>
            </w:pPr>
            <w:r>
              <w:rPr>
                <w:sz w:val="21"/>
              </w:rPr>
              <w:t>9</w:t>
            </w:r>
          </w:p>
        </w:tc>
        <w:tc>
          <w:tcPr>
            <w:tcW w:w="5822" w:type="dxa"/>
          </w:tcPr>
          <w:p w14:paraId="6094E742" w14:textId="77777777" w:rsidR="00B64526" w:rsidRDefault="00B64526" w:rsidP="00144F02">
            <w:pPr>
              <w:pStyle w:val="TableParagraph"/>
              <w:spacing w:before="49"/>
              <w:ind w:left="853" w:right="849"/>
              <w:jc w:val="center"/>
              <w:rPr>
                <w:sz w:val="21"/>
              </w:rPr>
            </w:pPr>
            <w:r>
              <w:rPr>
                <w:sz w:val="21"/>
              </w:rPr>
              <w:t>Modo ECO</w:t>
            </w:r>
          </w:p>
        </w:tc>
      </w:tr>
      <w:tr w:rsidR="00B64526" w:rsidRPr="004733E3" w14:paraId="08B08F06" w14:textId="77777777" w:rsidTr="00144F02">
        <w:trPr>
          <w:trHeight w:val="340"/>
        </w:trPr>
        <w:tc>
          <w:tcPr>
            <w:tcW w:w="858" w:type="dxa"/>
          </w:tcPr>
          <w:p w14:paraId="7272033F" w14:textId="77777777" w:rsidR="00B64526" w:rsidRDefault="00B64526" w:rsidP="00144F02">
            <w:pPr>
              <w:pStyle w:val="TableParagraph"/>
              <w:spacing w:before="50"/>
              <w:ind w:left="208" w:right="202"/>
              <w:jc w:val="center"/>
              <w:rPr>
                <w:sz w:val="21"/>
              </w:rPr>
            </w:pPr>
            <w:r>
              <w:rPr>
                <w:sz w:val="21"/>
              </w:rPr>
              <w:t>10</w:t>
            </w:r>
          </w:p>
        </w:tc>
        <w:tc>
          <w:tcPr>
            <w:tcW w:w="5822" w:type="dxa"/>
          </w:tcPr>
          <w:p w14:paraId="1AF373DC" w14:textId="77777777" w:rsidR="00B64526" w:rsidRPr="004733E3" w:rsidRDefault="00B64526" w:rsidP="00144F02">
            <w:pPr>
              <w:pStyle w:val="TableParagraph"/>
              <w:spacing w:before="50"/>
              <w:ind w:left="855" w:right="849"/>
              <w:jc w:val="center"/>
              <w:rPr>
                <w:sz w:val="21"/>
                <w:lang w:val="es-AR"/>
              </w:rPr>
            </w:pPr>
            <w:r w:rsidRPr="004733E3">
              <w:rPr>
                <w:sz w:val="21"/>
                <w:lang w:val="es-AR"/>
              </w:rPr>
              <w:t>Modo de EPO (apagado de emergencia)</w:t>
            </w:r>
          </w:p>
        </w:tc>
      </w:tr>
      <w:tr w:rsidR="00B64526" w:rsidRPr="004733E3" w14:paraId="58F0D51F" w14:textId="77777777" w:rsidTr="00144F02">
        <w:trPr>
          <w:trHeight w:val="340"/>
        </w:trPr>
        <w:tc>
          <w:tcPr>
            <w:tcW w:w="858" w:type="dxa"/>
          </w:tcPr>
          <w:p w14:paraId="786B9352" w14:textId="77777777" w:rsidR="00B64526" w:rsidRDefault="00B64526" w:rsidP="00144F02">
            <w:pPr>
              <w:pStyle w:val="TableParagraph"/>
              <w:spacing w:before="49"/>
              <w:ind w:left="207" w:right="202"/>
              <w:jc w:val="center"/>
              <w:rPr>
                <w:sz w:val="21"/>
              </w:rPr>
            </w:pPr>
            <w:r>
              <w:rPr>
                <w:sz w:val="21"/>
              </w:rPr>
              <w:t>11</w:t>
            </w:r>
          </w:p>
        </w:tc>
        <w:tc>
          <w:tcPr>
            <w:tcW w:w="5822" w:type="dxa"/>
          </w:tcPr>
          <w:p w14:paraId="51FFAF31" w14:textId="77777777" w:rsidR="00B64526" w:rsidRPr="004733E3" w:rsidRDefault="00B64526" w:rsidP="00144F02">
            <w:pPr>
              <w:pStyle w:val="TableParagraph"/>
              <w:spacing w:before="49"/>
              <w:ind w:left="856" w:right="849"/>
              <w:jc w:val="center"/>
              <w:rPr>
                <w:sz w:val="21"/>
                <w:lang w:val="es-AR"/>
              </w:rPr>
            </w:pPr>
            <w:r w:rsidRPr="004733E3">
              <w:rPr>
                <w:sz w:val="21"/>
                <w:lang w:val="es-AR"/>
              </w:rPr>
              <w:t>Modo de derivación de mantenimiento</w:t>
            </w:r>
          </w:p>
        </w:tc>
      </w:tr>
      <w:tr w:rsidR="00B64526" w14:paraId="45421F69" w14:textId="77777777" w:rsidTr="00144F02">
        <w:trPr>
          <w:trHeight w:val="340"/>
        </w:trPr>
        <w:tc>
          <w:tcPr>
            <w:tcW w:w="858" w:type="dxa"/>
          </w:tcPr>
          <w:p w14:paraId="2A2CFCCD" w14:textId="77777777" w:rsidR="00B64526" w:rsidRDefault="00B64526" w:rsidP="00144F02">
            <w:pPr>
              <w:pStyle w:val="TableParagraph"/>
              <w:spacing w:before="49"/>
              <w:ind w:left="208" w:right="202"/>
              <w:jc w:val="center"/>
              <w:rPr>
                <w:sz w:val="21"/>
              </w:rPr>
            </w:pPr>
            <w:r>
              <w:rPr>
                <w:sz w:val="21"/>
              </w:rPr>
              <w:t>12</w:t>
            </w:r>
          </w:p>
        </w:tc>
        <w:tc>
          <w:tcPr>
            <w:tcW w:w="5822" w:type="dxa"/>
          </w:tcPr>
          <w:p w14:paraId="1AEB0597" w14:textId="77777777" w:rsidR="00B64526" w:rsidRDefault="00B64526" w:rsidP="00144F02">
            <w:pPr>
              <w:pStyle w:val="TableParagraph"/>
              <w:spacing w:before="49"/>
              <w:ind w:left="856" w:right="849"/>
              <w:jc w:val="center"/>
              <w:rPr>
                <w:sz w:val="21"/>
              </w:rPr>
            </w:pPr>
            <w:r>
              <w:rPr>
                <w:sz w:val="21"/>
              </w:rPr>
              <w:t xml:space="preserve">Modo de </w:t>
            </w:r>
            <w:proofErr w:type="spellStart"/>
            <w:r>
              <w:rPr>
                <w:sz w:val="21"/>
              </w:rPr>
              <w:t>fallo</w:t>
            </w:r>
            <w:proofErr w:type="spellEnd"/>
          </w:p>
        </w:tc>
      </w:tr>
    </w:tbl>
    <w:p w14:paraId="14BBE9C5" w14:textId="77777777" w:rsidR="00B64526" w:rsidRPr="004733E3" w:rsidRDefault="00B64526" w:rsidP="004A7176">
      <w:pPr>
        <w:pStyle w:val="Ttulo1"/>
        <w:numPr>
          <w:ilvl w:val="1"/>
          <w:numId w:val="6"/>
        </w:numPr>
        <w:tabs>
          <w:tab w:val="left" w:pos="1811"/>
          <w:tab w:val="left" w:pos="10259"/>
        </w:tabs>
        <w:spacing w:before="232"/>
        <w:rPr>
          <w:lang w:val="es-AR"/>
        </w:rPr>
      </w:pPr>
      <w:bookmarkStart w:id="16" w:name="_TOC_250004"/>
      <w:r w:rsidRPr="004733E3">
        <w:rPr>
          <w:shd w:val="clear" w:color="auto" w:fill="BFBFBF"/>
          <w:lang w:val="es-AR"/>
        </w:rPr>
        <w:t>Códigos de referencia</w:t>
      </w:r>
      <w:bookmarkEnd w:id="16"/>
      <w:r w:rsidRPr="004733E3">
        <w:rPr>
          <w:shd w:val="clear" w:color="auto" w:fill="BFBFBF"/>
          <w:lang w:val="es-AR"/>
        </w:rPr>
        <w:t xml:space="preserve"> para alarmas/averías</w:t>
      </w:r>
      <w:r w:rsidRPr="004733E3">
        <w:rPr>
          <w:shd w:val="clear" w:color="auto" w:fill="BFBFBF"/>
          <w:lang w:val="es-AR"/>
        </w:rPr>
        <w:tab/>
      </w:r>
    </w:p>
    <w:p w14:paraId="0803F041" w14:textId="77777777" w:rsidR="00B64526" w:rsidRPr="004733E3" w:rsidRDefault="00B64526" w:rsidP="00B64526">
      <w:pPr>
        <w:pStyle w:val="Textoindependiente"/>
        <w:spacing w:before="7"/>
        <w:rPr>
          <w:b/>
          <w:sz w:val="20"/>
          <w:lang w:val="es-AR"/>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4111"/>
        <w:gridCol w:w="2693"/>
        <w:gridCol w:w="2693"/>
      </w:tblGrid>
      <w:tr w:rsidR="00B64526" w14:paraId="0F8C1B75" w14:textId="77777777" w:rsidTr="00144F02">
        <w:trPr>
          <w:trHeight w:val="565"/>
        </w:trPr>
        <w:tc>
          <w:tcPr>
            <w:tcW w:w="1418" w:type="dxa"/>
          </w:tcPr>
          <w:p w14:paraId="1A249E3F" w14:textId="77777777" w:rsidR="00B64526" w:rsidRPr="004733E3" w:rsidRDefault="00B64526" w:rsidP="00144F02">
            <w:pPr>
              <w:pStyle w:val="TableParagraph"/>
              <w:spacing w:before="50"/>
              <w:ind w:left="152" w:right="142"/>
              <w:jc w:val="center"/>
              <w:rPr>
                <w:sz w:val="20"/>
                <w:szCs w:val="20"/>
              </w:rPr>
            </w:pPr>
            <w:proofErr w:type="spellStart"/>
            <w:r w:rsidRPr="004733E3">
              <w:rPr>
                <w:sz w:val="20"/>
                <w:szCs w:val="20"/>
              </w:rPr>
              <w:t>Registro</w:t>
            </w:r>
            <w:proofErr w:type="spellEnd"/>
            <w:r w:rsidRPr="004733E3">
              <w:rPr>
                <w:sz w:val="20"/>
                <w:szCs w:val="20"/>
              </w:rPr>
              <w:t xml:space="preserve"> de </w:t>
            </w:r>
            <w:proofErr w:type="spellStart"/>
            <w:r w:rsidRPr="004733E3">
              <w:rPr>
                <w:sz w:val="20"/>
                <w:szCs w:val="20"/>
              </w:rPr>
              <w:t>eventos</w:t>
            </w:r>
            <w:proofErr w:type="spellEnd"/>
          </w:p>
        </w:tc>
        <w:tc>
          <w:tcPr>
            <w:tcW w:w="4111" w:type="dxa"/>
          </w:tcPr>
          <w:p w14:paraId="09D785F2" w14:textId="77777777" w:rsidR="00B64526" w:rsidRPr="004733E3" w:rsidRDefault="00B64526" w:rsidP="00144F02">
            <w:pPr>
              <w:pStyle w:val="TableParagraph"/>
              <w:spacing w:before="50"/>
              <w:rPr>
                <w:sz w:val="20"/>
                <w:szCs w:val="20"/>
              </w:rPr>
            </w:pPr>
            <w:r w:rsidRPr="004733E3">
              <w:rPr>
                <w:sz w:val="20"/>
                <w:szCs w:val="20"/>
              </w:rPr>
              <w:t xml:space="preserve">     </w:t>
            </w:r>
            <w:proofErr w:type="spellStart"/>
            <w:r w:rsidRPr="004733E3">
              <w:rPr>
                <w:sz w:val="20"/>
                <w:szCs w:val="20"/>
              </w:rPr>
              <w:t>Advertencia</w:t>
            </w:r>
            <w:proofErr w:type="spellEnd"/>
          </w:p>
        </w:tc>
        <w:tc>
          <w:tcPr>
            <w:tcW w:w="2693" w:type="dxa"/>
          </w:tcPr>
          <w:p w14:paraId="2C3A4B17" w14:textId="77777777" w:rsidR="00B64526" w:rsidRPr="004733E3" w:rsidRDefault="00B64526" w:rsidP="00144F02">
            <w:pPr>
              <w:pStyle w:val="TableParagraph"/>
              <w:spacing w:before="50"/>
              <w:ind w:left="693" w:right="682"/>
              <w:jc w:val="center"/>
              <w:rPr>
                <w:sz w:val="20"/>
                <w:szCs w:val="20"/>
              </w:rPr>
            </w:pPr>
            <w:proofErr w:type="spellStart"/>
            <w:r w:rsidRPr="004733E3">
              <w:rPr>
                <w:sz w:val="20"/>
                <w:szCs w:val="20"/>
              </w:rPr>
              <w:t>Zumbador</w:t>
            </w:r>
            <w:proofErr w:type="spellEnd"/>
          </w:p>
        </w:tc>
        <w:tc>
          <w:tcPr>
            <w:tcW w:w="2693" w:type="dxa"/>
          </w:tcPr>
          <w:p w14:paraId="535F7158" w14:textId="77777777" w:rsidR="00B64526" w:rsidRPr="004733E3" w:rsidRDefault="00B64526" w:rsidP="00144F02">
            <w:pPr>
              <w:pStyle w:val="TableParagraph"/>
              <w:spacing w:before="50"/>
              <w:ind w:right="994"/>
              <w:jc w:val="right"/>
              <w:rPr>
                <w:sz w:val="20"/>
                <w:szCs w:val="20"/>
              </w:rPr>
            </w:pPr>
            <w:r w:rsidRPr="004733E3">
              <w:rPr>
                <w:sz w:val="20"/>
                <w:szCs w:val="20"/>
              </w:rPr>
              <w:t>LED</w:t>
            </w:r>
          </w:p>
        </w:tc>
      </w:tr>
      <w:tr w:rsidR="00B64526" w14:paraId="3B434AD7" w14:textId="77777777" w:rsidTr="00144F02">
        <w:trPr>
          <w:trHeight w:val="238"/>
        </w:trPr>
        <w:tc>
          <w:tcPr>
            <w:tcW w:w="1418" w:type="dxa"/>
          </w:tcPr>
          <w:p w14:paraId="0D060CDB" w14:textId="77777777" w:rsidR="00B64526" w:rsidRPr="004733E3" w:rsidRDefault="00B64526" w:rsidP="00144F02">
            <w:pPr>
              <w:pStyle w:val="TableParagraph"/>
              <w:spacing w:before="121"/>
              <w:ind w:left="10"/>
              <w:jc w:val="center"/>
              <w:rPr>
                <w:sz w:val="20"/>
                <w:szCs w:val="20"/>
              </w:rPr>
            </w:pPr>
            <w:r w:rsidRPr="004733E3">
              <w:rPr>
                <w:sz w:val="20"/>
                <w:szCs w:val="20"/>
              </w:rPr>
              <w:t>2</w:t>
            </w:r>
          </w:p>
        </w:tc>
        <w:tc>
          <w:tcPr>
            <w:tcW w:w="4111" w:type="dxa"/>
          </w:tcPr>
          <w:p w14:paraId="3C27ED9F" w14:textId="77777777" w:rsidR="00B64526" w:rsidRPr="004733E3" w:rsidRDefault="00B64526" w:rsidP="00144F02">
            <w:pPr>
              <w:pStyle w:val="TableParagraph"/>
              <w:tabs>
                <w:tab w:val="left" w:pos="1135"/>
                <w:tab w:val="left" w:pos="2759"/>
              </w:tabs>
              <w:spacing w:before="3" w:line="242" w:lineRule="exact"/>
              <w:ind w:left="106" w:right="95"/>
              <w:rPr>
                <w:sz w:val="20"/>
                <w:szCs w:val="20"/>
              </w:rPr>
            </w:pPr>
            <w:proofErr w:type="spellStart"/>
            <w:r w:rsidRPr="004733E3">
              <w:rPr>
                <w:sz w:val="20"/>
                <w:szCs w:val="20"/>
              </w:rPr>
              <w:t>Falla</w:t>
            </w:r>
            <w:proofErr w:type="spellEnd"/>
            <w:r w:rsidRPr="004733E3">
              <w:rPr>
                <w:sz w:val="20"/>
                <w:szCs w:val="20"/>
              </w:rPr>
              <w:t xml:space="preserve"> del </w:t>
            </w:r>
            <w:proofErr w:type="spellStart"/>
            <w:r w:rsidRPr="004733E3">
              <w:rPr>
                <w:sz w:val="20"/>
                <w:szCs w:val="20"/>
              </w:rPr>
              <w:t>Inversor</w:t>
            </w:r>
            <w:proofErr w:type="spellEnd"/>
          </w:p>
        </w:tc>
        <w:tc>
          <w:tcPr>
            <w:tcW w:w="2693" w:type="dxa"/>
          </w:tcPr>
          <w:p w14:paraId="62D3D236" w14:textId="77777777" w:rsidR="00B64526" w:rsidRPr="004733E3" w:rsidRDefault="00B64526" w:rsidP="00144F02">
            <w:pPr>
              <w:pStyle w:val="TableParagraph"/>
              <w:spacing w:before="121"/>
              <w:ind w:left="108"/>
              <w:rPr>
                <w:sz w:val="20"/>
                <w:szCs w:val="20"/>
              </w:rPr>
            </w:pPr>
            <w:proofErr w:type="spellStart"/>
            <w:r w:rsidRPr="004733E3">
              <w:rPr>
                <w:sz w:val="20"/>
                <w:szCs w:val="20"/>
              </w:rPr>
              <w:t>Sonido</w:t>
            </w:r>
            <w:proofErr w:type="spellEnd"/>
            <w:r w:rsidRPr="004733E3">
              <w:rPr>
                <w:sz w:val="20"/>
                <w:szCs w:val="20"/>
              </w:rPr>
              <w:t xml:space="preserve"> continuo</w:t>
            </w:r>
          </w:p>
        </w:tc>
        <w:tc>
          <w:tcPr>
            <w:tcW w:w="2693" w:type="dxa"/>
          </w:tcPr>
          <w:p w14:paraId="73345F92" w14:textId="77777777" w:rsidR="00B64526" w:rsidRPr="004733E3" w:rsidRDefault="00B64526" w:rsidP="00144F02">
            <w:pPr>
              <w:pStyle w:val="TableParagraph"/>
              <w:spacing w:before="121"/>
              <w:ind w:left="107"/>
              <w:rPr>
                <w:sz w:val="20"/>
                <w:szCs w:val="20"/>
              </w:rPr>
            </w:pPr>
            <w:r w:rsidRPr="004733E3">
              <w:rPr>
                <w:sz w:val="20"/>
                <w:szCs w:val="20"/>
              </w:rPr>
              <w:t xml:space="preserve">LED de </w:t>
            </w:r>
            <w:proofErr w:type="spellStart"/>
            <w:r w:rsidRPr="004733E3">
              <w:rPr>
                <w:sz w:val="20"/>
                <w:szCs w:val="20"/>
              </w:rPr>
              <w:t>falla</w:t>
            </w:r>
            <w:proofErr w:type="spellEnd"/>
            <w:r w:rsidRPr="004733E3">
              <w:rPr>
                <w:sz w:val="20"/>
                <w:szCs w:val="20"/>
              </w:rPr>
              <w:t xml:space="preserve"> </w:t>
            </w:r>
            <w:proofErr w:type="spellStart"/>
            <w:r w:rsidRPr="004733E3">
              <w:rPr>
                <w:sz w:val="20"/>
                <w:szCs w:val="20"/>
              </w:rPr>
              <w:t>encendido</w:t>
            </w:r>
            <w:proofErr w:type="spellEnd"/>
          </w:p>
        </w:tc>
      </w:tr>
      <w:tr w:rsidR="00B64526" w14:paraId="3916B11F" w14:textId="77777777" w:rsidTr="00144F02">
        <w:trPr>
          <w:trHeight w:val="335"/>
        </w:trPr>
        <w:tc>
          <w:tcPr>
            <w:tcW w:w="1418" w:type="dxa"/>
          </w:tcPr>
          <w:p w14:paraId="1F9AFC0A" w14:textId="77777777" w:rsidR="00B64526" w:rsidRPr="004733E3" w:rsidRDefault="00B64526" w:rsidP="00144F02">
            <w:pPr>
              <w:pStyle w:val="TableParagraph"/>
              <w:spacing w:before="45"/>
              <w:ind w:left="10"/>
              <w:jc w:val="center"/>
              <w:rPr>
                <w:sz w:val="20"/>
                <w:szCs w:val="20"/>
              </w:rPr>
            </w:pPr>
            <w:r w:rsidRPr="004733E3">
              <w:rPr>
                <w:sz w:val="20"/>
                <w:szCs w:val="20"/>
              </w:rPr>
              <w:t>9</w:t>
            </w:r>
          </w:p>
        </w:tc>
        <w:tc>
          <w:tcPr>
            <w:tcW w:w="4111" w:type="dxa"/>
          </w:tcPr>
          <w:p w14:paraId="17C3CE9F" w14:textId="77777777" w:rsidR="00B64526" w:rsidRPr="004733E3" w:rsidRDefault="00B64526" w:rsidP="00144F02">
            <w:pPr>
              <w:pStyle w:val="TableParagraph"/>
              <w:spacing w:before="45"/>
              <w:ind w:left="107"/>
              <w:rPr>
                <w:sz w:val="20"/>
                <w:szCs w:val="20"/>
              </w:rPr>
            </w:pPr>
            <w:proofErr w:type="spellStart"/>
            <w:r w:rsidRPr="004733E3">
              <w:rPr>
                <w:sz w:val="20"/>
                <w:szCs w:val="20"/>
              </w:rPr>
              <w:t>Falla</w:t>
            </w:r>
            <w:proofErr w:type="spellEnd"/>
            <w:r w:rsidRPr="004733E3">
              <w:rPr>
                <w:sz w:val="20"/>
                <w:szCs w:val="20"/>
              </w:rPr>
              <w:t xml:space="preserve"> del </w:t>
            </w:r>
            <w:proofErr w:type="spellStart"/>
            <w:r w:rsidRPr="004733E3">
              <w:rPr>
                <w:sz w:val="20"/>
                <w:szCs w:val="20"/>
              </w:rPr>
              <w:t>ventilador</w:t>
            </w:r>
            <w:proofErr w:type="spellEnd"/>
          </w:p>
        </w:tc>
        <w:tc>
          <w:tcPr>
            <w:tcW w:w="2693" w:type="dxa"/>
          </w:tcPr>
          <w:p w14:paraId="4DDA6C13" w14:textId="77777777" w:rsidR="00B64526" w:rsidRPr="004733E3" w:rsidRDefault="00B64526" w:rsidP="00144F02">
            <w:pPr>
              <w:pStyle w:val="TableParagraph"/>
              <w:spacing w:before="45"/>
              <w:ind w:left="109"/>
              <w:rPr>
                <w:sz w:val="20"/>
                <w:szCs w:val="20"/>
              </w:rPr>
            </w:pPr>
            <w:proofErr w:type="spellStart"/>
            <w:r w:rsidRPr="004733E3">
              <w:rPr>
                <w:sz w:val="20"/>
                <w:szCs w:val="20"/>
              </w:rPr>
              <w:t>Sonido</w:t>
            </w:r>
            <w:proofErr w:type="spellEnd"/>
            <w:r w:rsidRPr="004733E3">
              <w:rPr>
                <w:sz w:val="20"/>
                <w:szCs w:val="20"/>
              </w:rPr>
              <w:t xml:space="preserve"> continuo</w:t>
            </w:r>
          </w:p>
        </w:tc>
        <w:tc>
          <w:tcPr>
            <w:tcW w:w="2693" w:type="dxa"/>
          </w:tcPr>
          <w:p w14:paraId="4F70E53A" w14:textId="77777777" w:rsidR="00B64526" w:rsidRPr="004733E3" w:rsidRDefault="00B64526" w:rsidP="00144F02">
            <w:pPr>
              <w:pStyle w:val="TableParagraph"/>
              <w:spacing w:before="45"/>
              <w:ind w:left="107"/>
              <w:rPr>
                <w:sz w:val="20"/>
                <w:szCs w:val="20"/>
              </w:rPr>
            </w:pPr>
            <w:r w:rsidRPr="004733E3">
              <w:rPr>
                <w:sz w:val="20"/>
                <w:szCs w:val="20"/>
              </w:rPr>
              <w:t xml:space="preserve">LED de </w:t>
            </w:r>
            <w:proofErr w:type="spellStart"/>
            <w:r w:rsidRPr="004733E3">
              <w:rPr>
                <w:sz w:val="20"/>
                <w:szCs w:val="20"/>
              </w:rPr>
              <w:t>falla</w:t>
            </w:r>
            <w:proofErr w:type="spellEnd"/>
            <w:r w:rsidRPr="004733E3">
              <w:rPr>
                <w:sz w:val="20"/>
                <w:szCs w:val="20"/>
              </w:rPr>
              <w:t xml:space="preserve"> </w:t>
            </w:r>
            <w:proofErr w:type="spellStart"/>
            <w:r w:rsidRPr="004733E3">
              <w:rPr>
                <w:sz w:val="20"/>
                <w:szCs w:val="20"/>
              </w:rPr>
              <w:t>encendido</w:t>
            </w:r>
            <w:proofErr w:type="spellEnd"/>
          </w:p>
        </w:tc>
      </w:tr>
      <w:tr w:rsidR="00B64526" w14:paraId="113F6530" w14:textId="77777777" w:rsidTr="00144F02">
        <w:trPr>
          <w:trHeight w:val="340"/>
        </w:trPr>
        <w:tc>
          <w:tcPr>
            <w:tcW w:w="1418" w:type="dxa"/>
          </w:tcPr>
          <w:p w14:paraId="3695BDF1" w14:textId="77777777" w:rsidR="00B64526" w:rsidRPr="004733E3" w:rsidRDefault="00B64526" w:rsidP="00144F02">
            <w:pPr>
              <w:pStyle w:val="TableParagraph"/>
              <w:spacing w:before="50"/>
              <w:ind w:left="151" w:right="142"/>
              <w:jc w:val="center"/>
              <w:rPr>
                <w:sz w:val="20"/>
                <w:szCs w:val="20"/>
              </w:rPr>
            </w:pPr>
            <w:r w:rsidRPr="004733E3">
              <w:rPr>
                <w:sz w:val="20"/>
                <w:szCs w:val="20"/>
              </w:rPr>
              <w:t>12</w:t>
            </w:r>
          </w:p>
        </w:tc>
        <w:tc>
          <w:tcPr>
            <w:tcW w:w="4111" w:type="dxa"/>
          </w:tcPr>
          <w:p w14:paraId="29A48B90" w14:textId="77777777" w:rsidR="00B64526" w:rsidRPr="004733E3" w:rsidRDefault="00B64526" w:rsidP="00144F02">
            <w:pPr>
              <w:pStyle w:val="TableParagraph"/>
              <w:spacing w:before="50"/>
              <w:ind w:left="107"/>
              <w:rPr>
                <w:sz w:val="20"/>
                <w:szCs w:val="20"/>
              </w:rPr>
            </w:pPr>
            <w:proofErr w:type="spellStart"/>
            <w:r w:rsidRPr="004733E3">
              <w:rPr>
                <w:sz w:val="20"/>
                <w:szCs w:val="20"/>
              </w:rPr>
              <w:t>Falla</w:t>
            </w:r>
            <w:proofErr w:type="spellEnd"/>
            <w:r w:rsidRPr="004733E3">
              <w:rPr>
                <w:sz w:val="20"/>
                <w:szCs w:val="20"/>
              </w:rPr>
              <w:t xml:space="preserve"> </w:t>
            </w:r>
            <w:proofErr w:type="spellStart"/>
            <w:r w:rsidRPr="004733E3">
              <w:rPr>
                <w:sz w:val="20"/>
                <w:szCs w:val="20"/>
              </w:rPr>
              <w:t>autodiagnóstico</w:t>
            </w:r>
            <w:proofErr w:type="spellEnd"/>
          </w:p>
        </w:tc>
        <w:tc>
          <w:tcPr>
            <w:tcW w:w="2693" w:type="dxa"/>
          </w:tcPr>
          <w:p w14:paraId="288AD1F4" w14:textId="77777777" w:rsidR="00B64526" w:rsidRPr="004733E3" w:rsidRDefault="00B64526" w:rsidP="00144F02">
            <w:pPr>
              <w:pStyle w:val="TableParagraph"/>
              <w:spacing w:before="50"/>
              <w:ind w:left="108"/>
              <w:rPr>
                <w:sz w:val="20"/>
                <w:szCs w:val="20"/>
              </w:rPr>
            </w:pPr>
            <w:proofErr w:type="spellStart"/>
            <w:r w:rsidRPr="004733E3">
              <w:rPr>
                <w:sz w:val="20"/>
                <w:szCs w:val="20"/>
              </w:rPr>
              <w:t>Sonido</w:t>
            </w:r>
            <w:proofErr w:type="spellEnd"/>
            <w:r w:rsidRPr="004733E3">
              <w:rPr>
                <w:sz w:val="20"/>
                <w:szCs w:val="20"/>
              </w:rPr>
              <w:t xml:space="preserve"> continuo</w:t>
            </w:r>
          </w:p>
        </w:tc>
        <w:tc>
          <w:tcPr>
            <w:tcW w:w="2693" w:type="dxa"/>
          </w:tcPr>
          <w:p w14:paraId="70A551C8" w14:textId="77777777" w:rsidR="00B64526" w:rsidRPr="004733E3" w:rsidRDefault="00B64526" w:rsidP="00144F02">
            <w:pPr>
              <w:pStyle w:val="TableParagraph"/>
              <w:spacing w:before="50"/>
              <w:ind w:left="107"/>
              <w:rPr>
                <w:sz w:val="20"/>
                <w:szCs w:val="20"/>
              </w:rPr>
            </w:pPr>
            <w:r w:rsidRPr="004733E3">
              <w:rPr>
                <w:sz w:val="20"/>
                <w:szCs w:val="20"/>
              </w:rPr>
              <w:t xml:space="preserve">LED de </w:t>
            </w:r>
            <w:proofErr w:type="spellStart"/>
            <w:r w:rsidRPr="004733E3">
              <w:rPr>
                <w:sz w:val="20"/>
                <w:szCs w:val="20"/>
              </w:rPr>
              <w:t>falla</w:t>
            </w:r>
            <w:proofErr w:type="spellEnd"/>
            <w:r w:rsidRPr="004733E3">
              <w:rPr>
                <w:sz w:val="20"/>
                <w:szCs w:val="20"/>
              </w:rPr>
              <w:t xml:space="preserve"> </w:t>
            </w:r>
            <w:proofErr w:type="spellStart"/>
            <w:r w:rsidRPr="004733E3">
              <w:rPr>
                <w:sz w:val="20"/>
                <w:szCs w:val="20"/>
              </w:rPr>
              <w:t>encendido</w:t>
            </w:r>
            <w:proofErr w:type="spellEnd"/>
          </w:p>
        </w:tc>
      </w:tr>
      <w:tr w:rsidR="00B64526" w14:paraId="7D0C2641" w14:textId="77777777" w:rsidTr="00144F02">
        <w:trPr>
          <w:trHeight w:val="340"/>
        </w:trPr>
        <w:tc>
          <w:tcPr>
            <w:tcW w:w="1418" w:type="dxa"/>
          </w:tcPr>
          <w:p w14:paraId="48199BE8" w14:textId="77777777" w:rsidR="00B64526" w:rsidRPr="004733E3" w:rsidRDefault="00B64526" w:rsidP="00144F02">
            <w:pPr>
              <w:pStyle w:val="TableParagraph"/>
              <w:spacing w:before="49"/>
              <w:ind w:left="151" w:right="142"/>
              <w:jc w:val="center"/>
              <w:rPr>
                <w:sz w:val="20"/>
                <w:szCs w:val="20"/>
              </w:rPr>
            </w:pPr>
            <w:r w:rsidRPr="004733E3">
              <w:rPr>
                <w:sz w:val="20"/>
                <w:szCs w:val="20"/>
              </w:rPr>
              <w:t>13</w:t>
            </w:r>
          </w:p>
        </w:tc>
        <w:tc>
          <w:tcPr>
            <w:tcW w:w="4111" w:type="dxa"/>
          </w:tcPr>
          <w:p w14:paraId="197EF956" w14:textId="77777777" w:rsidR="00B64526" w:rsidRPr="004733E3" w:rsidRDefault="00B64526" w:rsidP="00144F02">
            <w:pPr>
              <w:pStyle w:val="TableParagraph"/>
              <w:spacing w:before="49"/>
              <w:ind w:left="107"/>
              <w:rPr>
                <w:sz w:val="20"/>
                <w:szCs w:val="20"/>
                <w:lang w:val="es-AR"/>
              </w:rPr>
            </w:pPr>
            <w:r w:rsidRPr="004733E3">
              <w:rPr>
                <w:sz w:val="20"/>
                <w:szCs w:val="20"/>
                <w:lang w:val="es-AR"/>
              </w:rPr>
              <w:t>Falla del cargador de batería</w:t>
            </w:r>
          </w:p>
        </w:tc>
        <w:tc>
          <w:tcPr>
            <w:tcW w:w="2693" w:type="dxa"/>
          </w:tcPr>
          <w:p w14:paraId="37301ADB" w14:textId="77777777" w:rsidR="00B64526" w:rsidRPr="004733E3" w:rsidRDefault="00B64526" w:rsidP="00144F02">
            <w:pPr>
              <w:pStyle w:val="TableParagraph"/>
              <w:spacing w:before="49"/>
              <w:ind w:left="109"/>
              <w:rPr>
                <w:sz w:val="20"/>
                <w:szCs w:val="20"/>
              </w:rPr>
            </w:pPr>
            <w:proofErr w:type="spellStart"/>
            <w:r w:rsidRPr="004733E3">
              <w:rPr>
                <w:sz w:val="20"/>
                <w:szCs w:val="20"/>
              </w:rPr>
              <w:t>Sonido</w:t>
            </w:r>
            <w:proofErr w:type="spellEnd"/>
            <w:r w:rsidRPr="004733E3">
              <w:rPr>
                <w:sz w:val="20"/>
                <w:szCs w:val="20"/>
              </w:rPr>
              <w:t xml:space="preserve"> continuo</w:t>
            </w:r>
          </w:p>
        </w:tc>
        <w:tc>
          <w:tcPr>
            <w:tcW w:w="2693" w:type="dxa"/>
          </w:tcPr>
          <w:p w14:paraId="4B830964" w14:textId="77777777" w:rsidR="00B64526" w:rsidRPr="004733E3" w:rsidRDefault="00B64526" w:rsidP="00144F02">
            <w:pPr>
              <w:pStyle w:val="TableParagraph"/>
              <w:spacing w:before="49"/>
              <w:ind w:left="107"/>
              <w:rPr>
                <w:sz w:val="20"/>
                <w:szCs w:val="20"/>
              </w:rPr>
            </w:pPr>
            <w:r w:rsidRPr="004733E3">
              <w:rPr>
                <w:sz w:val="20"/>
                <w:szCs w:val="20"/>
              </w:rPr>
              <w:t xml:space="preserve">LED de </w:t>
            </w:r>
            <w:proofErr w:type="spellStart"/>
            <w:r w:rsidRPr="004733E3">
              <w:rPr>
                <w:sz w:val="20"/>
                <w:szCs w:val="20"/>
              </w:rPr>
              <w:t>falla</w:t>
            </w:r>
            <w:proofErr w:type="spellEnd"/>
            <w:r w:rsidRPr="004733E3">
              <w:rPr>
                <w:sz w:val="20"/>
                <w:szCs w:val="20"/>
              </w:rPr>
              <w:t xml:space="preserve"> </w:t>
            </w:r>
            <w:proofErr w:type="spellStart"/>
            <w:r w:rsidRPr="004733E3">
              <w:rPr>
                <w:sz w:val="20"/>
                <w:szCs w:val="20"/>
              </w:rPr>
              <w:t>encendido</w:t>
            </w:r>
            <w:proofErr w:type="spellEnd"/>
          </w:p>
        </w:tc>
      </w:tr>
      <w:tr w:rsidR="00B64526" w14:paraId="4975FE5F" w14:textId="77777777" w:rsidTr="00144F02">
        <w:trPr>
          <w:trHeight w:val="339"/>
        </w:trPr>
        <w:tc>
          <w:tcPr>
            <w:tcW w:w="1418" w:type="dxa"/>
          </w:tcPr>
          <w:p w14:paraId="56247F27" w14:textId="77777777" w:rsidR="00B64526" w:rsidRPr="004733E3" w:rsidRDefault="00B64526" w:rsidP="00144F02">
            <w:pPr>
              <w:pStyle w:val="TableParagraph"/>
              <w:spacing w:before="49"/>
              <w:ind w:left="151" w:right="142"/>
              <w:jc w:val="center"/>
              <w:rPr>
                <w:sz w:val="20"/>
                <w:szCs w:val="20"/>
              </w:rPr>
            </w:pPr>
            <w:r w:rsidRPr="004733E3">
              <w:rPr>
                <w:sz w:val="20"/>
                <w:szCs w:val="20"/>
              </w:rPr>
              <w:t>15</w:t>
            </w:r>
          </w:p>
        </w:tc>
        <w:tc>
          <w:tcPr>
            <w:tcW w:w="4111" w:type="dxa"/>
          </w:tcPr>
          <w:p w14:paraId="512ED89A" w14:textId="77777777" w:rsidR="00B64526" w:rsidRPr="004733E3" w:rsidRDefault="00B64526" w:rsidP="00144F02">
            <w:pPr>
              <w:pStyle w:val="TableParagraph"/>
              <w:spacing w:before="49"/>
              <w:ind w:left="107"/>
              <w:rPr>
                <w:sz w:val="20"/>
                <w:szCs w:val="20"/>
                <w:lang w:val="es-AR"/>
              </w:rPr>
            </w:pPr>
            <w:r w:rsidRPr="004733E3">
              <w:rPr>
                <w:sz w:val="20"/>
                <w:szCs w:val="20"/>
                <w:lang w:val="es-AR"/>
              </w:rPr>
              <w:t>Sobrevoltaje en el Bus de CC</w:t>
            </w:r>
          </w:p>
        </w:tc>
        <w:tc>
          <w:tcPr>
            <w:tcW w:w="2693" w:type="dxa"/>
          </w:tcPr>
          <w:p w14:paraId="0D387932" w14:textId="77777777" w:rsidR="00B64526" w:rsidRPr="004733E3" w:rsidRDefault="00B64526" w:rsidP="00144F02">
            <w:pPr>
              <w:pStyle w:val="TableParagraph"/>
              <w:spacing w:before="49"/>
              <w:ind w:left="108"/>
              <w:rPr>
                <w:sz w:val="20"/>
                <w:szCs w:val="20"/>
              </w:rPr>
            </w:pPr>
            <w:proofErr w:type="spellStart"/>
            <w:r w:rsidRPr="004733E3">
              <w:rPr>
                <w:sz w:val="20"/>
                <w:szCs w:val="20"/>
              </w:rPr>
              <w:t>Sonido</w:t>
            </w:r>
            <w:proofErr w:type="spellEnd"/>
            <w:r w:rsidRPr="004733E3">
              <w:rPr>
                <w:sz w:val="20"/>
                <w:szCs w:val="20"/>
              </w:rPr>
              <w:t xml:space="preserve"> continuo</w:t>
            </w:r>
          </w:p>
        </w:tc>
        <w:tc>
          <w:tcPr>
            <w:tcW w:w="2693" w:type="dxa"/>
          </w:tcPr>
          <w:p w14:paraId="4A8E2032" w14:textId="77777777" w:rsidR="00B64526" w:rsidRPr="004733E3" w:rsidRDefault="00B64526" w:rsidP="00144F02">
            <w:pPr>
              <w:pStyle w:val="TableParagraph"/>
              <w:spacing w:before="49"/>
              <w:ind w:left="107"/>
              <w:rPr>
                <w:sz w:val="20"/>
                <w:szCs w:val="20"/>
              </w:rPr>
            </w:pPr>
            <w:r w:rsidRPr="004733E3">
              <w:rPr>
                <w:sz w:val="20"/>
                <w:szCs w:val="20"/>
              </w:rPr>
              <w:t xml:space="preserve">LED de </w:t>
            </w:r>
            <w:proofErr w:type="spellStart"/>
            <w:r w:rsidRPr="004733E3">
              <w:rPr>
                <w:sz w:val="20"/>
                <w:szCs w:val="20"/>
              </w:rPr>
              <w:t>falla</w:t>
            </w:r>
            <w:proofErr w:type="spellEnd"/>
            <w:r w:rsidRPr="004733E3">
              <w:rPr>
                <w:sz w:val="20"/>
                <w:szCs w:val="20"/>
              </w:rPr>
              <w:t xml:space="preserve"> </w:t>
            </w:r>
            <w:proofErr w:type="spellStart"/>
            <w:r w:rsidRPr="004733E3">
              <w:rPr>
                <w:sz w:val="20"/>
                <w:szCs w:val="20"/>
              </w:rPr>
              <w:t>encendido</w:t>
            </w:r>
            <w:proofErr w:type="spellEnd"/>
          </w:p>
        </w:tc>
      </w:tr>
      <w:tr w:rsidR="00B64526" w14:paraId="5D5580FA" w14:textId="77777777" w:rsidTr="00144F02">
        <w:trPr>
          <w:trHeight w:val="340"/>
        </w:trPr>
        <w:tc>
          <w:tcPr>
            <w:tcW w:w="1418" w:type="dxa"/>
          </w:tcPr>
          <w:p w14:paraId="4EAC650B" w14:textId="77777777" w:rsidR="00B64526" w:rsidRPr="004733E3" w:rsidRDefault="00B64526" w:rsidP="00144F02">
            <w:pPr>
              <w:pStyle w:val="TableParagraph"/>
              <w:spacing w:before="50"/>
              <w:ind w:left="151" w:right="142"/>
              <w:jc w:val="center"/>
              <w:rPr>
                <w:sz w:val="20"/>
                <w:szCs w:val="20"/>
              </w:rPr>
            </w:pPr>
            <w:r w:rsidRPr="004733E3">
              <w:rPr>
                <w:sz w:val="20"/>
                <w:szCs w:val="20"/>
              </w:rPr>
              <w:t>16</w:t>
            </w:r>
          </w:p>
        </w:tc>
        <w:tc>
          <w:tcPr>
            <w:tcW w:w="4111" w:type="dxa"/>
          </w:tcPr>
          <w:p w14:paraId="46AD2B5E" w14:textId="77777777" w:rsidR="00B64526" w:rsidRPr="004733E3" w:rsidRDefault="00B64526" w:rsidP="00144F02">
            <w:pPr>
              <w:pStyle w:val="TableParagraph"/>
              <w:spacing w:before="50"/>
              <w:ind w:left="107"/>
              <w:rPr>
                <w:sz w:val="20"/>
                <w:szCs w:val="20"/>
                <w:lang w:val="es-AR"/>
              </w:rPr>
            </w:pPr>
            <w:r w:rsidRPr="004733E3">
              <w:rPr>
                <w:sz w:val="20"/>
                <w:szCs w:val="20"/>
                <w:lang w:val="es-AR"/>
              </w:rPr>
              <w:t>Bajo voltaje en el Bus de CC</w:t>
            </w:r>
          </w:p>
        </w:tc>
        <w:tc>
          <w:tcPr>
            <w:tcW w:w="2693" w:type="dxa"/>
          </w:tcPr>
          <w:p w14:paraId="7C657CDA" w14:textId="77777777" w:rsidR="00B64526" w:rsidRPr="004733E3" w:rsidRDefault="00B64526" w:rsidP="00144F02">
            <w:pPr>
              <w:pStyle w:val="TableParagraph"/>
              <w:spacing w:before="50"/>
              <w:ind w:left="108"/>
              <w:rPr>
                <w:sz w:val="20"/>
                <w:szCs w:val="20"/>
              </w:rPr>
            </w:pPr>
            <w:proofErr w:type="spellStart"/>
            <w:r w:rsidRPr="004733E3">
              <w:rPr>
                <w:sz w:val="20"/>
                <w:szCs w:val="20"/>
              </w:rPr>
              <w:t>Sonido</w:t>
            </w:r>
            <w:proofErr w:type="spellEnd"/>
            <w:r w:rsidRPr="004733E3">
              <w:rPr>
                <w:sz w:val="20"/>
                <w:szCs w:val="20"/>
              </w:rPr>
              <w:t xml:space="preserve"> continuo</w:t>
            </w:r>
          </w:p>
        </w:tc>
        <w:tc>
          <w:tcPr>
            <w:tcW w:w="2693" w:type="dxa"/>
          </w:tcPr>
          <w:p w14:paraId="5C73B0E1" w14:textId="77777777" w:rsidR="00B64526" w:rsidRPr="004733E3" w:rsidRDefault="00B64526" w:rsidP="00144F02">
            <w:pPr>
              <w:pStyle w:val="TableParagraph"/>
              <w:spacing w:before="50"/>
              <w:ind w:left="107"/>
              <w:rPr>
                <w:sz w:val="20"/>
                <w:szCs w:val="20"/>
              </w:rPr>
            </w:pPr>
            <w:r w:rsidRPr="004733E3">
              <w:rPr>
                <w:sz w:val="20"/>
                <w:szCs w:val="20"/>
              </w:rPr>
              <w:t xml:space="preserve">LED de </w:t>
            </w:r>
            <w:proofErr w:type="spellStart"/>
            <w:r w:rsidRPr="004733E3">
              <w:rPr>
                <w:sz w:val="20"/>
                <w:szCs w:val="20"/>
              </w:rPr>
              <w:t>falla</w:t>
            </w:r>
            <w:proofErr w:type="spellEnd"/>
            <w:r w:rsidRPr="004733E3">
              <w:rPr>
                <w:sz w:val="20"/>
                <w:szCs w:val="20"/>
              </w:rPr>
              <w:t xml:space="preserve"> </w:t>
            </w:r>
            <w:proofErr w:type="spellStart"/>
            <w:r w:rsidRPr="004733E3">
              <w:rPr>
                <w:sz w:val="20"/>
                <w:szCs w:val="20"/>
              </w:rPr>
              <w:t>encendido</w:t>
            </w:r>
            <w:proofErr w:type="spellEnd"/>
          </w:p>
        </w:tc>
      </w:tr>
      <w:tr w:rsidR="00B64526" w14:paraId="741383C4" w14:textId="77777777" w:rsidTr="00144F02">
        <w:trPr>
          <w:trHeight w:val="340"/>
        </w:trPr>
        <w:tc>
          <w:tcPr>
            <w:tcW w:w="1418" w:type="dxa"/>
          </w:tcPr>
          <w:p w14:paraId="3441DD79" w14:textId="77777777" w:rsidR="00B64526" w:rsidRPr="004733E3" w:rsidRDefault="00B64526" w:rsidP="00144F02">
            <w:pPr>
              <w:pStyle w:val="TableParagraph"/>
              <w:spacing w:before="49"/>
              <w:ind w:left="151" w:right="142"/>
              <w:jc w:val="center"/>
              <w:rPr>
                <w:sz w:val="20"/>
                <w:szCs w:val="20"/>
              </w:rPr>
            </w:pPr>
            <w:r w:rsidRPr="004733E3">
              <w:rPr>
                <w:sz w:val="20"/>
                <w:szCs w:val="20"/>
              </w:rPr>
              <w:t>17</w:t>
            </w:r>
          </w:p>
        </w:tc>
        <w:tc>
          <w:tcPr>
            <w:tcW w:w="4111" w:type="dxa"/>
          </w:tcPr>
          <w:p w14:paraId="5DDA3EF3" w14:textId="77777777" w:rsidR="00B64526" w:rsidRPr="004733E3" w:rsidRDefault="00B64526" w:rsidP="00144F02">
            <w:pPr>
              <w:pStyle w:val="TableParagraph"/>
              <w:spacing w:before="49"/>
              <w:ind w:left="107"/>
              <w:rPr>
                <w:sz w:val="20"/>
                <w:szCs w:val="20"/>
                <w:lang w:val="es-AR"/>
              </w:rPr>
            </w:pPr>
            <w:r w:rsidRPr="004733E3">
              <w:rPr>
                <w:sz w:val="20"/>
                <w:szCs w:val="20"/>
                <w:lang w:val="es-AR"/>
              </w:rPr>
              <w:t>Desequilibrio del bus de CC</w:t>
            </w:r>
          </w:p>
        </w:tc>
        <w:tc>
          <w:tcPr>
            <w:tcW w:w="2693" w:type="dxa"/>
          </w:tcPr>
          <w:p w14:paraId="18ADE1DF" w14:textId="77777777" w:rsidR="00B64526" w:rsidRPr="004733E3" w:rsidRDefault="00B64526" w:rsidP="00144F02">
            <w:pPr>
              <w:pStyle w:val="TableParagraph"/>
              <w:spacing w:before="49"/>
              <w:ind w:left="107"/>
              <w:rPr>
                <w:sz w:val="20"/>
                <w:szCs w:val="20"/>
              </w:rPr>
            </w:pPr>
            <w:proofErr w:type="spellStart"/>
            <w:r w:rsidRPr="004733E3">
              <w:rPr>
                <w:sz w:val="20"/>
                <w:szCs w:val="20"/>
              </w:rPr>
              <w:t>Sonido</w:t>
            </w:r>
            <w:proofErr w:type="spellEnd"/>
            <w:r w:rsidRPr="004733E3">
              <w:rPr>
                <w:sz w:val="20"/>
                <w:szCs w:val="20"/>
              </w:rPr>
              <w:t xml:space="preserve"> continuo</w:t>
            </w:r>
          </w:p>
        </w:tc>
        <w:tc>
          <w:tcPr>
            <w:tcW w:w="2693" w:type="dxa"/>
          </w:tcPr>
          <w:p w14:paraId="61BEE992" w14:textId="77777777" w:rsidR="00B64526" w:rsidRPr="004733E3" w:rsidRDefault="00B64526" w:rsidP="00144F02">
            <w:pPr>
              <w:pStyle w:val="TableParagraph"/>
              <w:spacing w:before="49"/>
              <w:ind w:left="107"/>
              <w:rPr>
                <w:sz w:val="20"/>
                <w:szCs w:val="20"/>
              </w:rPr>
            </w:pPr>
            <w:r w:rsidRPr="004733E3">
              <w:rPr>
                <w:sz w:val="20"/>
                <w:szCs w:val="20"/>
              </w:rPr>
              <w:t xml:space="preserve">LED de </w:t>
            </w:r>
            <w:proofErr w:type="spellStart"/>
            <w:r w:rsidRPr="004733E3">
              <w:rPr>
                <w:sz w:val="20"/>
                <w:szCs w:val="20"/>
              </w:rPr>
              <w:t>falla</w:t>
            </w:r>
            <w:proofErr w:type="spellEnd"/>
            <w:r w:rsidRPr="004733E3">
              <w:rPr>
                <w:sz w:val="20"/>
                <w:szCs w:val="20"/>
              </w:rPr>
              <w:t xml:space="preserve"> </w:t>
            </w:r>
            <w:proofErr w:type="spellStart"/>
            <w:r w:rsidRPr="004733E3">
              <w:rPr>
                <w:sz w:val="20"/>
                <w:szCs w:val="20"/>
              </w:rPr>
              <w:t>encendido</w:t>
            </w:r>
            <w:proofErr w:type="spellEnd"/>
          </w:p>
        </w:tc>
      </w:tr>
      <w:tr w:rsidR="00B64526" w14:paraId="544674C4" w14:textId="77777777" w:rsidTr="00144F02">
        <w:trPr>
          <w:trHeight w:val="339"/>
        </w:trPr>
        <w:tc>
          <w:tcPr>
            <w:tcW w:w="1418" w:type="dxa"/>
          </w:tcPr>
          <w:p w14:paraId="2BB2EE77" w14:textId="77777777" w:rsidR="00B64526" w:rsidRPr="004733E3" w:rsidRDefault="00B64526" w:rsidP="00144F02">
            <w:pPr>
              <w:pStyle w:val="TableParagraph"/>
              <w:spacing w:before="49"/>
              <w:ind w:left="151" w:right="142"/>
              <w:jc w:val="center"/>
              <w:rPr>
                <w:sz w:val="20"/>
                <w:szCs w:val="20"/>
              </w:rPr>
            </w:pPr>
            <w:r w:rsidRPr="004733E3">
              <w:rPr>
                <w:sz w:val="20"/>
                <w:szCs w:val="20"/>
              </w:rPr>
              <w:t>18</w:t>
            </w:r>
          </w:p>
        </w:tc>
        <w:tc>
          <w:tcPr>
            <w:tcW w:w="4111" w:type="dxa"/>
          </w:tcPr>
          <w:p w14:paraId="0A73133D" w14:textId="77777777" w:rsidR="00B64526" w:rsidRPr="004733E3" w:rsidRDefault="00B64526" w:rsidP="00144F02">
            <w:pPr>
              <w:pStyle w:val="TableParagraph"/>
              <w:spacing w:before="49"/>
              <w:ind w:left="107"/>
              <w:rPr>
                <w:sz w:val="20"/>
                <w:szCs w:val="20"/>
              </w:rPr>
            </w:pPr>
            <w:proofErr w:type="spellStart"/>
            <w:r w:rsidRPr="004733E3">
              <w:rPr>
                <w:sz w:val="20"/>
                <w:szCs w:val="20"/>
              </w:rPr>
              <w:t>Falla</w:t>
            </w:r>
            <w:proofErr w:type="spellEnd"/>
            <w:r w:rsidRPr="004733E3">
              <w:rPr>
                <w:sz w:val="20"/>
                <w:szCs w:val="20"/>
              </w:rPr>
              <w:t xml:space="preserve"> de </w:t>
            </w:r>
            <w:proofErr w:type="spellStart"/>
            <w:r w:rsidRPr="004733E3">
              <w:rPr>
                <w:sz w:val="20"/>
                <w:szCs w:val="20"/>
              </w:rPr>
              <w:t>arranque</w:t>
            </w:r>
            <w:proofErr w:type="spellEnd"/>
          </w:p>
        </w:tc>
        <w:tc>
          <w:tcPr>
            <w:tcW w:w="2693" w:type="dxa"/>
          </w:tcPr>
          <w:p w14:paraId="7BB5D3FD" w14:textId="77777777" w:rsidR="00B64526" w:rsidRPr="004733E3" w:rsidRDefault="00B64526" w:rsidP="00144F02">
            <w:pPr>
              <w:pStyle w:val="TableParagraph"/>
              <w:spacing w:before="49"/>
              <w:ind w:left="107"/>
              <w:rPr>
                <w:sz w:val="20"/>
                <w:szCs w:val="20"/>
              </w:rPr>
            </w:pPr>
            <w:proofErr w:type="spellStart"/>
            <w:r w:rsidRPr="004733E3">
              <w:rPr>
                <w:sz w:val="20"/>
                <w:szCs w:val="20"/>
              </w:rPr>
              <w:t>Sonido</w:t>
            </w:r>
            <w:proofErr w:type="spellEnd"/>
            <w:r w:rsidRPr="004733E3">
              <w:rPr>
                <w:sz w:val="20"/>
                <w:szCs w:val="20"/>
              </w:rPr>
              <w:t xml:space="preserve"> continuo</w:t>
            </w:r>
          </w:p>
        </w:tc>
        <w:tc>
          <w:tcPr>
            <w:tcW w:w="2693" w:type="dxa"/>
          </w:tcPr>
          <w:p w14:paraId="09928008" w14:textId="77777777" w:rsidR="00B64526" w:rsidRPr="004733E3" w:rsidRDefault="00B64526" w:rsidP="00144F02">
            <w:pPr>
              <w:pStyle w:val="TableParagraph"/>
              <w:spacing w:before="49"/>
              <w:ind w:left="107"/>
              <w:rPr>
                <w:sz w:val="20"/>
                <w:szCs w:val="20"/>
              </w:rPr>
            </w:pPr>
            <w:r w:rsidRPr="004733E3">
              <w:rPr>
                <w:sz w:val="20"/>
                <w:szCs w:val="20"/>
              </w:rPr>
              <w:t xml:space="preserve">LED de </w:t>
            </w:r>
            <w:proofErr w:type="spellStart"/>
            <w:r w:rsidRPr="004733E3">
              <w:rPr>
                <w:sz w:val="20"/>
                <w:szCs w:val="20"/>
              </w:rPr>
              <w:t>falla</w:t>
            </w:r>
            <w:proofErr w:type="spellEnd"/>
            <w:r w:rsidRPr="004733E3">
              <w:rPr>
                <w:sz w:val="20"/>
                <w:szCs w:val="20"/>
              </w:rPr>
              <w:t xml:space="preserve"> </w:t>
            </w:r>
            <w:proofErr w:type="spellStart"/>
            <w:r w:rsidRPr="004733E3">
              <w:rPr>
                <w:sz w:val="20"/>
                <w:szCs w:val="20"/>
              </w:rPr>
              <w:t>encendido</w:t>
            </w:r>
            <w:proofErr w:type="spellEnd"/>
          </w:p>
        </w:tc>
      </w:tr>
      <w:tr w:rsidR="00B64526" w14:paraId="5B06E3D7" w14:textId="77777777" w:rsidTr="00144F02">
        <w:trPr>
          <w:trHeight w:val="340"/>
        </w:trPr>
        <w:tc>
          <w:tcPr>
            <w:tcW w:w="1418" w:type="dxa"/>
          </w:tcPr>
          <w:p w14:paraId="2DFA7672" w14:textId="77777777" w:rsidR="00B64526" w:rsidRPr="004733E3" w:rsidRDefault="00B64526" w:rsidP="00144F02">
            <w:pPr>
              <w:pStyle w:val="TableParagraph"/>
              <w:spacing w:before="50"/>
              <w:ind w:left="151" w:right="142"/>
              <w:jc w:val="center"/>
              <w:rPr>
                <w:sz w:val="20"/>
                <w:szCs w:val="20"/>
              </w:rPr>
            </w:pPr>
            <w:r w:rsidRPr="004733E3">
              <w:rPr>
                <w:sz w:val="20"/>
                <w:szCs w:val="20"/>
              </w:rPr>
              <w:t>19</w:t>
            </w:r>
          </w:p>
        </w:tc>
        <w:tc>
          <w:tcPr>
            <w:tcW w:w="4111" w:type="dxa"/>
          </w:tcPr>
          <w:p w14:paraId="7C9EB4D3" w14:textId="77777777" w:rsidR="00B64526" w:rsidRPr="004733E3" w:rsidRDefault="00B64526" w:rsidP="00144F02">
            <w:pPr>
              <w:pStyle w:val="TableParagraph"/>
              <w:spacing w:before="50"/>
              <w:ind w:left="107"/>
              <w:rPr>
                <w:sz w:val="20"/>
                <w:szCs w:val="20"/>
              </w:rPr>
            </w:pPr>
            <w:proofErr w:type="spellStart"/>
            <w:r w:rsidRPr="004733E3">
              <w:rPr>
                <w:sz w:val="20"/>
                <w:szCs w:val="20"/>
              </w:rPr>
              <w:t>Alarma</w:t>
            </w:r>
            <w:proofErr w:type="spellEnd"/>
            <w:r w:rsidRPr="004733E3">
              <w:rPr>
                <w:sz w:val="20"/>
                <w:szCs w:val="20"/>
              </w:rPr>
              <w:t xml:space="preserve"> de </w:t>
            </w:r>
            <w:proofErr w:type="spellStart"/>
            <w:r w:rsidRPr="004733E3">
              <w:rPr>
                <w:sz w:val="20"/>
                <w:szCs w:val="20"/>
              </w:rPr>
              <w:t>temperatura</w:t>
            </w:r>
            <w:proofErr w:type="spellEnd"/>
            <w:r w:rsidRPr="004733E3">
              <w:rPr>
                <w:sz w:val="20"/>
                <w:szCs w:val="20"/>
              </w:rPr>
              <w:t xml:space="preserve"> </w:t>
            </w:r>
            <w:proofErr w:type="spellStart"/>
            <w:r w:rsidRPr="004733E3">
              <w:rPr>
                <w:sz w:val="20"/>
                <w:szCs w:val="20"/>
              </w:rPr>
              <w:t>excesiva</w:t>
            </w:r>
            <w:proofErr w:type="spellEnd"/>
          </w:p>
        </w:tc>
        <w:tc>
          <w:tcPr>
            <w:tcW w:w="2693" w:type="dxa"/>
          </w:tcPr>
          <w:p w14:paraId="6F8BF271" w14:textId="77777777" w:rsidR="00B64526" w:rsidRPr="004733E3" w:rsidRDefault="00B64526" w:rsidP="00144F02">
            <w:pPr>
              <w:pStyle w:val="TableParagraph"/>
              <w:spacing w:before="50"/>
              <w:ind w:left="109"/>
              <w:rPr>
                <w:sz w:val="20"/>
                <w:szCs w:val="20"/>
              </w:rPr>
            </w:pPr>
            <w:r w:rsidRPr="004733E3">
              <w:rPr>
                <w:sz w:val="20"/>
                <w:szCs w:val="20"/>
              </w:rPr>
              <w:t xml:space="preserve">Dos </w:t>
            </w:r>
            <w:proofErr w:type="spellStart"/>
            <w:r w:rsidRPr="004733E3">
              <w:rPr>
                <w:sz w:val="20"/>
                <w:szCs w:val="20"/>
              </w:rPr>
              <w:t>veces</w:t>
            </w:r>
            <w:proofErr w:type="spellEnd"/>
            <w:r w:rsidRPr="004733E3">
              <w:rPr>
                <w:sz w:val="20"/>
                <w:szCs w:val="20"/>
              </w:rPr>
              <w:t xml:space="preserve"> por </w:t>
            </w:r>
            <w:proofErr w:type="spellStart"/>
            <w:r w:rsidRPr="004733E3">
              <w:rPr>
                <w:sz w:val="20"/>
                <w:szCs w:val="20"/>
              </w:rPr>
              <w:t>segundo</w:t>
            </w:r>
            <w:proofErr w:type="spellEnd"/>
          </w:p>
        </w:tc>
        <w:tc>
          <w:tcPr>
            <w:tcW w:w="2693" w:type="dxa"/>
          </w:tcPr>
          <w:p w14:paraId="66E0D98D" w14:textId="77777777" w:rsidR="00B64526" w:rsidRPr="004733E3" w:rsidRDefault="00B64526" w:rsidP="00144F02">
            <w:pPr>
              <w:pStyle w:val="TableParagraph"/>
              <w:spacing w:before="50"/>
              <w:ind w:left="108"/>
              <w:rPr>
                <w:sz w:val="20"/>
                <w:szCs w:val="20"/>
              </w:rPr>
            </w:pPr>
            <w:r w:rsidRPr="004733E3">
              <w:rPr>
                <w:sz w:val="20"/>
                <w:szCs w:val="20"/>
              </w:rPr>
              <w:t xml:space="preserve">LED de </w:t>
            </w:r>
            <w:proofErr w:type="spellStart"/>
            <w:r w:rsidRPr="004733E3">
              <w:rPr>
                <w:sz w:val="20"/>
                <w:szCs w:val="20"/>
              </w:rPr>
              <w:t>falla</w:t>
            </w:r>
            <w:proofErr w:type="spellEnd"/>
            <w:r w:rsidRPr="004733E3">
              <w:rPr>
                <w:sz w:val="20"/>
                <w:szCs w:val="20"/>
              </w:rPr>
              <w:t xml:space="preserve"> </w:t>
            </w:r>
            <w:proofErr w:type="spellStart"/>
            <w:r w:rsidRPr="004733E3">
              <w:rPr>
                <w:sz w:val="20"/>
                <w:szCs w:val="20"/>
              </w:rPr>
              <w:t>encendido</w:t>
            </w:r>
            <w:proofErr w:type="spellEnd"/>
          </w:p>
        </w:tc>
      </w:tr>
      <w:tr w:rsidR="00B64526" w14:paraId="47CB531E" w14:textId="77777777" w:rsidTr="00144F02">
        <w:trPr>
          <w:trHeight w:val="340"/>
        </w:trPr>
        <w:tc>
          <w:tcPr>
            <w:tcW w:w="1418" w:type="dxa"/>
          </w:tcPr>
          <w:p w14:paraId="325FA558" w14:textId="77777777" w:rsidR="00B64526" w:rsidRPr="004733E3" w:rsidRDefault="00B64526" w:rsidP="00144F02">
            <w:pPr>
              <w:pStyle w:val="TableParagraph"/>
              <w:spacing w:before="49"/>
              <w:ind w:left="151" w:right="142"/>
              <w:jc w:val="center"/>
              <w:rPr>
                <w:sz w:val="20"/>
                <w:szCs w:val="20"/>
              </w:rPr>
            </w:pPr>
            <w:r w:rsidRPr="004733E3">
              <w:rPr>
                <w:sz w:val="20"/>
                <w:szCs w:val="20"/>
              </w:rPr>
              <w:t>20</w:t>
            </w:r>
          </w:p>
        </w:tc>
        <w:tc>
          <w:tcPr>
            <w:tcW w:w="4111" w:type="dxa"/>
          </w:tcPr>
          <w:p w14:paraId="1A56EC93" w14:textId="77777777" w:rsidR="00B64526" w:rsidRPr="004733E3" w:rsidRDefault="00B64526" w:rsidP="00144F02">
            <w:pPr>
              <w:pStyle w:val="TableParagraph"/>
              <w:spacing w:before="49"/>
              <w:ind w:left="107"/>
              <w:rPr>
                <w:sz w:val="20"/>
                <w:szCs w:val="20"/>
                <w:lang w:val="es-AR"/>
              </w:rPr>
            </w:pPr>
            <w:r w:rsidRPr="004733E3">
              <w:rPr>
                <w:sz w:val="20"/>
                <w:szCs w:val="20"/>
                <w:lang w:val="es-AR"/>
              </w:rPr>
              <w:t>Sobre temperatura del disipador de calor</w:t>
            </w:r>
          </w:p>
        </w:tc>
        <w:tc>
          <w:tcPr>
            <w:tcW w:w="2693" w:type="dxa"/>
          </w:tcPr>
          <w:p w14:paraId="13BE8172" w14:textId="77777777" w:rsidR="00B64526" w:rsidRPr="004733E3" w:rsidRDefault="00B64526" w:rsidP="00144F02">
            <w:pPr>
              <w:pStyle w:val="TableParagraph"/>
              <w:spacing w:before="49"/>
              <w:ind w:left="108"/>
              <w:rPr>
                <w:sz w:val="20"/>
                <w:szCs w:val="20"/>
              </w:rPr>
            </w:pPr>
            <w:r w:rsidRPr="004733E3">
              <w:rPr>
                <w:sz w:val="20"/>
                <w:szCs w:val="20"/>
              </w:rPr>
              <w:t xml:space="preserve">Dos </w:t>
            </w:r>
            <w:proofErr w:type="spellStart"/>
            <w:r w:rsidRPr="004733E3">
              <w:rPr>
                <w:sz w:val="20"/>
                <w:szCs w:val="20"/>
              </w:rPr>
              <w:t>veces</w:t>
            </w:r>
            <w:proofErr w:type="spellEnd"/>
            <w:r w:rsidRPr="004733E3">
              <w:rPr>
                <w:sz w:val="20"/>
                <w:szCs w:val="20"/>
              </w:rPr>
              <w:t xml:space="preserve"> por </w:t>
            </w:r>
            <w:proofErr w:type="spellStart"/>
            <w:r w:rsidRPr="004733E3">
              <w:rPr>
                <w:sz w:val="20"/>
                <w:szCs w:val="20"/>
              </w:rPr>
              <w:t>segundo</w:t>
            </w:r>
            <w:proofErr w:type="spellEnd"/>
          </w:p>
        </w:tc>
        <w:tc>
          <w:tcPr>
            <w:tcW w:w="2693" w:type="dxa"/>
          </w:tcPr>
          <w:p w14:paraId="0E78B52E" w14:textId="77777777" w:rsidR="00B64526" w:rsidRPr="004733E3" w:rsidRDefault="00B64526" w:rsidP="00144F02">
            <w:pPr>
              <w:pStyle w:val="TableParagraph"/>
              <w:spacing w:before="49"/>
              <w:ind w:left="108"/>
              <w:rPr>
                <w:sz w:val="20"/>
                <w:szCs w:val="20"/>
              </w:rPr>
            </w:pPr>
            <w:r w:rsidRPr="004733E3">
              <w:rPr>
                <w:sz w:val="20"/>
                <w:szCs w:val="20"/>
              </w:rPr>
              <w:t xml:space="preserve">LED de </w:t>
            </w:r>
            <w:proofErr w:type="spellStart"/>
            <w:r w:rsidRPr="004733E3">
              <w:rPr>
                <w:sz w:val="20"/>
                <w:szCs w:val="20"/>
              </w:rPr>
              <w:t>falla</w:t>
            </w:r>
            <w:proofErr w:type="spellEnd"/>
            <w:r w:rsidRPr="004733E3">
              <w:rPr>
                <w:sz w:val="20"/>
                <w:szCs w:val="20"/>
              </w:rPr>
              <w:t xml:space="preserve"> </w:t>
            </w:r>
            <w:proofErr w:type="spellStart"/>
            <w:r w:rsidRPr="004733E3">
              <w:rPr>
                <w:sz w:val="20"/>
                <w:szCs w:val="20"/>
              </w:rPr>
              <w:t>encendido</w:t>
            </w:r>
            <w:proofErr w:type="spellEnd"/>
          </w:p>
        </w:tc>
      </w:tr>
      <w:tr w:rsidR="00B64526" w14:paraId="10647AE5" w14:textId="77777777" w:rsidTr="00144F02">
        <w:trPr>
          <w:trHeight w:val="339"/>
        </w:trPr>
        <w:tc>
          <w:tcPr>
            <w:tcW w:w="1418" w:type="dxa"/>
          </w:tcPr>
          <w:p w14:paraId="5E408295" w14:textId="77777777" w:rsidR="00B64526" w:rsidRPr="004733E3" w:rsidRDefault="00B64526" w:rsidP="00144F02">
            <w:pPr>
              <w:pStyle w:val="TableParagraph"/>
              <w:spacing w:before="49"/>
              <w:ind w:left="151" w:right="142"/>
              <w:jc w:val="center"/>
              <w:rPr>
                <w:sz w:val="20"/>
                <w:szCs w:val="20"/>
              </w:rPr>
            </w:pPr>
            <w:r w:rsidRPr="004733E3">
              <w:rPr>
                <w:sz w:val="20"/>
                <w:szCs w:val="20"/>
              </w:rPr>
              <w:t>26</w:t>
            </w:r>
          </w:p>
        </w:tc>
        <w:tc>
          <w:tcPr>
            <w:tcW w:w="4111" w:type="dxa"/>
          </w:tcPr>
          <w:p w14:paraId="6BDE826A" w14:textId="77777777" w:rsidR="00B64526" w:rsidRPr="004733E3" w:rsidRDefault="00B64526" w:rsidP="00144F02">
            <w:pPr>
              <w:pStyle w:val="TableParagraph"/>
              <w:spacing w:before="49"/>
              <w:ind w:left="107"/>
              <w:rPr>
                <w:sz w:val="20"/>
                <w:szCs w:val="20"/>
              </w:rPr>
            </w:pPr>
            <w:proofErr w:type="spellStart"/>
            <w:r w:rsidRPr="004733E3">
              <w:rPr>
                <w:sz w:val="20"/>
                <w:szCs w:val="20"/>
              </w:rPr>
              <w:t>Sobre</w:t>
            </w:r>
            <w:proofErr w:type="spellEnd"/>
            <w:r w:rsidRPr="004733E3">
              <w:rPr>
                <w:sz w:val="20"/>
                <w:szCs w:val="20"/>
              </w:rPr>
              <w:t xml:space="preserve"> </w:t>
            </w:r>
            <w:proofErr w:type="spellStart"/>
            <w:r w:rsidRPr="004733E3">
              <w:rPr>
                <w:sz w:val="20"/>
                <w:szCs w:val="20"/>
              </w:rPr>
              <w:t>voltaje</w:t>
            </w:r>
            <w:proofErr w:type="spellEnd"/>
            <w:r w:rsidRPr="004733E3">
              <w:rPr>
                <w:sz w:val="20"/>
                <w:szCs w:val="20"/>
              </w:rPr>
              <w:t xml:space="preserve"> de </w:t>
            </w:r>
            <w:proofErr w:type="spellStart"/>
            <w:r w:rsidRPr="004733E3">
              <w:rPr>
                <w:sz w:val="20"/>
                <w:szCs w:val="20"/>
              </w:rPr>
              <w:t>batería</w:t>
            </w:r>
            <w:proofErr w:type="spellEnd"/>
          </w:p>
        </w:tc>
        <w:tc>
          <w:tcPr>
            <w:tcW w:w="2693" w:type="dxa"/>
          </w:tcPr>
          <w:p w14:paraId="523E191D" w14:textId="77777777" w:rsidR="00B64526" w:rsidRPr="004733E3" w:rsidRDefault="00B64526" w:rsidP="00144F02">
            <w:pPr>
              <w:pStyle w:val="TableParagraph"/>
              <w:spacing w:before="49"/>
              <w:ind w:left="110"/>
              <w:rPr>
                <w:sz w:val="20"/>
                <w:szCs w:val="20"/>
              </w:rPr>
            </w:pPr>
            <w:r w:rsidRPr="004733E3">
              <w:rPr>
                <w:sz w:val="20"/>
                <w:szCs w:val="20"/>
              </w:rPr>
              <w:t xml:space="preserve">Una </w:t>
            </w:r>
            <w:proofErr w:type="spellStart"/>
            <w:r w:rsidRPr="004733E3">
              <w:rPr>
                <w:sz w:val="20"/>
                <w:szCs w:val="20"/>
              </w:rPr>
              <w:t>vez</w:t>
            </w:r>
            <w:proofErr w:type="spellEnd"/>
            <w:r w:rsidRPr="004733E3">
              <w:rPr>
                <w:sz w:val="20"/>
                <w:szCs w:val="20"/>
              </w:rPr>
              <w:t xml:space="preserve"> por </w:t>
            </w:r>
            <w:proofErr w:type="spellStart"/>
            <w:r w:rsidRPr="004733E3">
              <w:rPr>
                <w:sz w:val="20"/>
                <w:szCs w:val="20"/>
              </w:rPr>
              <w:t>segundo</w:t>
            </w:r>
            <w:proofErr w:type="spellEnd"/>
          </w:p>
        </w:tc>
        <w:tc>
          <w:tcPr>
            <w:tcW w:w="2693" w:type="dxa"/>
          </w:tcPr>
          <w:p w14:paraId="33564A13" w14:textId="3A2ED177" w:rsidR="00B64526" w:rsidRPr="004733E3" w:rsidRDefault="00B64526" w:rsidP="00144F02">
            <w:pPr>
              <w:pStyle w:val="TableParagraph"/>
              <w:spacing w:before="49"/>
              <w:ind w:left="110"/>
              <w:rPr>
                <w:sz w:val="20"/>
                <w:szCs w:val="20"/>
              </w:rPr>
            </w:pPr>
            <w:r w:rsidRPr="004733E3">
              <w:rPr>
                <w:sz w:val="20"/>
                <w:szCs w:val="20"/>
              </w:rPr>
              <w:t xml:space="preserve">LED de </w:t>
            </w:r>
            <w:proofErr w:type="spellStart"/>
            <w:r w:rsidRPr="004733E3">
              <w:rPr>
                <w:sz w:val="20"/>
                <w:szCs w:val="20"/>
              </w:rPr>
              <w:t>falla</w:t>
            </w:r>
            <w:proofErr w:type="spellEnd"/>
            <w:r w:rsidRPr="004733E3">
              <w:rPr>
                <w:sz w:val="20"/>
                <w:szCs w:val="20"/>
              </w:rPr>
              <w:t xml:space="preserve"> </w:t>
            </w:r>
            <w:proofErr w:type="spellStart"/>
            <w:r w:rsidR="00144F02">
              <w:rPr>
                <w:sz w:val="20"/>
                <w:szCs w:val="20"/>
              </w:rPr>
              <w:t>parpadeando</w:t>
            </w:r>
            <w:proofErr w:type="spellEnd"/>
          </w:p>
        </w:tc>
      </w:tr>
      <w:tr w:rsidR="00B64526" w14:paraId="2D09062F" w14:textId="77777777" w:rsidTr="00144F02">
        <w:trPr>
          <w:trHeight w:val="340"/>
        </w:trPr>
        <w:tc>
          <w:tcPr>
            <w:tcW w:w="1418" w:type="dxa"/>
          </w:tcPr>
          <w:p w14:paraId="79CB5B4F" w14:textId="77777777" w:rsidR="00B64526" w:rsidRPr="004733E3" w:rsidRDefault="00B64526" w:rsidP="00144F02">
            <w:pPr>
              <w:pStyle w:val="TableParagraph"/>
              <w:spacing w:before="50"/>
              <w:ind w:left="151" w:right="142"/>
              <w:jc w:val="center"/>
              <w:rPr>
                <w:sz w:val="20"/>
                <w:szCs w:val="20"/>
              </w:rPr>
            </w:pPr>
            <w:r w:rsidRPr="004733E3">
              <w:rPr>
                <w:sz w:val="20"/>
                <w:szCs w:val="20"/>
              </w:rPr>
              <w:t>29</w:t>
            </w:r>
          </w:p>
        </w:tc>
        <w:tc>
          <w:tcPr>
            <w:tcW w:w="4111" w:type="dxa"/>
          </w:tcPr>
          <w:p w14:paraId="097AE7C7" w14:textId="77777777" w:rsidR="00B64526" w:rsidRPr="004733E3" w:rsidRDefault="00B64526" w:rsidP="00144F02">
            <w:pPr>
              <w:pStyle w:val="TableParagraph"/>
              <w:spacing w:before="50"/>
              <w:ind w:left="107"/>
              <w:rPr>
                <w:sz w:val="20"/>
                <w:szCs w:val="20"/>
              </w:rPr>
            </w:pPr>
            <w:proofErr w:type="spellStart"/>
            <w:r w:rsidRPr="004733E3">
              <w:rPr>
                <w:sz w:val="20"/>
                <w:szCs w:val="20"/>
              </w:rPr>
              <w:t>Cortocircuito</w:t>
            </w:r>
            <w:proofErr w:type="spellEnd"/>
            <w:r w:rsidRPr="004733E3">
              <w:rPr>
                <w:sz w:val="20"/>
                <w:szCs w:val="20"/>
              </w:rPr>
              <w:t xml:space="preserve"> de </w:t>
            </w:r>
            <w:proofErr w:type="spellStart"/>
            <w:r w:rsidRPr="004733E3">
              <w:rPr>
                <w:sz w:val="20"/>
                <w:szCs w:val="20"/>
              </w:rPr>
              <w:t>salida</w:t>
            </w:r>
            <w:proofErr w:type="spellEnd"/>
          </w:p>
        </w:tc>
        <w:tc>
          <w:tcPr>
            <w:tcW w:w="2693" w:type="dxa"/>
          </w:tcPr>
          <w:p w14:paraId="4B1A7D5B" w14:textId="77777777" w:rsidR="00B64526" w:rsidRPr="004733E3" w:rsidRDefault="00B64526" w:rsidP="00144F02">
            <w:pPr>
              <w:pStyle w:val="TableParagraph"/>
              <w:spacing w:before="50"/>
              <w:ind w:left="109"/>
              <w:rPr>
                <w:sz w:val="20"/>
                <w:szCs w:val="20"/>
              </w:rPr>
            </w:pPr>
            <w:r w:rsidRPr="004733E3">
              <w:rPr>
                <w:sz w:val="20"/>
                <w:szCs w:val="20"/>
              </w:rPr>
              <w:t xml:space="preserve">Una </w:t>
            </w:r>
            <w:proofErr w:type="spellStart"/>
            <w:r w:rsidRPr="004733E3">
              <w:rPr>
                <w:sz w:val="20"/>
                <w:szCs w:val="20"/>
              </w:rPr>
              <w:t>vez</w:t>
            </w:r>
            <w:proofErr w:type="spellEnd"/>
            <w:r w:rsidRPr="004733E3">
              <w:rPr>
                <w:sz w:val="20"/>
                <w:szCs w:val="20"/>
              </w:rPr>
              <w:t xml:space="preserve"> por </w:t>
            </w:r>
            <w:proofErr w:type="spellStart"/>
            <w:r w:rsidRPr="004733E3">
              <w:rPr>
                <w:sz w:val="20"/>
                <w:szCs w:val="20"/>
              </w:rPr>
              <w:t>segundo</w:t>
            </w:r>
            <w:proofErr w:type="spellEnd"/>
          </w:p>
        </w:tc>
        <w:tc>
          <w:tcPr>
            <w:tcW w:w="2693" w:type="dxa"/>
          </w:tcPr>
          <w:p w14:paraId="5247F183" w14:textId="2E025575" w:rsidR="00B64526" w:rsidRPr="004733E3" w:rsidRDefault="00B64526" w:rsidP="00144F02">
            <w:pPr>
              <w:pStyle w:val="TableParagraph"/>
              <w:spacing w:before="50"/>
              <w:ind w:left="109"/>
              <w:rPr>
                <w:sz w:val="20"/>
                <w:szCs w:val="20"/>
              </w:rPr>
            </w:pPr>
            <w:r w:rsidRPr="004733E3">
              <w:rPr>
                <w:sz w:val="20"/>
                <w:szCs w:val="20"/>
              </w:rPr>
              <w:t xml:space="preserve">LED de </w:t>
            </w:r>
            <w:proofErr w:type="spellStart"/>
            <w:r w:rsidRPr="004733E3">
              <w:rPr>
                <w:sz w:val="20"/>
                <w:szCs w:val="20"/>
              </w:rPr>
              <w:t>falla</w:t>
            </w:r>
            <w:proofErr w:type="spellEnd"/>
            <w:r w:rsidRPr="004733E3">
              <w:rPr>
                <w:sz w:val="20"/>
                <w:szCs w:val="20"/>
              </w:rPr>
              <w:t xml:space="preserve"> </w:t>
            </w:r>
            <w:proofErr w:type="spellStart"/>
            <w:r w:rsidR="00144F02">
              <w:rPr>
                <w:sz w:val="20"/>
                <w:szCs w:val="20"/>
              </w:rPr>
              <w:t>parpadeando</w:t>
            </w:r>
            <w:proofErr w:type="spellEnd"/>
          </w:p>
        </w:tc>
      </w:tr>
      <w:tr w:rsidR="00B64526" w14:paraId="5DB1B3B9" w14:textId="77777777" w:rsidTr="00144F02">
        <w:trPr>
          <w:trHeight w:val="340"/>
        </w:trPr>
        <w:tc>
          <w:tcPr>
            <w:tcW w:w="1418" w:type="dxa"/>
          </w:tcPr>
          <w:p w14:paraId="4E3EF983" w14:textId="77777777" w:rsidR="00B64526" w:rsidRPr="004733E3" w:rsidRDefault="00B64526" w:rsidP="00144F02">
            <w:pPr>
              <w:pStyle w:val="TableParagraph"/>
              <w:spacing w:before="49"/>
              <w:ind w:left="151" w:right="142"/>
              <w:jc w:val="center"/>
              <w:rPr>
                <w:sz w:val="20"/>
                <w:szCs w:val="20"/>
              </w:rPr>
            </w:pPr>
            <w:r w:rsidRPr="004733E3">
              <w:rPr>
                <w:sz w:val="20"/>
                <w:szCs w:val="20"/>
              </w:rPr>
              <w:t>30</w:t>
            </w:r>
          </w:p>
        </w:tc>
        <w:tc>
          <w:tcPr>
            <w:tcW w:w="4111" w:type="dxa"/>
          </w:tcPr>
          <w:p w14:paraId="60F6F885" w14:textId="77777777" w:rsidR="00B64526" w:rsidRPr="004733E3" w:rsidRDefault="00B64526" w:rsidP="00144F02">
            <w:pPr>
              <w:pStyle w:val="TableParagraph"/>
              <w:spacing w:before="49"/>
              <w:ind w:left="107"/>
              <w:rPr>
                <w:sz w:val="20"/>
                <w:szCs w:val="20"/>
                <w:lang w:val="es-AR"/>
              </w:rPr>
            </w:pPr>
            <w:r w:rsidRPr="004733E3">
              <w:rPr>
                <w:sz w:val="20"/>
                <w:szCs w:val="20"/>
                <w:lang w:val="es-AR"/>
              </w:rPr>
              <w:t>Límite de corriente de entrada</w:t>
            </w:r>
          </w:p>
        </w:tc>
        <w:tc>
          <w:tcPr>
            <w:tcW w:w="2693" w:type="dxa"/>
          </w:tcPr>
          <w:p w14:paraId="7DA8EFAA" w14:textId="77777777" w:rsidR="00B64526" w:rsidRPr="004733E3" w:rsidRDefault="00B64526" w:rsidP="00144F02">
            <w:pPr>
              <w:pStyle w:val="TableParagraph"/>
              <w:spacing w:before="49"/>
              <w:ind w:left="109"/>
              <w:rPr>
                <w:sz w:val="20"/>
                <w:szCs w:val="20"/>
              </w:rPr>
            </w:pPr>
            <w:r w:rsidRPr="004733E3">
              <w:rPr>
                <w:sz w:val="20"/>
                <w:szCs w:val="20"/>
              </w:rPr>
              <w:t xml:space="preserve">Una </w:t>
            </w:r>
            <w:proofErr w:type="spellStart"/>
            <w:r w:rsidRPr="004733E3">
              <w:rPr>
                <w:sz w:val="20"/>
                <w:szCs w:val="20"/>
              </w:rPr>
              <w:t>vez</w:t>
            </w:r>
            <w:proofErr w:type="spellEnd"/>
            <w:r w:rsidRPr="004733E3">
              <w:rPr>
                <w:sz w:val="20"/>
                <w:szCs w:val="20"/>
              </w:rPr>
              <w:t xml:space="preserve"> por </w:t>
            </w:r>
            <w:proofErr w:type="spellStart"/>
            <w:r w:rsidRPr="004733E3">
              <w:rPr>
                <w:sz w:val="20"/>
                <w:szCs w:val="20"/>
              </w:rPr>
              <w:t>segundo</w:t>
            </w:r>
            <w:proofErr w:type="spellEnd"/>
          </w:p>
        </w:tc>
        <w:tc>
          <w:tcPr>
            <w:tcW w:w="2693" w:type="dxa"/>
          </w:tcPr>
          <w:p w14:paraId="54FF356F" w14:textId="22675339" w:rsidR="00B64526" w:rsidRPr="004733E3" w:rsidRDefault="00B64526" w:rsidP="00144F02">
            <w:pPr>
              <w:pStyle w:val="TableParagraph"/>
              <w:spacing w:before="49"/>
              <w:ind w:left="110"/>
              <w:rPr>
                <w:sz w:val="20"/>
                <w:szCs w:val="20"/>
              </w:rPr>
            </w:pPr>
            <w:r w:rsidRPr="004733E3">
              <w:rPr>
                <w:sz w:val="20"/>
                <w:szCs w:val="20"/>
              </w:rPr>
              <w:t xml:space="preserve">LED de </w:t>
            </w:r>
            <w:proofErr w:type="spellStart"/>
            <w:r w:rsidRPr="004733E3">
              <w:rPr>
                <w:sz w:val="20"/>
                <w:szCs w:val="20"/>
              </w:rPr>
              <w:t>falla</w:t>
            </w:r>
            <w:proofErr w:type="spellEnd"/>
            <w:r w:rsidRPr="004733E3">
              <w:rPr>
                <w:sz w:val="20"/>
                <w:szCs w:val="20"/>
              </w:rPr>
              <w:t xml:space="preserve"> </w:t>
            </w:r>
            <w:proofErr w:type="spellStart"/>
            <w:r w:rsidR="00144F02">
              <w:rPr>
                <w:sz w:val="20"/>
                <w:szCs w:val="20"/>
              </w:rPr>
              <w:t>parpadeando</w:t>
            </w:r>
            <w:proofErr w:type="spellEnd"/>
          </w:p>
        </w:tc>
      </w:tr>
      <w:tr w:rsidR="00B64526" w14:paraId="3C09FEAD" w14:textId="77777777" w:rsidTr="00144F02">
        <w:trPr>
          <w:trHeight w:val="339"/>
        </w:trPr>
        <w:tc>
          <w:tcPr>
            <w:tcW w:w="1418" w:type="dxa"/>
          </w:tcPr>
          <w:p w14:paraId="0548963B" w14:textId="77777777" w:rsidR="00B64526" w:rsidRPr="004733E3" w:rsidRDefault="00B64526" w:rsidP="00144F02">
            <w:pPr>
              <w:pStyle w:val="TableParagraph"/>
              <w:spacing w:before="49"/>
              <w:ind w:left="151" w:right="142"/>
              <w:jc w:val="center"/>
              <w:rPr>
                <w:sz w:val="20"/>
                <w:szCs w:val="20"/>
              </w:rPr>
            </w:pPr>
            <w:r w:rsidRPr="004733E3">
              <w:rPr>
                <w:sz w:val="20"/>
                <w:szCs w:val="20"/>
              </w:rPr>
              <w:t>31</w:t>
            </w:r>
          </w:p>
        </w:tc>
        <w:tc>
          <w:tcPr>
            <w:tcW w:w="4111" w:type="dxa"/>
          </w:tcPr>
          <w:p w14:paraId="4CB7F6A0" w14:textId="77777777" w:rsidR="00B64526" w:rsidRPr="004733E3" w:rsidRDefault="00B64526" w:rsidP="00144F02">
            <w:pPr>
              <w:pStyle w:val="TableParagraph"/>
              <w:spacing w:before="49"/>
              <w:ind w:left="106"/>
              <w:rPr>
                <w:sz w:val="20"/>
                <w:szCs w:val="20"/>
              </w:rPr>
            </w:pPr>
            <w:r w:rsidRPr="004733E3">
              <w:rPr>
                <w:sz w:val="20"/>
                <w:szCs w:val="20"/>
              </w:rPr>
              <w:t xml:space="preserve">Bypass </w:t>
            </w:r>
            <w:proofErr w:type="spellStart"/>
            <w:r w:rsidRPr="004733E3">
              <w:rPr>
                <w:sz w:val="20"/>
                <w:szCs w:val="20"/>
              </w:rPr>
              <w:t>sobre</w:t>
            </w:r>
            <w:proofErr w:type="spellEnd"/>
            <w:r w:rsidRPr="004733E3">
              <w:rPr>
                <w:sz w:val="20"/>
                <w:szCs w:val="20"/>
              </w:rPr>
              <w:t xml:space="preserve"> </w:t>
            </w:r>
            <w:proofErr w:type="spellStart"/>
            <w:r w:rsidRPr="004733E3">
              <w:rPr>
                <w:sz w:val="20"/>
                <w:szCs w:val="20"/>
              </w:rPr>
              <w:t>corriente</w:t>
            </w:r>
            <w:proofErr w:type="spellEnd"/>
          </w:p>
        </w:tc>
        <w:tc>
          <w:tcPr>
            <w:tcW w:w="2693" w:type="dxa"/>
          </w:tcPr>
          <w:p w14:paraId="487D43DF" w14:textId="77777777" w:rsidR="00B64526" w:rsidRPr="004733E3" w:rsidRDefault="00B64526" w:rsidP="00144F02">
            <w:pPr>
              <w:pStyle w:val="TableParagraph"/>
              <w:spacing w:before="49"/>
              <w:ind w:left="109"/>
              <w:rPr>
                <w:sz w:val="20"/>
                <w:szCs w:val="20"/>
              </w:rPr>
            </w:pPr>
            <w:r w:rsidRPr="004733E3">
              <w:rPr>
                <w:sz w:val="20"/>
                <w:szCs w:val="20"/>
              </w:rPr>
              <w:t xml:space="preserve">Una </w:t>
            </w:r>
            <w:proofErr w:type="spellStart"/>
            <w:r w:rsidRPr="004733E3">
              <w:rPr>
                <w:sz w:val="20"/>
                <w:szCs w:val="20"/>
              </w:rPr>
              <w:t>vez</w:t>
            </w:r>
            <w:proofErr w:type="spellEnd"/>
            <w:r w:rsidRPr="004733E3">
              <w:rPr>
                <w:sz w:val="20"/>
                <w:szCs w:val="20"/>
              </w:rPr>
              <w:t xml:space="preserve"> por </w:t>
            </w:r>
            <w:proofErr w:type="spellStart"/>
            <w:r w:rsidRPr="004733E3">
              <w:rPr>
                <w:sz w:val="20"/>
                <w:szCs w:val="20"/>
              </w:rPr>
              <w:t>segundo</w:t>
            </w:r>
            <w:proofErr w:type="spellEnd"/>
          </w:p>
        </w:tc>
        <w:tc>
          <w:tcPr>
            <w:tcW w:w="2693" w:type="dxa"/>
          </w:tcPr>
          <w:p w14:paraId="08A1A37F" w14:textId="77777777" w:rsidR="00B64526" w:rsidRPr="004733E3" w:rsidRDefault="00B64526" w:rsidP="00144F02">
            <w:pPr>
              <w:pStyle w:val="TableParagraph"/>
              <w:spacing w:before="49"/>
              <w:ind w:left="109"/>
              <w:rPr>
                <w:sz w:val="20"/>
                <w:szCs w:val="20"/>
              </w:rPr>
            </w:pPr>
            <w:r w:rsidRPr="004733E3">
              <w:rPr>
                <w:sz w:val="20"/>
                <w:szCs w:val="20"/>
              </w:rPr>
              <w:t xml:space="preserve">BPS LED </w:t>
            </w:r>
            <w:proofErr w:type="spellStart"/>
            <w:r w:rsidRPr="004733E3">
              <w:rPr>
                <w:sz w:val="20"/>
                <w:szCs w:val="20"/>
              </w:rPr>
              <w:t>parpadeante</w:t>
            </w:r>
            <w:proofErr w:type="spellEnd"/>
          </w:p>
        </w:tc>
      </w:tr>
      <w:tr w:rsidR="00B64526" w14:paraId="2D892272" w14:textId="77777777" w:rsidTr="00144F02">
        <w:trPr>
          <w:trHeight w:val="483"/>
        </w:trPr>
        <w:tc>
          <w:tcPr>
            <w:tcW w:w="1418" w:type="dxa"/>
          </w:tcPr>
          <w:p w14:paraId="667C0DE2" w14:textId="77777777" w:rsidR="00B64526" w:rsidRPr="004733E3" w:rsidRDefault="00B64526" w:rsidP="00144F02">
            <w:pPr>
              <w:pStyle w:val="TableParagraph"/>
              <w:spacing w:before="121"/>
              <w:ind w:left="151" w:right="142"/>
              <w:jc w:val="center"/>
              <w:rPr>
                <w:sz w:val="20"/>
                <w:szCs w:val="20"/>
              </w:rPr>
            </w:pPr>
            <w:r w:rsidRPr="004733E3">
              <w:rPr>
                <w:sz w:val="20"/>
                <w:szCs w:val="20"/>
              </w:rPr>
              <w:t>32</w:t>
            </w:r>
          </w:p>
        </w:tc>
        <w:tc>
          <w:tcPr>
            <w:tcW w:w="4111" w:type="dxa"/>
          </w:tcPr>
          <w:p w14:paraId="402D8B8A" w14:textId="77777777" w:rsidR="00B64526" w:rsidRPr="004733E3" w:rsidRDefault="00B64526" w:rsidP="00144F02">
            <w:pPr>
              <w:pStyle w:val="TableParagraph"/>
              <w:spacing w:before="121"/>
              <w:ind w:left="107"/>
              <w:rPr>
                <w:sz w:val="20"/>
                <w:szCs w:val="20"/>
              </w:rPr>
            </w:pPr>
            <w:proofErr w:type="spellStart"/>
            <w:r w:rsidRPr="004733E3">
              <w:rPr>
                <w:sz w:val="20"/>
                <w:szCs w:val="20"/>
              </w:rPr>
              <w:t>Sobrecarga</w:t>
            </w:r>
            <w:proofErr w:type="spellEnd"/>
          </w:p>
        </w:tc>
        <w:tc>
          <w:tcPr>
            <w:tcW w:w="2693" w:type="dxa"/>
          </w:tcPr>
          <w:p w14:paraId="2E4F1150" w14:textId="77777777" w:rsidR="00B64526" w:rsidRPr="004733E3" w:rsidRDefault="00B64526" w:rsidP="00144F02">
            <w:pPr>
              <w:pStyle w:val="TableParagraph"/>
              <w:spacing w:before="121"/>
              <w:ind w:left="109"/>
              <w:rPr>
                <w:sz w:val="20"/>
                <w:szCs w:val="20"/>
              </w:rPr>
            </w:pPr>
            <w:r w:rsidRPr="004733E3">
              <w:rPr>
                <w:sz w:val="20"/>
                <w:szCs w:val="20"/>
              </w:rPr>
              <w:t xml:space="preserve">Una </w:t>
            </w:r>
            <w:proofErr w:type="spellStart"/>
            <w:r w:rsidRPr="004733E3">
              <w:rPr>
                <w:sz w:val="20"/>
                <w:szCs w:val="20"/>
              </w:rPr>
              <w:t>vez</w:t>
            </w:r>
            <w:proofErr w:type="spellEnd"/>
            <w:r w:rsidRPr="004733E3">
              <w:rPr>
                <w:sz w:val="20"/>
                <w:szCs w:val="20"/>
              </w:rPr>
              <w:t xml:space="preserve"> por </w:t>
            </w:r>
            <w:proofErr w:type="spellStart"/>
            <w:r w:rsidRPr="004733E3">
              <w:rPr>
                <w:sz w:val="20"/>
                <w:szCs w:val="20"/>
              </w:rPr>
              <w:t>segundo</w:t>
            </w:r>
            <w:proofErr w:type="spellEnd"/>
          </w:p>
        </w:tc>
        <w:tc>
          <w:tcPr>
            <w:tcW w:w="2693" w:type="dxa"/>
          </w:tcPr>
          <w:p w14:paraId="2A57FE49" w14:textId="77777777" w:rsidR="00B64526" w:rsidRPr="004733E3" w:rsidRDefault="00B64526" w:rsidP="00144F02">
            <w:pPr>
              <w:pStyle w:val="TableParagraph"/>
              <w:tabs>
                <w:tab w:val="left" w:pos="751"/>
                <w:tab w:val="left" w:pos="1230"/>
                <w:tab w:val="left" w:pos="1944"/>
              </w:tabs>
              <w:spacing w:before="1" w:line="241" w:lineRule="exact"/>
              <w:ind w:left="108"/>
              <w:rPr>
                <w:sz w:val="20"/>
                <w:szCs w:val="20"/>
              </w:rPr>
            </w:pPr>
            <w:r w:rsidRPr="004733E3">
              <w:rPr>
                <w:sz w:val="20"/>
                <w:szCs w:val="20"/>
              </w:rPr>
              <w:t>INV o</w:t>
            </w:r>
            <w:r w:rsidRPr="004733E3">
              <w:rPr>
                <w:sz w:val="20"/>
                <w:szCs w:val="20"/>
              </w:rPr>
              <w:tab/>
              <w:t>BPS LED</w:t>
            </w:r>
          </w:p>
          <w:p w14:paraId="0CC2F04B" w14:textId="77777777" w:rsidR="00B64526" w:rsidRPr="004733E3" w:rsidRDefault="00B64526" w:rsidP="00144F02">
            <w:pPr>
              <w:pStyle w:val="TableParagraph"/>
              <w:spacing w:line="221" w:lineRule="exact"/>
              <w:ind w:left="108"/>
              <w:rPr>
                <w:sz w:val="20"/>
                <w:szCs w:val="20"/>
              </w:rPr>
            </w:pPr>
            <w:proofErr w:type="spellStart"/>
            <w:r w:rsidRPr="004733E3">
              <w:rPr>
                <w:sz w:val="20"/>
                <w:szCs w:val="20"/>
              </w:rPr>
              <w:t>parpadeante</w:t>
            </w:r>
            <w:proofErr w:type="spellEnd"/>
          </w:p>
        </w:tc>
      </w:tr>
      <w:tr w:rsidR="00B64526" w14:paraId="72FCEB55" w14:textId="77777777" w:rsidTr="00144F02">
        <w:trPr>
          <w:trHeight w:val="340"/>
        </w:trPr>
        <w:tc>
          <w:tcPr>
            <w:tcW w:w="1418" w:type="dxa"/>
          </w:tcPr>
          <w:p w14:paraId="00FB47E9" w14:textId="77777777" w:rsidR="00B64526" w:rsidRPr="004733E3" w:rsidRDefault="00B64526" w:rsidP="00144F02">
            <w:pPr>
              <w:pStyle w:val="TableParagraph"/>
              <w:spacing w:before="50"/>
              <w:ind w:left="151" w:right="142"/>
              <w:jc w:val="center"/>
              <w:rPr>
                <w:sz w:val="20"/>
                <w:szCs w:val="20"/>
              </w:rPr>
            </w:pPr>
            <w:r w:rsidRPr="004733E3">
              <w:rPr>
                <w:sz w:val="20"/>
                <w:szCs w:val="20"/>
              </w:rPr>
              <w:t>33</w:t>
            </w:r>
          </w:p>
        </w:tc>
        <w:tc>
          <w:tcPr>
            <w:tcW w:w="4111" w:type="dxa"/>
          </w:tcPr>
          <w:p w14:paraId="4302569D" w14:textId="77777777" w:rsidR="00B64526" w:rsidRPr="004733E3" w:rsidRDefault="00B64526" w:rsidP="00144F02">
            <w:pPr>
              <w:pStyle w:val="TableParagraph"/>
              <w:spacing w:before="50"/>
              <w:ind w:left="107"/>
              <w:rPr>
                <w:sz w:val="20"/>
                <w:szCs w:val="20"/>
              </w:rPr>
            </w:pPr>
            <w:r w:rsidRPr="004733E3">
              <w:rPr>
                <w:sz w:val="20"/>
                <w:szCs w:val="20"/>
              </w:rPr>
              <w:t xml:space="preserve">Sin </w:t>
            </w:r>
            <w:proofErr w:type="spellStart"/>
            <w:r w:rsidRPr="004733E3">
              <w:rPr>
                <w:sz w:val="20"/>
                <w:szCs w:val="20"/>
              </w:rPr>
              <w:t>batería</w:t>
            </w:r>
            <w:proofErr w:type="spellEnd"/>
          </w:p>
        </w:tc>
        <w:tc>
          <w:tcPr>
            <w:tcW w:w="2693" w:type="dxa"/>
          </w:tcPr>
          <w:p w14:paraId="4BC19BE1" w14:textId="77777777" w:rsidR="00B64526" w:rsidRPr="004733E3" w:rsidRDefault="00B64526" w:rsidP="00144F02">
            <w:pPr>
              <w:pStyle w:val="TableParagraph"/>
              <w:spacing w:before="50"/>
              <w:ind w:left="108"/>
              <w:rPr>
                <w:sz w:val="20"/>
                <w:szCs w:val="20"/>
              </w:rPr>
            </w:pPr>
            <w:r w:rsidRPr="004733E3">
              <w:rPr>
                <w:sz w:val="20"/>
                <w:szCs w:val="20"/>
              </w:rPr>
              <w:t xml:space="preserve">Una </w:t>
            </w:r>
            <w:proofErr w:type="spellStart"/>
            <w:r w:rsidRPr="004733E3">
              <w:rPr>
                <w:sz w:val="20"/>
                <w:szCs w:val="20"/>
              </w:rPr>
              <w:t>vez</w:t>
            </w:r>
            <w:proofErr w:type="spellEnd"/>
            <w:r w:rsidRPr="004733E3">
              <w:rPr>
                <w:sz w:val="20"/>
                <w:szCs w:val="20"/>
              </w:rPr>
              <w:t xml:space="preserve"> por </w:t>
            </w:r>
            <w:proofErr w:type="spellStart"/>
            <w:r w:rsidRPr="004733E3">
              <w:rPr>
                <w:sz w:val="20"/>
                <w:szCs w:val="20"/>
              </w:rPr>
              <w:t>segundo</w:t>
            </w:r>
            <w:proofErr w:type="spellEnd"/>
          </w:p>
        </w:tc>
        <w:tc>
          <w:tcPr>
            <w:tcW w:w="2693" w:type="dxa"/>
          </w:tcPr>
          <w:p w14:paraId="5D85D9AF" w14:textId="77777777" w:rsidR="00B64526" w:rsidRPr="004733E3" w:rsidRDefault="00B64526" w:rsidP="00144F02">
            <w:pPr>
              <w:pStyle w:val="TableParagraph"/>
              <w:spacing w:before="50"/>
              <w:ind w:left="109"/>
              <w:rPr>
                <w:sz w:val="20"/>
                <w:szCs w:val="20"/>
              </w:rPr>
            </w:pPr>
            <w:r w:rsidRPr="004733E3">
              <w:rPr>
                <w:sz w:val="20"/>
                <w:szCs w:val="20"/>
              </w:rPr>
              <w:t xml:space="preserve">LED de </w:t>
            </w:r>
            <w:proofErr w:type="spellStart"/>
            <w:r w:rsidRPr="004733E3">
              <w:rPr>
                <w:sz w:val="20"/>
                <w:szCs w:val="20"/>
              </w:rPr>
              <w:t>batería</w:t>
            </w:r>
            <w:proofErr w:type="spellEnd"/>
            <w:r w:rsidRPr="004733E3">
              <w:rPr>
                <w:sz w:val="20"/>
                <w:szCs w:val="20"/>
              </w:rPr>
              <w:t xml:space="preserve"> </w:t>
            </w:r>
            <w:proofErr w:type="spellStart"/>
            <w:r w:rsidRPr="004733E3">
              <w:rPr>
                <w:sz w:val="20"/>
                <w:szCs w:val="20"/>
              </w:rPr>
              <w:t>parpadeante</w:t>
            </w:r>
            <w:proofErr w:type="spellEnd"/>
          </w:p>
        </w:tc>
      </w:tr>
      <w:tr w:rsidR="00B64526" w14:paraId="675FE294" w14:textId="77777777" w:rsidTr="00144F02">
        <w:trPr>
          <w:trHeight w:val="340"/>
        </w:trPr>
        <w:tc>
          <w:tcPr>
            <w:tcW w:w="1418" w:type="dxa"/>
          </w:tcPr>
          <w:p w14:paraId="6BDD1722" w14:textId="77777777" w:rsidR="00B64526" w:rsidRPr="004733E3" w:rsidRDefault="00B64526" w:rsidP="00144F02">
            <w:pPr>
              <w:pStyle w:val="TableParagraph"/>
              <w:spacing w:before="49"/>
              <w:ind w:left="151" w:right="142"/>
              <w:jc w:val="center"/>
              <w:rPr>
                <w:sz w:val="20"/>
                <w:szCs w:val="20"/>
              </w:rPr>
            </w:pPr>
            <w:r w:rsidRPr="004733E3">
              <w:rPr>
                <w:sz w:val="20"/>
                <w:szCs w:val="20"/>
              </w:rPr>
              <w:t>34</w:t>
            </w:r>
          </w:p>
        </w:tc>
        <w:tc>
          <w:tcPr>
            <w:tcW w:w="4111" w:type="dxa"/>
          </w:tcPr>
          <w:p w14:paraId="1BCD6BEA" w14:textId="77777777" w:rsidR="00B64526" w:rsidRPr="004733E3" w:rsidRDefault="00B64526" w:rsidP="00144F02">
            <w:pPr>
              <w:pStyle w:val="TableParagraph"/>
              <w:spacing w:before="49"/>
              <w:ind w:left="107"/>
              <w:rPr>
                <w:sz w:val="20"/>
                <w:szCs w:val="20"/>
              </w:rPr>
            </w:pPr>
            <w:r w:rsidRPr="004733E3">
              <w:rPr>
                <w:sz w:val="20"/>
                <w:szCs w:val="20"/>
              </w:rPr>
              <w:t xml:space="preserve">Bajo </w:t>
            </w:r>
            <w:proofErr w:type="spellStart"/>
            <w:r w:rsidRPr="004733E3">
              <w:rPr>
                <w:sz w:val="20"/>
                <w:szCs w:val="20"/>
              </w:rPr>
              <w:t>voltaje</w:t>
            </w:r>
            <w:proofErr w:type="spellEnd"/>
            <w:r w:rsidRPr="004733E3">
              <w:rPr>
                <w:sz w:val="20"/>
                <w:szCs w:val="20"/>
              </w:rPr>
              <w:t xml:space="preserve"> de </w:t>
            </w:r>
            <w:proofErr w:type="spellStart"/>
            <w:r w:rsidRPr="004733E3">
              <w:rPr>
                <w:sz w:val="20"/>
                <w:szCs w:val="20"/>
              </w:rPr>
              <w:t>batería</w:t>
            </w:r>
            <w:proofErr w:type="spellEnd"/>
          </w:p>
        </w:tc>
        <w:tc>
          <w:tcPr>
            <w:tcW w:w="2693" w:type="dxa"/>
          </w:tcPr>
          <w:p w14:paraId="32B1AD86" w14:textId="77777777" w:rsidR="00B64526" w:rsidRPr="004733E3" w:rsidRDefault="00B64526" w:rsidP="00144F02">
            <w:pPr>
              <w:pStyle w:val="TableParagraph"/>
              <w:spacing w:before="49"/>
              <w:ind w:left="110"/>
              <w:rPr>
                <w:sz w:val="20"/>
                <w:szCs w:val="20"/>
              </w:rPr>
            </w:pPr>
            <w:r w:rsidRPr="004733E3">
              <w:rPr>
                <w:sz w:val="20"/>
                <w:szCs w:val="20"/>
              </w:rPr>
              <w:t xml:space="preserve">Una </w:t>
            </w:r>
            <w:proofErr w:type="spellStart"/>
            <w:r w:rsidRPr="004733E3">
              <w:rPr>
                <w:sz w:val="20"/>
                <w:szCs w:val="20"/>
              </w:rPr>
              <w:t>vez</w:t>
            </w:r>
            <w:proofErr w:type="spellEnd"/>
            <w:r w:rsidRPr="004733E3">
              <w:rPr>
                <w:sz w:val="20"/>
                <w:szCs w:val="20"/>
              </w:rPr>
              <w:t xml:space="preserve"> por </w:t>
            </w:r>
            <w:proofErr w:type="spellStart"/>
            <w:r w:rsidRPr="004733E3">
              <w:rPr>
                <w:sz w:val="20"/>
                <w:szCs w:val="20"/>
              </w:rPr>
              <w:t>segundo</w:t>
            </w:r>
            <w:proofErr w:type="spellEnd"/>
          </w:p>
        </w:tc>
        <w:tc>
          <w:tcPr>
            <w:tcW w:w="2693" w:type="dxa"/>
          </w:tcPr>
          <w:p w14:paraId="655ACC63" w14:textId="77777777" w:rsidR="00B64526" w:rsidRPr="004733E3" w:rsidRDefault="00B64526" w:rsidP="00144F02">
            <w:pPr>
              <w:pStyle w:val="TableParagraph"/>
              <w:spacing w:before="49"/>
              <w:ind w:left="110"/>
              <w:rPr>
                <w:sz w:val="20"/>
                <w:szCs w:val="20"/>
              </w:rPr>
            </w:pPr>
            <w:r w:rsidRPr="004733E3">
              <w:rPr>
                <w:sz w:val="20"/>
                <w:szCs w:val="20"/>
              </w:rPr>
              <w:t xml:space="preserve">LED de </w:t>
            </w:r>
            <w:proofErr w:type="spellStart"/>
            <w:r w:rsidRPr="004733E3">
              <w:rPr>
                <w:sz w:val="20"/>
                <w:szCs w:val="20"/>
              </w:rPr>
              <w:t>batería</w:t>
            </w:r>
            <w:proofErr w:type="spellEnd"/>
            <w:r w:rsidRPr="004733E3">
              <w:rPr>
                <w:sz w:val="20"/>
                <w:szCs w:val="20"/>
              </w:rPr>
              <w:t xml:space="preserve"> </w:t>
            </w:r>
            <w:proofErr w:type="spellStart"/>
            <w:r w:rsidRPr="004733E3">
              <w:rPr>
                <w:sz w:val="20"/>
                <w:szCs w:val="20"/>
              </w:rPr>
              <w:t>parpadeante</w:t>
            </w:r>
            <w:proofErr w:type="spellEnd"/>
          </w:p>
        </w:tc>
      </w:tr>
      <w:tr w:rsidR="00B64526" w14:paraId="382A5E46" w14:textId="77777777" w:rsidTr="00144F02">
        <w:trPr>
          <w:trHeight w:val="339"/>
        </w:trPr>
        <w:tc>
          <w:tcPr>
            <w:tcW w:w="1418" w:type="dxa"/>
          </w:tcPr>
          <w:p w14:paraId="64844831" w14:textId="77777777" w:rsidR="00B64526" w:rsidRPr="004733E3" w:rsidRDefault="00B64526" w:rsidP="00144F02">
            <w:pPr>
              <w:pStyle w:val="TableParagraph"/>
              <w:spacing w:before="49"/>
              <w:ind w:left="151" w:right="142"/>
              <w:jc w:val="center"/>
              <w:rPr>
                <w:sz w:val="20"/>
                <w:szCs w:val="20"/>
              </w:rPr>
            </w:pPr>
            <w:r w:rsidRPr="004733E3">
              <w:rPr>
                <w:sz w:val="20"/>
                <w:szCs w:val="20"/>
              </w:rPr>
              <w:t>35</w:t>
            </w:r>
          </w:p>
        </w:tc>
        <w:tc>
          <w:tcPr>
            <w:tcW w:w="4111" w:type="dxa"/>
          </w:tcPr>
          <w:p w14:paraId="41D26661" w14:textId="77777777" w:rsidR="00B64526" w:rsidRPr="004733E3" w:rsidRDefault="00B64526" w:rsidP="00144F02">
            <w:pPr>
              <w:pStyle w:val="TableParagraph"/>
              <w:spacing w:before="49"/>
              <w:ind w:left="107"/>
              <w:rPr>
                <w:sz w:val="20"/>
                <w:szCs w:val="20"/>
                <w:lang w:val="es-AR"/>
              </w:rPr>
            </w:pPr>
            <w:proofErr w:type="spellStart"/>
            <w:proofErr w:type="gramStart"/>
            <w:r w:rsidRPr="004733E3">
              <w:rPr>
                <w:sz w:val="20"/>
                <w:szCs w:val="20"/>
                <w:lang w:val="es-AR"/>
              </w:rPr>
              <w:t>Pre-aviso</w:t>
            </w:r>
            <w:proofErr w:type="spellEnd"/>
            <w:proofErr w:type="gramEnd"/>
            <w:r w:rsidRPr="004733E3">
              <w:rPr>
                <w:sz w:val="20"/>
                <w:szCs w:val="20"/>
                <w:lang w:val="es-AR"/>
              </w:rPr>
              <w:t xml:space="preserve"> de batería baja</w:t>
            </w:r>
          </w:p>
        </w:tc>
        <w:tc>
          <w:tcPr>
            <w:tcW w:w="2693" w:type="dxa"/>
          </w:tcPr>
          <w:p w14:paraId="3FAE6444" w14:textId="77777777" w:rsidR="00B64526" w:rsidRPr="004733E3" w:rsidRDefault="00B64526" w:rsidP="00144F02">
            <w:pPr>
              <w:pStyle w:val="TableParagraph"/>
              <w:spacing w:before="49"/>
              <w:ind w:left="109"/>
              <w:rPr>
                <w:sz w:val="20"/>
                <w:szCs w:val="20"/>
              </w:rPr>
            </w:pPr>
            <w:r w:rsidRPr="004733E3">
              <w:rPr>
                <w:sz w:val="20"/>
                <w:szCs w:val="20"/>
              </w:rPr>
              <w:t xml:space="preserve">Una </w:t>
            </w:r>
            <w:proofErr w:type="spellStart"/>
            <w:r w:rsidRPr="004733E3">
              <w:rPr>
                <w:sz w:val="20"/>
                <w:szCs w:val="20"/>
              </w:rPr>
              <w:t>vez</w:t>
            </w:r>
            <w:proofErr w:type="spellEnd"/>
            <w:r w:rsidRPr="004733E3">
              <w:rPr>
                <w:sz w:val="20"/>
                <w:szCs w:val="20"/>
              </w:rPr>
              <w:t xml:space="preserve"> por </w:t>
            </w:r>
            <w:proofErr w:type="spellStart"/>
            <w:r w:rsidRPr="004733E3">
              <w:rPr>
                <w:sz w:val="20"/>
                <w:szCs w:val="20"/>
              </w:rPr>
              <w:t>segundo</w:t>
            </w:r>
            <w:proofErr w:type="spellEnd"/>
          </w:p>
        </w:tc>
        <w:tc>
          <w:tcPr>
            <w:tcW w:w="2693" w:type="dxa"/>
          </w:tcPr>
          <w:p w14:paraId="2049540E" w14:textId="77777777" w:rsidR="00B64526" w:rsidRPr="004733E3" w:rsidRDefault="00B64526" w:rsidP="00144F02">
            <w:pPr>
              <w:pStyle w:val="TableParagraph"/>
              <w:spacing w:before="49"/>
              <w:ind w:left="109"/>
              <w:rPr>
                <w:sz w:val="20"/>
                <w:szCs w:val="20"/>
              </w:rPr>
            </w:pPr>
            <w:r w:rsidRPr="004733E3">
              <w:rPr>
                <w:sz w:val="20"/>
                <w:szCs w:val="20"/>
              </w:rPr>
              <w:t xml:space="preserve">LED de </w:t>
            </w:r>
            <w:proofErr w:type="spellStart"/>
            <w:r w:rsidRPr="004733E3">
              <w:rPr>
                <w:sz w:val="20"/>
                <w:szCs w:val="20"/>
              </w:rPr>
              <w:t>batería</w:t>
            </w:r>
            <w:proofErr w:type="spellEnd"/>
            <w:r w:rsidRPr="004733E3">
              <w:rPr>
                <w:sz w:val="20"/>
                <w:szCs w:val="20"/>
              </w:rPr>
              <w:t xml:space="preserve"> </w:t>
            </w:r>
            <w:proofErr w:type="spellStart"/>
            <w:r w:rsidRPr="004733E3">
              <w:rPr>
                <w:sz w:val="20"/>
                <w:szCs w:val="20"/>
              </w:rPr>
              <w:t>parpadeante</w:t>
            </w:r>
            <w:proofErr w:type="spellEnd"/>
          </w:p>
        </w:tc>
      </w:tr>
      <w:tr w:rsidR="00B64526" w14:paraId="02AEFE12" w14:textId="77777777" w:rsidTr="00144F02">
        <w:trPr>
          <w:trHeight w:val="340"/>
        </w:trPr>
        <w:tc>
          <w:tcPr>
            <w:tcW w:w="1418" w:type="dxa"/>
          </w:tcPr>
          <w:p w14:paraId="4C6F7E51" w14:textId="77777777" w:rsidR="00B64526" w:rsidRPr="004733E3" w:rsidRDefault="00B64526" w:rsidP="00144F02">
            <w:pPr>
              <w:pStyle w:val="TableParagraph"/>
              <w:spacing w:before="50"/>
              <w:ind w:left="151" w:right="142"/>
              <w:jc w:val="center"/>
              <w:rPr>
                <w:sz w:val="20"/>
                <w:szCs w:val="20"/>
              </w:rPr>
            </w:pPr>
            <w:r w:rsidRPr="004733E3">
              <w:rPr>
                <w:sz w:val="20"/>
                <w:szCs w:val="20"/>
              </w:rPr>
              <w:t>36</w:t>
            </w:r>
          </w:p>
        </w:tc>
        <w:tc>
          <w:tcPr>
            <w:tcW w:w="4111" w:type="dxa"/>
          </w:tcPr>
          <w:p w14:paraId="6C4DCFED" w14:textId="77777777" w:rsidR="00B64526" w:rsidRPr="004733E3" w:rsidRDefault="00B64526" w:rsidP="00144F02">
            <w:pPr>
              <w:pStyle w:val="TableParagraph"/>
              <w:spacing w:before="50"/>
              <w:ind w:left="107"/>
              <w:rPr>
                <w:sz w:val="20"/>
                <w:szCs w:val="20"/>
                <w:lang w:val="es-AR"/>
              </w:rPr>
            </w:pPr>
            <w:r w:rsidRPr="004733E3">
              <w:rPr>
                <w:sz w:val="20"/>
                <w:szCs w:val="20"/>
                <w:lang w:val="es-AR"/>
              </w:rPr>
              <w:t>Tiempo de espera por sobrecarga agotado</w:t>
            </w:r>
          </w:p>
        </w:tc>
        <w:tc>
          <w:tcPr>
            <w:tcW w:w="2693" w:type="dxa"/>
          </w:tcPr>
          <w:p w14:paraId="002EA386" w14:textId="77777777" w:rsidR="00B64526" w:rsidRPr="004733E3" w:rsidRDefault="00B64526" w:rsidP="00144F02">
            <w:pPr>
              <w:pStyle w:val="TableParagraph"/>
              <w:spacing w:before="50"/>
              <w:ind w:left="109"/>
              <w:rPr>
                <w:sz w:val="20"/>
                <w:szCs w:val="20"/>
              </w:rPr>
            </w:pPr>
            <w:r w:rsidRPr="004733E3">
              <w:rPr>
                <w:sz w:val="20"/>
                <w:szCs w:val="20"/>
              </w:rPr>
              <w:t xml:space="preserve">Una </w:t>
            </w:r>
            <w:proofErr w:type="spellStart"/>
            <w:r w:rsidRPr="004733E3">
              <w:rPr>
                <w:sz w:val="20"/>
                <w:szCs w:val="20"/>
              </w:rPr>
              <w:t>vez</w:t>
            </w:r>
            <w:proofErr w:type="spellEnd"/>
            <w:r w:rsidRPr="004733E3">
              <w:rPr>
                <w:sz w:val="20"/>
                <w:szCs w:val="20"/>
              </w:rPr>
              <w:t xml:space="preserve"> </w:t>
            </w:r>
            <w:proofErr w:type="spellStart"/>
            <w:r w:rsidRPr="004733E3">
              <w:rPr>
                <w:sz w:val="20"/>
                <w:szCs w:val="20"/>
              </w:rPr>
              <w:t>cada</w:t>
            </w:r>
            <w:proofErr w:type="spellEnd"/>
            <w:r w:rsidRPr="004733E3">
              <w:rPr>
                <w:sz w:val="20"/>
                <w:szCs w:val="20"/>
              </w:rPr>
              <w:t xml:space="preserve"> 2 </w:t>
            </w:r>
            <w:proofErr w:type="spellStart"/>
            <w:r w:rsidRPr="004733E3">
              <w:rPr>
                <w:sz w:val="20"/>
                <w:szCs w:val="20"/>
              </w:rPr>
              <w:t>segundos</w:t>
            </w:r>
            <w:proofErr w:type="spellEnd"/>
          </w:p>
        </w:tc>
        <w:tc>
          <w:tcPr>
            <w:tcW w:w="2693" w:type="dxa"/>
          </w:tcPr>
          <w:p w14:paraId="1843F8DD" w14:textId="75E99A6F" w:rsidR="00B64526" w:rsidRPr="004733E3" w:rsidRDefault="00B64526" w:rsidP="00144F02">
            <w:pPr>
              <w:pStyle w:val="TableParagraph"/>
              <w:spacing w:before="50"/>
              <w:ind w:left="108"/>
              <w:rPr>
                <w:sz w:val="20"/>
                <w:szCs w:val="20"/>
              </w:rPr>
            </w:pPr>
            <w:r w:rsidRPr="004733E3">
              <w:rPr>
                <w:sz w:val="20"/>
                <w:szCs w:val="20"/>
              </w:rPr>
              <w:t xml:space="preserve">LED de </w:t>
            </w:r>
            <w:proofErr w:type="spellStart"/>
            <w:r w:rsidRPr="004733E3">
              <w:rPr>
                <w:sz w:val="20"/>
                <w:szCs w:val="20"/>
              </w:rPr>
              <w:t>fallo</w:t>
            </w:r>
            <w:proofErr w:type="spellEnd"/>
            <w:r w:rsidRPr="004733E3">
              <w:rPr>
                <w:sz w:val="20"/>
                <w:szCs w:val="20"/>
              </w:rPr>
              <w:t xml:space="preserve"> </w:t>
            </w:r>
            <w:proofErr w:type="spellStart"/>
            <w:r w:rsidR="00F26BE7" w:rsidRPr="004733E3">
              <w:rPr>
                <w:sz w:val="20"/>
                <w:szCs w:val="20"/>
              </w:rPr>
              <w:t>parpadeante</w:t>
            </w:r>
            <w:proofErr w:type="spellEnd"/>
          </w:p>
        </w:tc>
      </w:tr>
      <w:tr w:rsidR="00B64526" w14:paraId="4C2AB3B6" w14:textId="77777777" w:rsidTr="00144F02">
        <w:trPr>
          <w:trHeight w:val="340"/>
        </w:trPr>
        <w:tc>
          <w:tcPr>
            <w:tcW w:w="1418" w:type="dxa"/>
          </w:tcPr>
          <w:p w14:paraId="0E55BAD6" w14:textId="77777777" w:rsidR="00B64526" w:rsidRPr="004733E3" w:rsidRDefault="00B64526" w:rsidP="00144F02">
            <w:pPr>
              <w:pStyle w:val="TableParagraph"/>
              <w:spacing w:before="49"/>
              <w:ind w:left="151" w:right="142"/>
              <w:jc w:val="center"/>
              <w:rPr>
                <w:sz w:val="20"/>
                <w:szCs w:val="20"/>
              </w:rPr>
            </w:pPr>
            <w:r w:rsidRPr="004733E3">
              <w:rPr>
                <w:sz w:val="20"/>
                <w:szCs w:val="20"/>
              </w:rPr>
              <w:t>37</w:t>
            </w:r>
          </w:p>
        </w:tc>
        <w:tc>
          <w:tcPr>
            <w:tcW w:w="4111" w:type="dxa"/>
          </w:tcPr>
          <w:p w14:paraId="09ED558F" w14:textId="77777777" w:rsidR="00B64526" w:rsidRPr="004733E3" w:rsidRDefault="00B64526" w:rsidP="00144F02">
            <w:pPr>
              <w:pStyle w:val="TableParagraph"/>
              <w:spacing w:before="49"/>
              <w:ind w:left="107"/>
              <w:rPr>
                <w:sz w:val="20"/>
                <w:szCs w:val="20"/>
                <w:lang w:val="es-AR"/>
              </w:rPr>
            </w:pPr>
            <w:r w:rsidRPr="004733E3">
              <w:rPr>
                <w:sz w:val="20"/>
                <w:szCs w:val="20"/>
                <w:lang w:val="es-AR"/>
              </w:rPr>
              <w:t>CC por encima del límite.</w:t>
            </w:r>
          </w:p>
        </w:tc>
        <w:tc>
          <w:tcPr>
            <w:tcW w:w="2693" w:type="dxa"/>
          </w:tcPr>
          <w:p w14:paraId="70F7F2E5" w14:textId="77777777" w:rsidR="00B64526" w:rsidRPr="004733E3" w:rsidRDefault="00B64526" w:rsidP="00144F02">
            <w:pPr>
              <w:pStyle w:val="TableParagraph"/>
              <w:spacing w:before="49"/>
              <w:ind w:left="106"/>
              <w:rPr>
                <w:sz w:val="20"/>
                <w:szCs w:val="20"/>
              </w:rPr>
            </w:pPr>
            <w:r w:rsidRPr="004733E3">
              <w:rPr>
                <w:sz w:val="20"/>
                <w:szCs w:val="20"/>
              </w:rPr>
              <w:t xml:space="preserve">Una </w:t>
            </w:r>
            <w:proofErr w:type="spellStart"/>
            <w:r w:rsidRPr="004733E3">
              <w:rPr>
                <w:sz w:val="20"/>
                <w:szCs w:val="20"/>
              </w:rPr>
              <w:t>vez</w:t>
            </w:r>
            <w:proofErr w:type="spellEnd"/>
            <w:r w:rsidRPr="004733E3">
              <w:rPr>
                <w:sz w:val="20"/>
                <w:szCs w:val="20"/>
              </w:rPr>
              <w:t xml:space="preserve"> </w:t>
            </w:r>
            <w:proofErr w:type="spellStart"/>
            <w:r w:rsidRPr="004733E3">
              <w:rPr>
                <w:sz w:val="20"/>
                <w:szCs w:val="20"/>
              </w:rPr>
              <w:t>cada</w:t>
            </w:r>
            <w:proofErr w:type="spellEnd"/>
            <w:r w:rsidRPr="004733E3">
              <w:rPr>
                <w:sz w:val="20"/>
                <w:szCs w:val="20"/>
              </w:rPr>
              <w:t xml:space="preserve"> 2 </w:t>
            </w:r>
            <w:proofErr w:type="spellStart"/>
            <w:r w:rsidRPr="004733E3">
              <w:rPr>
                <w:sz w:val="20"/>
                <w:szCs w:val="20"/>
              </w:rPr>
              <w:t>segundos</w:t>
            </w:r>
            <w:proofErr w:type="spellEnd"/>
          </w:p>
        </w:tc>
        <w:tc>
          <w:tcPr>
            <w:tcW w:w="2693" w:type="dxa"/>
          </w:tcPr>
          <w:p w14:paraId="732E2412" w14:textId="77777777" w:rsidR="00B64526" w:rsidRPr="004733E3" w:rsidRDefault="00B64526" w:rsidP="00144F02">
            <w:pPr>
              <w:pStyle w:val="TableParagraph"/>
              <w:spacing w:before="49"/>
              <w:ind w:left="108"/>
              <w:rPr>
                <w:sz w:val="20"/>
                <w:szCs w:val="20"/>
              </w:rPr>
            </w:pPr>
            <w:r w:rsidRPr="004733E3">
              <w:rPr>
                <w:sz w:val="20"/>
                <w:szCs w:val="20"/>
              </w:rPr>
              <w:t xml:space="preserve">LED INV </w:t>
            </w:r>
            <w:proofErr w:type="spellStart"/>
            <w:r w:rsidRPr="004733E3">
              <w:rPr>
                <w:sz w:val="20"/>
                <w:szCs w:val="20"/>
              </w:rPr>
              <w:t>parpadeante</w:t>
            </w:r>
            <w:proofErr w:type="spellEnd"/>
          </w:p>
        </w:tc>
      </w:tr>
      <w:tr w:rsidR="00B64526" w14:paraId="4F37F009" w14:textId="77777777" w:rsidTr="00144F02">
        <w:trPr>
          <w:trHeight w:val="339"/>
        </w:trPr>
        <w:tc>
          <w:tcPr>
            <w:tcW w:w="1418" w:type="dxa"/>
          </w:tcPr>
          <w:p w14:paraId="1D3D199F" w14:textId="77777777" w:rsidR="00B64526" w:rsidRPr="004733E3" w:rsidRDefault="00B64526" w:rsidP="00144F02">
            <w:pPr>
              <w:pStyle w:val="TableParagraph"/>
              <w:spacing w:before="49"/>
              <w:ind w:left="151" w:right="142"/>
              <w:jc w:val="center"/>
              <w:rPr>
                <w:sz w:val="20"/>
                <w:szCs w:val="20"/>
              </w:rPr>
            </w:pPr>
            <w:r w:rsidRPr="004733E3">
              <w:rPr>
                <w:sz w:val="20"/>
                <w:szCs w:val="20"/>
              </w:rPr>
              <w:t>39</w:t>
            </w:r>
          </w:p>
        </w:tc>
        <w:tc>
          <w:tcPr>
            <w:tcW w:w="4111" w:type="dxa"/>
          </w:tcPr>
          <w:p w14:paraId="4C0CADB2" w14:textId="77777777" w:rsidR="00B64526" w:rsidRPr="004733E3" w:rsidRDefault="00B64526" w:rsidP="00144F02">
            <w:pPr>
              <w:pStyle w:val="TableParagraph"/>
              <w:spacing w:before="49"/>
              <w:ind w:left="107"/>
              <w:rPr>
                <w:sz w:val="20"/>
                <w:szCs w:val="20"/>
              </w:rPr>
            </w:pPr>
            <w:proofErr w:type="spellStart"/>
            <w:r w:rsidRPr="004733E3">
              <w:rPr>
                <w:sz w:val="20"/>
                <w:szCs w:val="20"/>
              </w:rPr>
              <w:t>Voltaje</w:t>
            </w:r>
            <w:proofErr w:type="spellEnd"/>
            <w:r w:rsidRPr="004733E3">
              <w:rPr>
                <w:sz w:val="20"/>
                <w:szCs w:val="20"/>
              </w:rPr>
              <w:t xml:space="preserve"> de red anormal</w:t>
            </w:r>
          </w:p>
        </w:tc>
        <w:tc>
          <w:tcPr>
            <w:tcW w:w="2693" w:type="dxa"/>
          </w:tcPr>
          <w:p w14:paraId="1D7063B4" w14:textId="77777777" w:rsidR="00B64526" w:rsidRPr="004733E3" w:rsidRDefault="00B64526" w:rsidP="00144F02">
            <w:pPr>
              <w:pStyle w:val="TableParagraph"/>
              <w:spacing w:line="241" w:lineRule="exact"/>
              <w:ind w:left="108"/>
              <w:rPr>
                <w:sz w:val="20"/>
                <w:szCs w:val="20"/>
              </w:rPr>
            </w:pPr>
            <w:r w:rsidRPr="004733E3">
              <w:rPr>
                <w:sz w:val="20"/>
                <w:szCs w:val="20"/>
              </w:rPr>
              <w:t xml:space="preserve">Una </w:t>
            </w:r>
            <w:proofErr w:type="spellStart"/>
            <w:r w:rsidRPr="004733E3">
              <w:rPr>
                <w:sz w:val="20"/>
                <w:szCs w:val="20"/>
              </w:rPr>
              <w:t>vez</w:t>
            </w:r>
            <w:proofErr w:type="spellEnd"/>
            <w:r w:rsidRPr="004733E3">
              <w:rPr>
                <w:sz w:val="20"/>
                <w:szCs w:val="20"/>
              </w:rPr>
              <w:t xml:space="preserve"> </w:t>
            </w:r>
            <w:proofErr w:type="spellStart"/>
            <w:r w:rsidRPr="004733E3">
              <w:rPr>
                <w:sz w:val="20"/>
                <w:szCs w:val="20"/>
              </w:rPr>
              <w:t>cada</w:t>
            </w:r>
            <w:proofErr w:type="spellEnd"/>
            <w:r w:rsidRPr="004733E3">
              <w:rPr>
                <w:sz w:val="20"/>
                <w:szCs w:val="20"/>
              </w:rPr>
              <w:t xml:space="preserve"> 2 </w:t>
            </w:r>
            <w:proofErr w:type="spellStart"/>
            <w:r w:rsidRPr="004733E3">
              <w:rPr>
                <w:sz w:val="20"/>
                <w:szCs w:val="20"/>
              </w:rPr>
              <w:t>segundos</w:t>
            </w:r>
            <w:proofErr w:type="spellEnd"/>
          </w:p>
        </w:tc>
        <w:tc>
          <w:tcPr>
            <w:tcW w:w="2693" w:type="dxa"/>
          </w:tcPr>
          <w:p w14:paraId="7BADA24A" w14:textId="77777777" w:rsidR="00B64526" w:rsidRPr="004733E3" w:rsidRDefault="00B64526" w:rsidP="00144F02">
            <w:pPr>
              <w:pStyle w:val="TableParagraph"/>
              <w:spacing w:before="49"/>
              <w:ind w:left="108"/>
              <w:rPr>
                <w:sz w:val="20"/>
                <w:szCs w:val="20"/>
              </w:rPr>
            </w:pPr>
            <w:r w:rsidRPr="004733E3">
              <w:rPr>
                <w:sz w:val="20"/>
                <w:szCs w:val="20"/>
              </w:rPr>
              <w:t xml:space="preserve">LED </w:t>
            </w:r>
            <w:proofErr w:type="spellStart"/>
            <w:r w:rsidRPr="004733E3">
              <w:rPr>
                <w:sz w:val="20"/>
                <w:szCs w:val="20"/>
              </w:rPr>
              <w:t>batería</w:t>
            </w:r>
            <w:proofErr w:type="spellEnd"/>
            <w:r w:rsidRPr="004733E3">
              <w:rPr>
                <w:sz w:val="20"/>
                <w:szCs w:val="20"/>
              </w:rPr>
              <w:t xml:space="preserve"> </w:t>
            </w:r>
            <w:proofErr w:type="spellStart"/>
            <w:r w:rsidRPr="004733E3">
              <w:rPr>
                <w:sz w:val="20"/>
                <w:szCs w:val="20"/>
              </w:rPr>
              <w:t>encendido</w:t>
            </w:r>
            <w:proofErr w:type="spellEnd"/>
          </w:p>
        </w:tc>
      </w:tr>
      <w:tr w:rsidR="00B64526" w14:paraId="4D2F7D0D" w14:textId="77777777" w:rsidTr="00144F02">
        <w:trPr>
          <w:trHeight w:val="340"/>
        </w:trPr>
        <w:tc>
          <w:tcPr>
            <w:tcW w:w="1418" w:type="dxa"/>
          </w:tcPr>
          <w:p w14:paraId="30006C8D" w14:textId="77777777" w:rsidR="00B64526" w:rsidRPr="004733E3" w:rsidRDefault="00B64526" w:rsidP="00144F02">
            <w:pPr>
              <w:pStyle w:val="TableParagraph"/>
              <w:spacing w:before="50"/>
              <w:ind w:left="151" w:right="142"/>
              <w:jc w:val="center"/>
              <w:rPr>
                <w:sz w:val="20"/>
                <w:szCs w:val="20"/>
              </w:rPr>
            </w:pPr>
            <w:r w:rsidRPr="004733E3">
              <w:rPr>
                <w:sz w:val="20"/>
                <w:szCs w:val="20"/>
              </w:rPr>
              <w:t>40</w:t>
            </w:r>
          </w:p>
        </w:tc>
        <w:tc>
          <w:tcPr>
            <w:tcW w:w="4111" w:type="dxa"/>
          </w:tcPr>
          <w:p w14:paraId="1B512A8D" w14:textId="77777777" w:rsidR="00B64526" w:rsidRPr="004733E3" w:rsidRDefault="00B64526" w:rsidP="00144F02">
            <w:pPr>
              <w:pStyle w:val="TableParagraph"/>
              <w:spacing w:before="50"/>
              <w:ind w:left="107"/>
              <w:rPr>
                <w:sz w:val="20"/>
                <w:szCs w:val="20"/>
              </w:rPr>
            </w:pPr>
            <w:proofErr w:type="spellStart"/>
            <w:r w:rsidRPr="004733E3">
              <w:rPr>
                <w:sz w:val="20"/>
                <w:szCs w:val="20"/>
              </w:rPr>
              <w:t>Frecuencia</w:t>
            </w:r>
            <w:proofErr w:type="spellEnd"/>
            <w:r w:rsidRPr="004733E3">
              <w:rPr>
                <w:sz w:val="20"/>
                <w:szCs w:val="20"/>
              </w:rPr>
              <w:t xml:space="preserve"> de red anormal</w:t>
            </w:r>
          </w:p>
        </w:tc>
        <w:tc>
          <w:tcPr>
            <w:tcW w:w="2693" w:type="dxa"/>
          </w:tcPr>
          <w:p w14:paraId="13DA2816" w14:textId="77777777" w:rsidR="00B64526" w:rsidRPr="004733E3" w:rsidRDefault="00B64526" w:rsidP="00144F02">
            <w:pPr>
              <w:pStyle w:val="TableParagraph"/>
              <w:spacing w:before="1"/>
              <w:ind w:left="108"/>
              <w:rPr>
                <w:sz w:val="20"/>
                <w:szCs w:val="20"/>
              </w:rPr>
            </w:pPr>
            <w:r w:rsidRPr="004733E3">
              <w:rPr>
                <w:sz w:val="20"/>
                <w:szCs w:val="20"/>
              </w:rPr>
              <w:t xml:space="preserve">Una </w:t>
            </w:r>
            <w:proofErr w:type="spellStart"/>
            <w:r w:rsidRPr="004733E3">
              <w:rPr>
                <w:sz w:val="20"/>
                <w:szCs w:val="20"/>
              </w:rPr>
              <w:t>vez</w:t>
            </w:r>
            <w:proofErr w:type="spellEnd"/>
            <w:r w:rsidRPr="004733E3">
              <w:rPr>
                <w:sz w:val="20"/>
                <w:szCs w:val="20"/>
              </w:rPr>
              <w:t xml:space="preserve"> </w:t>
            </w:r>
            <w:proofErr w:type="spellStart"/>
            <w:r w:rsidRPr="004733E3">
              <w:rPr>
                <w:sz w:val="20"/>
                <w:szCs w:val="20"/>
              </w:rPr>
              <w:t>cada</w:t>
            </w:r>
            <w:proofErr w:type="spellEnd"/>
            <w:r w:rsidRPr="004733E3">
              <w:rPr>
                <w:sz w:val="20"/>
                <w:szCs w:val="20"/>
              </w:rPr>
              <w:t xml:space="preserve"> 2 </w:t>
            </w:r>
            <w:proofErr w:type="spellStart"/>
            <w:r w:rsidRPr="004733E3">
              <w:rPr>
                <w:sz w:val="20"/>
                <w:szCs w:val="20"/>
              </w:rPr>
              <w:t>segundos</w:t>
            </w:r>
            <w:proofErr w:type="spellEnd"/>
          </w:p>
        </w:tc>
        <w:tc>
          <w:tcPr>
            <w:tcW w:w="2693" w:type="dxa"/>
          </w:tcPr>
          <w:p w14:paraId="334084B2" w14:textId="77777777" w:rsidR="00B64526" w:rsidRPr="004733E3" w:rsidRDefault="00B64526" w:rsidP="00144F02">
            <w:pPr>
              <w:pStyle w:val="TableParagraph"/>
              <w:spacing w:before="50"/>
              <w:ind w:left="108"/>
              <w:rPr>
                <w:sz w:val="20"/>
                <w:szCs w:val="20"/>
              </w:rPr>
            </w:pPr>
            <w:r w:rsidRPr="004733E3">
              <w:rPr>
                <w:sz w:val="20"/>
                <w:szCs w:val="20"/>
              </w:rPr>
              <w:t xml:space="preserve">LED </w:t>
            </w:r>
            <w:proofErr w:type="spellStart"/>
            <w:r w:rsidRPr="004733E3">
              <w:rPr>
                <w:sz w:val="20"/>
                <w:szCs w:val="20"/>
              </w:rPr>
              <w:t>batería</w:t>
            </w:r>
            <w:proofErr w:type="spellEnd"/>
            <w:r w:rsidRPr="004733E3">
              <w:rPr>
                <w:sz w:val="20"/>
                <w:szCs w:val="20"/>
              </w:rPr>
              <w:t xml:space="preserve"> </w:t>
            </w:r>
            <w:proofErr w:type="spellStart"/>
            <w:r w:rsidRPr="004733E3">
              <w:rPr>
                <w:sz w:val="20"/>
                <w:szCs w:val="20"/>
              </w:rPr>
              <w:t>encendido</w:t>
            </w:r>
            <w:proofErr w:type="spellEnd"/>
          </w:p>
        </w:tc>
      </w:tr>
      <w:tr w:rsidR="00B64526" w14:paraId="5289FD40" w14:textId="77777777" w:rsidTr="00144F02">
        <w:trPr>
          <w:trHeight w:val="340"/>
        </w:trPr>
        <w:tc>
          <w:tcPr>
            <w:tcW w:w="1418" w:type="dxa"/>
          </w:tcPr>
          <w:p w14:paraId="31DD3424" w14:textId="77777777" w:rsidR="00B64526" w:rsidRPr="004733E3" w:rsidRDefault="00B64526" w:rsidP="00144F02">
            <w:pPr>
              <w:pStyle w:val="TableParagraph"/>
              <w:spacing w:before="49"/>
              <w:ind w:left="151" w:right="142"/>
              <w:jc w:val="center"/>
              <w:rPr>
                <w:sz w:val="20"/>
                <w:szCs w:val="20"/>
              </w:rPr>
            </w:pPr>
            <w:r w:rsidRPr="004733E3">
              <w:rPr>
                <w:sz w:val="20"/>
                <w:szCs w:val="20"/>
              </w:rPr>
              <w:t>41</w:t>
            </w:r>
          </w:p>
        </w:tc>
        <w:tc>
          <w:tcPr>
            <w:tcW w:w="4111" w:type="dxa"/>
          </w:tcPr>
          <w:p w14:paraId="0E260972" w14:textId="77777777" w:rsidR="00B64526" w:rsidRPr="004733E3" w:rsidRDefault="00B64526" w:rsidP="00144F02">
            <w:pPr>
              <w:pStyle w:val="TableParagraph"/>
              <w:spacing w:before="49"/>
              <w:ind w:left="107"/>
              <w:rPr>
                <w:sz w:val="20"/>
                <w:szCs w:val="20"/>
              </w:rPr>
            </w:pPr>
            <w:r w:rsidRPr="004733E3">
              <w:rPr>
                <w:sz w:val="20"/>
                <w:szCs w:val="20"/>
              </w:rPr>
              <w:t>Bypass no disponible</w:t>
            </w:r>
          </w:p>
        </w:tc>
        <w:tc>
          <w:tcPr>
            <w:tcW w:w="2693" w:type="dxa"/>
          </w:tcPr>
          <w:p w14:paraId="64450F03" w14:textId="77777777" w:rsidR="00B64526" w:rsidRPr="004733E3" w:rsidRDefault="00B64526" w:rsidP="00144F02">
            <w:pPr>
              <w:pStyle w:val="TableParagraph"/>
              <w:rPr>
                <w:rFonts w:ascii="Times New Roman"/>
                <w:sz w:val="20"/>
                <w:szCs w:val="20"/>
              </w:rPr>
            </w:pPr>
          </w:p>
        </w:tc>
        <w:tc>
          <w:tcPr>
            <w:tcW w:w="2693" w:type="dxa"/>
          </w:tcPr>
          <w:p w14:paraId="485DD38F" w14:textId="77777777" w:rsidR="00B64526" w:rsidRPr="004733E3" w:rsidRDefault="00B64526" w:rsidP="00144F02">
            <w:pPr>
              <w:pStyle w:val="TableParagraph"/>
              <w:spacing w:before="49"/>
              <w:ind w:left="108"/>
              <w:rPr>
                <w:sz w:val="20"/>
                <w:szCs w:val="20"/>
              </w:rPr>
            </w:pPr>
            <w:r w:rsidRPr="004733E3">
              <w:rPr>
                <w:sz w:val="20"/>
                <w:szCs w:val="20"/>
              </w:rPr>
              <w:t xml:space="preserve">BPS LED </w:t>
            </w:r>
            <w:proofErr w:type="spellStart"/>
            <w:r w:rsidRPr="004733E3">
              <w:rPr>
                <w:sz w:val="20"/>
                <w:szCs w:val="20"/>
              </w:rPr>
              <w:t>parpadeante</w:t>
            </w:r>
            <w:proofErr w:type="spellEnd"/>
          </w:p>
        </w:tc>
      </w:tr>
    </w:tbl>
    <w:p w14:paraId="12C55419" w14:textId="77777777" w:rsidR="00B64526" w:rsidRDefault="00B64526" w:rsidP="00B64526">
      <w:pPr>
        <w:rPr>
          <w:sz w:val="21"/>
        </w:rPr>
        <w:sectPr w:rsidR="00B64526">
          <w:pgSz w:w="11910" w:h="16840"/>
          <w:pgMar w:top="1020" w:right="240" w:bottom="1180" w:left="600" w:header="0" w:footer="918" w:gutter="0"/>
          <w:cols w:space="720"/>
        </w:sectPr>
      </w:pPr>
    </w:p>
    <w:p w14:paraId="37380060" w14:textId="77777777" w:rsidR="00B64526" w:rsidRDefault="00B64526" w:rsidP="00B64526">
      <w:pPr>
        <w:pStyle w:val="Ttulo1"/>
        <w:numPr>
          <w:ilvl w:val="0"/>
          <w:numId w:val="18"/>
        </w:numPr>
        <w:tabs>
          <w:tab w:val="left" w:pos="1239"/>
        </w:tabs>
      </w:pPr>
      <w:bookmarkStart w:id="17" w:name="_TOC_250003"/>
      <w:bookmarkEnd w:id="17"/>
      <w:proofErr w:type="spellStart"/>
      <w:r>
        <w:lastRenderedPageBreak/>
        <w:t>Solución</w:t>
      </w:r>
      <w:proofErr w:type="spellEnd"/>
      <w:r>
        <w:t xml:space="preserve"> de </w:t>
      </w:r>
      <w:proofErr w:type="spellStart"/>
      <w:r>
        <w:t>problemas</w:t>
      </w:r>
      <w:proofErr w:type="spellEnd"/>
    </w:p>
    <w:p w14:paraId="7A732CAD" w14:textId="77777777" w:rsidR="00B64526" w:rsidRPr="004733E3" w:rsidRDefault="00B64526" w:rsidP="00B64526">
      <w:pPr>
        <w:pStyle w:val="Textoindependiente"/>
        <w:spacing w:before="179" w:line="309" w:lineRule="auto"/>
        <w:ind w:left="818" w:right="791" w:hanging="1"/>
        <w:rPr>
          <w:lang w:val="es-AR"/>
        </w:rPr>
      </w:pPr>
      <w:r w:rsidRPr="004733E3">
        <w:rPr>
          <w:lang w:val="es-AR"/>
        </w:rPr>
        <w:t>Si el sistema UPS no funciona correctamente, resuelva el problema utilizando la siguiente tabla.</w:t>
      </w:r>
    </w:p>
    <w:p w14:paraId="2F85E5D4" w14:textId="77777777" w:rsidR="00B64526" w:rsidRPr="004733E3" w:rsidRDefault="00B64526" w:rsidP="00B64526">
      <w:pPr>
        <w:pStyle w:val="Textoindependiente"/>
        <w:spacing w:before="3"/>
        <w:rPr>
          <w:sz w:val="5"/>
          <w:lang w:val="es-AR"/>
        </w:rPr>
      </w:pPr>
    </w:p>
    <w:tbl>
      <w:tblPr>
        <w:tblStyle w:val="TableNorm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0"/>
        <w:gridCol w:w="3187"/>
        <w:gridCol w:w="3646"/>
      </w:tblGrid>
      <w:tr w:rsidR="00B64526" w14:paraId="1087A073" w14:textId="77777777" w:rsidTr="00144F02">
        <w:trPr>
          <w:trHeight w:val="340"/>
        </w:trPr>
        <w:tc>
          <w:tcPr>
            <w:tcW w:w="3940" w:type="dxa"/>
          </w:tcPr>
          <w:p w14:paraId="3ECECEF5" w14:textId="77777777" w:rsidR="00B64526" w:rsidRDefault="00B64526" w:rsidP="00144F02">
            <w:pPr>
              <w:pStyle w:val="TableParagraph"/>
              <w:spacing w:before="37"/>
              <w:ind w:left="1048" w:right="1040"/>
              <w:jc w:val="center"/>
              <w:rPr>
                <w:b/>
                <w:sz w:val="23"/>
              </w:rPr>
            </w:pPr>
            <w:proofErr w:type="spellStart"/>
            <w:r>
              <w:rPr>
                <w:b/>
                <w:sz w:val="23"/>
              </w:rPr>
              <w:t>Síntoma</w:t>
            </w:r>
            <w:proofErr w:type="spellEnd"/>
          </w:p>
        </w:tc>
        <w:tc>
          <w:tcPr>
            <w:tcW w:w="3187" w:type="dxa"/>
          </w:tcPr>
          <w:p w14:paraId="1EE657C9" w14:textId="77777777" w:rsidR="00B64526" w:rsidRDefault="00B64526" w:rsidP="00144F02">
            <w:pPr>
              <w:pStyle w:val="TableParagraph"/>
              <w:spacing w:before="37"/>
              <w:ind w:left="761"/>
              <w:rPr>
                <w:b/>
                <w:sz w:val="23"/>
              </w:rPr>
            </w:pPr>
            <w:r>
              <w:rPr>
                <w:b/>
                <w:sz w:val="23"/>
              </w:rPr>
              <w:t xml:space="preserve">Causa </w:t>
            </w:r>
            <w:proofErr w:type="spellStart"/>
            <w:r>
              <w:rPr>
                <w:b/>
                <w:sz w:val="23"/>
              </w:rPr>
              <w:t>posible</w:t>
            </w:r>
            <w:proofErr w:type="spellEnd"/>
          </w:p>
        </w:tc>
        <w:tc>
          <w:tcPr>
            <w:tcW w:w="3646" w:type="dxa"/>
          </w:tcPr>
          <w:p w14:paraId="05C27824" w14:textId="77777777" w:rsidR="00B64526" w:rsidRDefault="00B64526" w:rsidP="00144F02">
            <w:pPr>
              <w:pStyle w:val="TableParagraph"/>
              <w:spacing w:before="37"/>
              <w:ind w:left="1048" w:right="1035"/>
              <w:jc w:val="center"/>
              <w:rPr>
                <w:b/>
                <w:sz w:val="23"/>
              </w:rPr>
            </w:pPr>
            <w:proofErr w:type="spellStart"/>
            <w:r>
              <w:rPr>
                <w:b/>
                <w:sz w:val="23"/>
              </w:rPr>
              <w:t>Remedio</w:t>
            </w:r>
            <w:proofErr w:type="spellEnd"/>
          </w:p>
        </w:tc>
      </w:tr>
      <w:tr w:rsidR="00B64526" w:rsidRPr="004733E3" w14:paraId="0BDF44E8" w14:textId="77777777" w:rsidTr="00144F02">
        <w:trPr>
          <w:trHeight w:val="792"/>
        </w:trPr>
        <w:tc>
          <w:tcPr>
            <w:tcW w:w="3940" w:type="dxa"/>
            <w:vMerge w:val="restart"/>
          </w:tcPr>
          <w:p w14:paraId="3E230510" w14:textId="77777777" w:rsidR="00B64526" w:rsidRPr="00042C99" w:rsidRDefault="00B64526" w:rsidP="00144F02">
            <w:pPr>
              <w:pStyle w:val="TableParagraph"/>
              <w:rPr>
                <w:sz w:val="21"/>
                <w:szCs w:val="21"/>
                <w:lang w:val="es-AR"/>
              </w:rPr>
            </w:pPr>
          </w:p>
          <w:p w14:paraId="608613DF" w14:textId="77777777" w:rsidR="00B64526" w:rsidRPr="00042C99" w:rsidRDefault="00B64526" w:rsidP="00144F02">
            <w:pPr>
              <w:pStyle w:val="TableParagraph"/>
              <w:ind w:left="107"/>
              <w:rPr>
                <w:sz w:val="21"/>
                <w:szCs w:val="21"/>
                <w:lang w:val="es-AR"/>
              </w:rPr>
            </w:pPr>
            <w:r w:rsidRPr="00042C99">
              <w:rPr>
                <w:sz w:val="21"/>
                <w:szCs w:val="21"/>
                <w:lang w:val="es-AR"/>
              </w:rPr>
              <w:t>No hay indicación ni alarma a pesar de que la red eléctrica es normal.</w:t>
            </w:r>
          </w:p>
        </w:tc>
        <w:tc>
          <w:tcPr>
            <w:tcW w:w="3187" w:type="dxa"/>
          </w:tcPr>
          <w:p w14:paraId="12B542C8" w14:textId="77777777" w:rsidR="00B64526" w:rsidRPr="00042C99" w:rsidRDefault="00B64526" w:rsidP="00144F02">
            <w:pPr>
              <w:pStyle w:val="TableParagraph"/>
              <w:ind w:left="108" w:right="402"/>
              <w:rPr>
                <w:sz w:val="21"/>
                <w:szCs w:val="21"/>
                <w:lang w:val="es-AR"/>
              </w:rPr>
            </w:pPr>
            <w:r w:rsidRPr="00042C99">
              <w:rPr>
                <w:sz w:val="21"/>
                <w:szCs w:val="21"/>
                <w:lang w:val="es-AR"/>
              </w:rPr>
              <w:t>El cable de entrada de CA no está bien conectado.</w:t>
            </w:r>
          </w:p>
        </w:tc>
        <w:tc>
          <w:tcPr>
            <w:tcW w:w="3646" w:type="dxa"/>
          </w:tcPr>
          <w:p w14:paraId="4ECFB44B" w14:textId="77777777" w:rsidR="00B64526" w:rsidRPr="00042C99" w:rsidRDefault="00B64526" w:rsidP="00144F02">
            <w:pPr>
              <w:pStyle w:val="TableParagraph"/>
              <w:ind w:left="108"/>
              <w:rPr>
                <w:sz w:val="21"/>
                <w:szCs w:val="21"/>
                <w:lang w:val="es-AR"/>
              </w:rPr>
            </w:pPr>
            <w:r w:rsidRPr="00042C99">
              <w:rPr>
                <w:sz w:val="21"/>
                <w:szCs w:val="21"/>
                <w:lang w:val="es-AR"/>
              </w:rPr>
              <w:t xml:space="preserve">Compruebe si el cable de alimentación de entrada está </w:t>
            </w:r>
          </w:p>
          <w:p w14:paraId="11447F96" w14:textId="77777777" w:rsidR="00B64526" w:rsidRPr="00042C99" w:rsidRDefault="00B64526" w:rsidP="00144F02">
            <w:pPr>
              <w:pStyle w:val="TableParagraph"/>
              <w:ind w:left="108" w:right="735"/>
              <w:rPr>
                <w:sz w:val="21"/>
                <w:szCs w:val="21"/>
                <w:lang w:val="es-AR"/>
              </w:rPr>
            </w:pPr>
            <w:r w:rsidRPr="00042C99">
              <w:rPr>
                <w:sz w:val="21"/>
                <w:szCs w:val="21"/>
                <w:lang w:val="es-AR"/>
              </w:rPr>
              <w:t>firmemente conectado a la red eléctrica.</w:t>
            </w:r>
          </w:p>
        </w:tc>
      </w:tr>
      <w:tr w:rsidR="00B64526" w:rsidRPr="004733E3" w14:paraId="5B11BED5" w14:textId="77777777" w:rsidTr="00144F02">
        <w:trPr>
          <w:trHeight w:val="524"/>
        </w:trPr>
        <w:tc>
          <w:tcPr>
            <w:tcW w:w="3940" w:type="dxa"/>
            <w:vMerge/>
          </w:tcPr>
          <w:p w14:paraId="0F634097" w14:textId="77777777" w:rsidR="00B64526" w:rsidRPr="00042C99" w:rsidRDefault="00B64526" w:rsidP="00144F02">
            <w:pPr>
              <w:rPr>
                <w:sz w:val="21"/>
                <w:szCs w:val="21"/>
                <w:lang w:val="es-AR"/>
              </w:rPr>
            </w:pPr>
          </w:p>
        </w:tc>
        <w:tc>
          <w:tcPr>
            <w:tcW w:w="3187" w:type="dxa"/>
          </w:tcPr>
          <w:p w14:paraId="6DB19F31" w14:textId="77777777" w:rsidR="00B64526" w:rsidRPr="00042C99" w:rsidRDefault="00B64526" w:rsidP="00144F02">
            <w:pPr>
              <w:pStyle w:val="TableParagraph"/>
              <w:ind w:left="108" w:right="95"/>
              <w:rPr>
                <w:sz w:val="21"/>
                <w:szCs w:val="21"/>
                <w:lang w:val="es-AR"/>
              </w:rPr>
            </w:pPr>
            <w:r w:rsidRPr="00042C99">
              <w:rPr>
                <w:sz w:val="21"/>
                <w:szCs w:val="21"/>
                <w:lang w:val="es-AR"/>
              </w:rPr>
              <w:t>La entrada de CA está conectada a la salida de la UPS.</w:t>
            </w:r>
          </w:p>
        </w:tc>
        <w:tc>
          <w:tcPr>
            <w:tcW w:w="3646" w:type="dxa"/>
          </w:tcPr>
          <w:p w14:paraId="52351FCC" w14:textId="77777777" w:rsidR="00B64526" w:rsidRPr="00042C99" w:rsidRDefault="00B64526" w:rsidP="00144F02">
            <w:pPr>
              <w:pStyle w:val="TableParagraph"/>
              <w:ind w:left="108" w:right="185"/>
              <w:rPr>
                <w:sz w:val="21"/>
                <w:szCs w:val="21"/>
                <w:lang w:val="es-AR"/>
              </w:rPr>
            </w:pPr>
            <w:r w:rsidRPr="00042C99">
              <w:rPr>
                <w:sz w:val="21"/>
                <w:szCs w:val="21"/>
                <w:lang w:val="es-AR"/>
              </w:rPr>
              <w:t>Conecte el cable de alimentación de entrada de corriente alterna a la red de CA.</w:t>
            </w:r>
          </w:p>
        </w:tc>
      </w:tr>
      <w:tr w:rsidR="00B64526" w:rsidRPr="004733E3" w14:paraId="343A4250" w14:textId="77777777" w:rsidTr="00144F02">
        <w:trPr>
          <w:trHeight w:val="623"/>
        </w:trPr>
        <w:tc>
          <w:tcPr>
            <w:tcW w:w="3940" w:type="dxa"/>
          </w:tcPr>
          <w:p w14:paraId="52D2D688" w14:textId="77777777" w:rsidR="00B64526" w:rsidRPr="00042C99" w:rsidRDefault="00B64526" w:rsidP="00144F02">
            <w:pPr>
              <w:pStyle w:val="TableParagraph"/>
              <w:ind w:left="107" w:right="212"/>
              <w:rPr>
                <w:sz w:val="21"/>
                <w:szCs w:val="21"/>
                <w:lang w:val="es-AR"/>
              </w:rPr>
            </w:pPr>
            <w:r w:rsidRPr="00042C99">
              <w:rPr>
                <w:sz w:val="21"/>
                <w:szCs w:val="21"/>
                <w:lang w:val="es-AR"/>
              </w:rPr>
              <w:t>El código de alarma se muestra como "33" y el LED de batería parpadea.</w:t>
            </w:r>
          </w:p>
        </w:tc>
        <w:tc>
          <w:tcPr>
            <w:tcW w:w="3187" w:type="dxa"/>
          </w:tcPr>
          <w:p w14:paraId="7D7D017C" w14:textId="77777777" w:rsidR="00B64526" w:rsidRPr="00042C99" w:rsidRDefault="00B64526" w:rsidP="00144F02">
            <w:pPr>
              <w:pStyle w:val="TableParagraph"/>
              <w:ind w:left="108" w:right="683"/>
              <w:rPr>
                <w:sz w:val="21"/>
                <w:szCs w:val="21"/>
                <w:lang w:val="es-AR"/>
              </w:rPr>
            </w:pPr>
            <w:r w:rsidRPr="00042C99">
              <w:rPr>
                <w:sz w:val="21"/>
                <w:szCs w:val="21"/>
                <w:lang w:val="es-AR"/>
              </w:rPr>
              <w:t>La batería externa o interna está conectada de manera incorrecta</w:t>
            </w:r>
          </w:p>
        </w:tc>
        <w:tc>
          <w:tcPr>
            <w:tcW w:w="3646" w:type="dxa"/>
          </w:tcPr>
          <w:p w14:paraId="3FAEE955" w14:textId="77777777" w:rsidR="00B64526" w:rsidRPr="00042C99" w:rsidRDefault="00B64526" w:rsidP="00144F02">
            <w:pPr>
              <w:pStyle w:val="TableParagraph"/>
              <w:ind w:left="108" w:right="581"/>
              <w:rPr>
                <w:sz w:val="21"/>
                <w:szCs w:val="21"/>
                <w:lang w:val="es-AR"/>
              </w:rPr>
            </w:pPr>
            <w:r w:rsidRPr="00042C99">
              <w:rPr>
                <w:sz w:val="21"/>
                <w:szCs w:val="21"/>
                <w:lang w:val="es-AR"/>
              </w:rPr>
              <w:t>Comprobar si todas las baterías están bien conectadas.</w:t>
            </w:r>
          </w:p>
        </w:tc>
      </w:tr>
      <w:tr w:rsidR="00B64526" w:rsidRPr="004733E3" w14:paraId="2D575E1E" w14:textId="77777777" w:rsidTr="00144F02">
        <w:trPr>
          <w:trHeight w:val="561"/>
        </w:trPr>
        <w:tc>
          <w:tcPr>
            <w:tcW w:w="3940" w:type="dxa"/>
          </w:tcPr>
          <w:p w14:paraId="3A0EC823" w14:textId="77777777" w:rsidR="00B64526" w:rsidRPr="00042C99" w:rsidRDefault="00B64526" w:rsidP="00144F02">
            <w:pPr>
              <w:pStyle w:val="TableParagraph"/>
              <w:ind w:left="107" w:right="148"/>
              <w:rPr>
                <w:sz w:val="21"/>
                <w:szCs w:val="21"/>
                <w:lang w:val="es-AR"/>
              </w:rPr>
            </w:pPr>
            <w:r w:rsidRPr="00042C99">
              <w:rPr>
                <w:sz w:val="21"/>
                <w:szCs w:val="21"/>
                <w:lang w:val="es-AR"/>
              </w:rPr>
              <w:t>El código de alarma se muestra como "26" y el LED de batería parpadea.</w:t>
            </w:r>
          </w:p>
        </w:tc>
        <w:tc>
          <w:tcPr>
            <w:tcW w:w="3187" w:type="dxa"/>
          </w:tcPr>
          <w:p w14:paraId="6420AEB8" w14:textId="77777777" w:rsidR="00B64526" w:rsidRPr="00042C99" w:rsidRDefault="00B64526" w:rsidP="00144F02">
            <w:pPr>
              <w:pStyle w:val="TableParagraph"/>
              <w:ind w:left="108" w:right="134"/>
              <w:rPr>
                <w:sz w:val="21"/>
                <w:szCs w:val="21"/>
                <w:lang w:val="es-AR"/>
              </w:rPr>
            </w:pPr>
            <w:r w:rsidRPr="00042C99">
              <w:rPr>
                <w:sz w:val="21"/>
                <w:szCs w:val="21"/>
                <w:lang w:val="es"/>
              </w:rPr>
              <w:t>El voltaje de la batería es demasiado alto o el cargador falla.</w:t>
            </w:r>
          </w:p>
        </w:tc>
        <w:tc>
          <w:tcPr>
            <w:tcW w:w="3646" w:type="dxa"/>
          </w:tcPr>
          <w:p w14:paraId="54DBB809" w14:textId="77777777" w:rsidR="00B64526" w:rsidRPr="00042C99" w:rsidRDefault="00B64526" w:rsidP="00144F02">
            <w:pPr>
              <w:pStyle w:val="TableParagraph"/>
              <w:rPr>
                <w:sz w:val="21"/>
                <w:szCs w:val="21"/>
                <w:lang w:val="es-AR"/>
              </w:rPr>
            </w:pPr>
          </w:p>
          <w:p w14:paraId="0C302064" w14:textId="77777777" w:rsidR="00B64526" w:rsidRPr="00042C99" w:rsidRDefault="00B64526" w:rsidP="00144F02">
            <w:pPr>
              <w:pStyle w:val="TableParagraph"/>
              <w:ind w:left="108"/>
              <w:rPr>
                <w:sz w:val="21"/>
                <w:szCs w:val="21"/>
                <w:lang w:val="es-AR"/>
              </w:rPr>
            </w:pPr>
            <w:r w:rsidRPr="00042C99">
              <w:rPr>
                <w:sz w:val="21"/>
                <w:szCs w:val="21"/>
                <w:lang w:val="es-AR"/>
              </w:rPr>
              <w:t>Póngase en contacto con su distribuidor.</w:t>
            </w:r>
          </w:p>
        </w:tc>
      </w:tr>
      <w:tr w:rsidR="00B64526" w:rsidRPr="004733E3" w14:paraId="6879075B" w14:textId="77777777" w:rsidTr="00144F02">
        <w:trPr>
          <w:trHeight w:val="555"/>
        </w:trPr>
        <w:tc>
          <w:tcPr>
            <w:tcW w:w="3940" w:type="dxa"/>
          </w:tcPr>
          <w:p w14:paraId="0BC26ACF" w14:textId="77777777" w:rsidR="00B64526" w:rsidRPr="00042C99" w:rsidRDefault="00B64526" w:rsidP="00144F02">
            <w:pPr>
              <w:pStyle w:val="TableParagraph"/>
              <w:ind w:left="107" w:right="148"/>
              <w:rPr>
                <w:sz w:val="21"/>
                <w:szCs w:val="21"/>
                <w:lang w:val="es-AR"/>
              </w:rPr>
            </w:pPr>
            <w:r w:rsidRPr="00042C99">
              <w:rPr>
                <w:sz w:val="21"/>
                <w:szCs w:val="21"/>
                <w:lang w:val="es-AR"/>
              </w:rPr>
              <w:t>El código de alarma se muestra como "34" y el LED de batería parpadea</w:t>
            </w:r>
          </w:p>
        </w:tc>
        <w:tc>
          <w:tcPr>
            <w:tcW w:w="3187" w:type="dxa"/>
          </w:tcPr>
          <w:p w14:paraId="3C884CBC" w14:textId="77777777" w:rsidR="00B64526" w:rsidRPr="00042C99" w:rsidRDefault="00B64526" w:rsidP="00144F02">
            <w:pPr>
              <w:pStyle w:val="TableParagraph"/>
              <w:ind w:left="108" w:right="223"/>
              <w:rPr>
                <w:sz w:val="21"/>
                <w:szCs w:val="21"/>
                <w:lang w:val="es-AR"/>
              </w:rPr>
            </w:pPr>
            <w:r w:rsidRPr="00042C99">
              <w:rPr>
                <w:sz w:val="21"/>
                <w:szCs w:val="21"/>
                <w:lang w:val="es"/>
              </w:rPr>
              <w:t>El voltaje de la batería es demasiado bajo o el cargador falla.</w:t>
            </w:r>
          </w:p>
        </w:tc>
        <w:tc>
          <w:tcPr>
            <w:tcW w:w="3646" w:type="dxa"/>
          </w:tcPr>
          <w:p w14:paraId="53F4915A" w14:textId="77777777" w:rsidR="00B64526" w:rsidRPr="00042C99" w:rsidRDefault="00B64526" w:rsidP="00144F02">
            <w:pPr>
              <w:pStyle w:val="TableParagraph"/>
              <w:ind w:left="108"/>
              <w:rPr>
                <w:sz w:val="21"/>
                <w:szCs w:val="21"/>
                <w:lang w:val="es-AR"/>
              </w:rPr>
            </w:pPr>
            <w:r w:rsidRPr="00042C99">
              <w:rPr>
                <w:sz w:val="21"/>
                <w:szCs w:val="21"/>
                <w:lang w:val="es-AR"/>
              </w:rPr>
              <w:t>Póngase en contacto con su distribuidor.</w:t>
            </w:r>
          </w:p>
        </w:tc>
      </w:tr>
      <w:tr w:rsidR="00B64526" w:rsidRPr="004733E3" w14:paraId="2819628B" w14:textId="77777777" w:rsidTr="00144F02">
        <w:trPr>
          <w:trHeight w:val="421"/>
        </w:trPr>
        <w:tc>
          <w:tcPr>
            <w:tcW w:w="3940" w:type="dxa"/>
          </w:tcPr>
          <w:p w14:paraId="061C09DA" w14:textId="77777777" w:rsidR="00B64526" w:rsidRPr="00042C99" w:rsidRDefault="00B64526" w:rsidP="00144F02">
            <w:pPr>
              <w:pStyle w:val="TableParagraph"/>
              <w:ind w:left="107" w:right="148"/>
              <w:rPr>
                <w:sz w:val="21"/>
                <w:szCs w:val="21"/>
                <w:lang w:val="es-AR"/>
              </w:rPr>
            </w:pPr>
            <w:r w:rsidRPr="00042C99">
              <w:rPr>
                <w:sz w:val="21"/>
                <w:szCs w:val="21"/>
                <w:lang w:val="es-AR"/>
              </w:rPr>
              <w:t xml:space="preserve">El código de alarma se muestra como "32" y el led INV o </w:t>
            </w:r>
            <w:proofErr w:type="gramStart"/>
            <w:r w:rsidRPr="00042C99">
              <w:rPr>
                <w:sz w:val="21"/>
                <w:szCs w:val="21"/>
                <w:lang w:val="es-AR"/>
              </w:rPr>
              <w:t>BYPASS</w:t>
            </w:r>
            <w:proofErr w:type="gramEnd"/>
            <w:r w:rsidRPr="00042C99">
              <w:rPr>
                <w:sz w:val="21"/>
                <w:szCs w:val="21"/>
                <w:lang w:val="es-AR"/>
              </w:rPr>
              <w:t xml:space="preserve"> parpadean.</w:t>
            </w:r>
          </w:p>
        </w:tc>
        <w:tc>
          <w:tcPr>
            <w:tcW w:w="3187" w:type="dxa"/>
          </w:tcPr>
          <w:p w14:paraId="7CB290DC" w14:textId="77777777" w:rsidR="00B64526" w:rsidRPr="00042C99" w:rsidRDefault="00B64526" w:rsidP="00144F02">
            <w:pPr>
              <w:pStyle w:val="TableParagraph"/>
              <w:rPr>
                <w:sz w:val="21"/>
                <w:szCs w:val="21"/>
                <w:lang w:val="es-AR"/>
              </w:rPr>
            </w:pPr>
          </w:p>
          <w:p w14:paraId="696C4F9D" w14:textId="77777777" w:rsidR="00B64526" w:rsidRPr="00042C99" w:rsidRDefault="00B64526" w:rsidP="00144F02">
            <w:pPr>
              <w:pStyle w:val="TableParagraph"/>
              <w:ind w:left="108"/>
              <w:rPr>
                <w:sz w:val="21"/>
                <w:szCs w:val="21"/>
              </w:rPr>
            </w:pPr>
            <w:r w:rsidRPr="00042C99">
              <w:rPr>
                <w:sz w:val="21"/>
                <w:szCs w:val="21"/>
                <w:lang w:val="es"/>
              </w:rPr>
              <w:t>La UPS está sobrecargada</w:t>
            </w:r>
          </w:p>
        </w:tc>
        <w:tc>
          <w:tcPr>
            <w:tcW w:w="3646" w:type="dxa"/>
          </w:tcPr>
          <w:p w14:paraId="7B373870" w14:textId="77777777" w:rsidR="00B64526" w:rsidRPr="00042C99" w:rsidRDefault="00B64526" w:rsidP="00144F02">
            <w:pPr>
              <w:pStyle w:val="TableParagraph"/>
              <w:rPr>
                <w:sz w:val="21"/>
                <w:szCs w:val="21"/>
                <w:lang w:val="es-AR"/>
              </w:rPr>
            </w:pPr>
          </w:p>
          <w:p w14:paraId="107D0AF0" w14:textId="77777777" w:rsidR="00B64526" w:rsidRPr="00042C99" w:rsidRDefault="00B64526" w:rsidP="00144F02">
            <w:pPr>
              <w:pStyle w:val="TableParagraph"/>
              <w:ind w:left="108" w:right="275"/>
              <w:rPr>
                <w:sz w:val="21"/>
                <w:szCs w:val="21"/>
                <w:lang w:val="es-AR"/>
              </w:rPr>
            </w:pPr>
            <w:r w:rsidRPr="00042C99">
              <w:rPr>
                <w:sz w:val="21"/>
                <w:szCs w:val="21"/>
                <w:lang w:val="es"/>
              </w:rPr>
              <w:t>Retire el exceso de carga de la salida de UPS.</w:t>
            </w:r>
          </w:p>
        </w:tc>
      </w:tr>
      <w:tr w:rsidR="00B64526" w:rsidRPr="004733E3" w14:paraId="598B80F5" w14:textId="77777777" w:rsidTr="00144F02">
        <w:trPr>
          <w:trHeight w:val="487"/>
        </w:trPr>
        <w:tc>
          <w:tcPr>
            <w:tcW w:w="3940" w:type="dxa"/>
          </w:tcPr>
          <w:p w14:paraId="70E641AA" w14:textId="77777777" w:rsidR="00B64526" w:rsidRPr="00042C99" w:rsidRDefault="00B64526" w:rsidP="00144F02">
            <w:pPr>
              <w:pStyle w:val="TableParagraph"/>
              <w:ind w:left="107" w:right="148"/>
              <w:rPr>
                <w:sz w:val="21"/>
                <w:szCs w:val="21"/>
                <w:lang w:val="es-AR"/>
              </w:rPr>
            </w:pPr>
            <w:r w:rsidRPr="00042C99">
              <w:rPr>
                <w:sz w:val="21"/>
                <w:szCs w:val="21"/>
                <w:lang w:val="es-AR"/>
              </w:rPr>
              <w:t>El Código de alarma se muestra como “29” y el LED FALLO se ilumina.</w:t>
            </w:r>
          </w:p>
        </w:tc>
        <w:tc>
          <w:tcPr>
            <w:tcW w:w="3187" w:type="dxa"/>
          </w:tcPr>
          <w:p w14:paraId="4C72086C" w14:textId="77777777" w:rsidR="00B64526" w:rsidRPr="00042C99" w:rsidRDefault="00B64526" w:rsidP="00144F02">
            <w:pPr>
              <w:pStyle w:val="TableParagraph"/>
              <w:ind w:left="108" w:right="198"/>
              <w:rPr>
                <w:sz w:val="21"/>
                <w:szCs w:val="21"/>
                <w:lang w:val="es-AR"/>
              </w:rPr>
            </w:pPr>
            <w:r w:rsidRPr="00042C99">
              <w:rPr>
                <w:sz w:val="21"/>
                <w:szCs w:val="21"/>
                <w:lang w:val="es-AR"/>
              </w:rPr>
              <w:t>La UPS se ha apagado automáticamente por corto</w:t>
            </w:r>
          </w:p>
          <w:p w14:paraId="4DBA0634" w14:textId="77777777" w:rsidR="00B64526" w:rsidRPr="00042C99" w:rsidRDefault="00B64526" w:rsidP="00144F02">
            <w:pPr>
              <w:pStyle w:val="TableParagraph"/>
              <w:ind w:left="108" w:right="466"/>
              <w:rPr>
                <w:sz w:val="21"/>
                <w:szCs w:val="21"/>
              </w:rPr>
            </w:pPr>
            <w:proofErr w:type="spellStart"/>
            <w:r w:rsidRPr="00042C99">
              <w:rPr>
                <w:sz w:val="21"/>
                <w:szCs w:val="21"/>
              </w:rPr>
              <w:t>circuito</w:t>
            </w:r>
            <w:proofErr w:type="spellEnd"/>
            <w:r w:rsidRPr="00042C99">
              <w:rPr>
                <w:sz w:val="21"/>
                <w:szCs w:val="21"/>
              </w:rPr>
              <w:t xml:space="preserve"> </w:t>
            </w:r>
            <w:proofErr w:type="spellStart"/>
            <w:r w:rsidRPr="00042C99">
              <w:rPr>
                <w:sz w:val="21"/>
                <w:szCs w:val="21"/>
              </w:rPr>
              <w:t>en</w:t>
            </w:r>
            <w:proofErr w:type="spellEnd"/>
            <w:r w:rsidRPr="00042C99">
              <w:rPr>
                <w:sz w:val="21"/>
                <w:szCs w:val="21"/>
              </w:rPr>
              <w:t xml:space="preserve"> la </w:t>
            </w:r>
            <w:proofErr w:type="spellStart"/>
            <w:r w:rsidRPr="00042C99">
              <w:rPr>
                <w:sz w:val="21"/>
                <w:szCs w:val="21"/>
              </w:rPr>
              <w:t>salida</w:t>
            </w:r>
            <w:proofErr w:type="spellEnd"/>
            <w:r w:rsidRPr="00042C99">
              <w:rPr>
                <w:sz w:val="21"/>
                <w:szCs w:val="21"/>
              </w:rPr>
              <w:t>.</w:t>
            </w:r>
          </w:p>
        </w:tc>
        <w:tc>
          <w:tcPr>
            <w:tcW w:w="3646" w:type="dxa"/>
          </w:tcPr>
          <w:p w14:paraId="748CD31A" w14:textId="77777777" w:rsidR="00B64526" w:rsidRPr="00042C99" w:rsidRDefault="00B64526" w:rsidP="00144F02">
            <w:pPr>
              <w:pStyle w:val="TableParagraph"/>
              <w:ind w:left="108" w:right="402"/>
              <w:rPr>
                <w:sz w:val="21"/>
                <w:szCs w:val="21"/>
                <w:lang w:val="es-AR"/>
              </w:rPr>
            </w:pPr>
            <w:r w:rsidRPr="00042C99">
              <w:rPr>
                <w:sz w:val="21"/>
                <w:szCs w:val="21"/>
                <w:lang w:val="es-AR"/>
              </w:rPr>
              <w:t>Compruebe el cableado de salida y si los dispositivos conectados están en condición de cortocircuito.</w:t>
            </w:r>
          </w:p>
        </w:tc>
      </w:tr>
      <w:tr w:rsidR="00B64526" w:rsidRPr="004733E3" w14:paraId="65FB24A6" w14:textId="77777777" w:rsidTr="00144F02">
        <w:trPr>
          <w:trHeight w:val="144"/>
        </w:trPr>
        <w:tc>
          <w:tcPr>
            <w:tcW w:w="3940" w:type="dxa"/>
          </w:tcPr>
          <w:p w14:paraId="57DF223A" w14:textId="77777777" w:rsidR="00B64526" w:rsidRPr="00042C99" w:rsidRDefault="00B64526" w:rsidP="00144F02">
            <w:pPr>
              <w:pStyle w:val="TableParagraph"/>
              <w:ind w:left="107" w:right="276"/>
              <w:rPr>
                <w:sz w:val="21"/>
                <w:szCs w:val="21"/>
                <w:lang w:val="es-AR"/>
              </w:rPr>
            </w:pPr>
            <w:r w:rsidRPr="00042C99">
              <w:rPr>
                <w:sz w:val="21"/>
                <w:szCs w:val="21"/>
                <w:lang w:val="es-AR"/>
              </w:rPr>
              <w:t xml:space="preserve">El Código de alarma se muestra como “9” y el LED FALLO se </w:t>
            </w:r>
            <w:proofErr w:type="gramStart"/>
            <w:r w:rsidRPr="00042C99">
              <w:rPr>
                <w:sz w:val="21"/>
                <w:szCs w:val="21"/>
                <w:lang w:val="es-AR"/>
              </w:rPr>
              <w:t>ilumina..</w:t>
            </w:r>
            <w:proofErr w:type="gramEnd"/>
          </w:p>
        </w:tc>
        <w:tc>
          <w:tcPr>
            <w:tcW w:w="3187" w:type="dxa"/>
          </w:tcPr>
          <w:p w14:paraId="2630E224" w14:textId="77777777" w:rsidR="00B64526" w:rsidRPr="00042C99" w:rsidRDefault="00B64526" w:rsidP="00144F02">
            <w:pPr>
              <w:pStyle w:val="TableParagraph"/>
              <w:rPr>
                <w:sz w:val="21"/>
                <w:szCs w:val="21"/>
                <w:lang w:val="es-AR"/>
              </w:rPr>
            </w:pPr>
          </w:p>
          <w:p w14:paraId="3C60351A" w14:textId="77777777" w:rsidR="00B64526" w:rsidRPr="00042C99" w:rsidRDefault="00B64526" w:rsidP="00144F02">
            <w:pPr>
              <w:pStyle w:val="TableParagraph"/>
              <w:ind w:left="108"/>
              <w:rPr>
                <w:sz w:val="21"/>
                <w:szCs w:val="21"/>
              </w:rPr>
            </w:pPr>
            <w:proofErr w:type="spellStart"/>
            <w:r w:rsidRPr="00042C99">
              <w:rPr>
                <w:sz w:val="21"/>
                <w:szCs w:val="21"/>
              </w:rPr>
              <w:t>Fallo</w:t>
            </w:r>
            <w:proofErr w:type="spellEnd"/>
            <w:r w:rsidRPr="00042C99">
              <w:rPr>
                <w:sz w:val="21"/>
                <w:szCs w:val="21"/>
              </w:rPr>
              <w:t xml:space="preserve"> del </w:t>
            </w:r>
            <w:proofErr w:type="spellStart"/>
            <w:r w:rsidRPr="00042C99">
              <w:rPr>
                <w:sz w:val="21"/>
                <w:szCs w:val="21"/>
              </w:rPr>
              <w:t>ventilador</w:t>
            </w:r>
            <w:proofErr w:type="spellEnd"/>
            <w:r w:rsidRPr="00042C99">
              <w:rPr>
                <w:sz w:val="21"/>
                <w:szCs w:val="21"/>
              </w:rPr>
              <w:t>.</w:t>
            </w:r>
          </w:p>
        </w:tc>
        <w:tc>
          <w:tcPr>
            <w:tcW w:w="3646" w:type="dxa"/>
          </w:tcPr>
          <w:p w14:paraId="51E1FEDC" w14:textId="77777777" w:rsidR="00B64526" w:rsidRPr="00042C99" w:rsidRDefault="00B64526" w:rsidP="00144F02">
            <w:pPr>
              <w:pStyle w:val="TableParagraph"/>
              <w:ind w:left="108"/>
              <w:rPr>
                <w:sz w:val="21"/>
                <w:szCs w:val="21"/>
                <w:lang w:val="es-AR"/>
              </w:rPr>
            </w:pPr>
            <w:r w:rsidRPr="00042C99">
              <w:rPr>
                <w:sz w:val="21"/>
                <w:szCs w:val="21"/>
                <w:lang w:val="es-AR"/>
              </w:rPr>
              <w:t>Póngase en contacto con su distribuidor.</w:t>
            </w:r>
          </w:p>
        </w:tc>
      </w:tr>
      <w:tr w:rsidR="00B64526" w:rsidRPr="004733E3" w14:paraId="7ED5BD3B" w14:textId="77777777" w:rsidTr="00144F02">
        <w:trPr>
          <w:trHeight w:val="308"/>
        </w:trPr>
        <w:tc>
          <w:tcPr>
            <w:tcW w:w="3940" w:type="dxa"/>
          </w:tcPr>
          <w:p w14:paraId="6EB9CF44" w14:textId="77777777" w:rsidR="00B64526" w:rsidRPr="00042C99" w:rsidRDefault="00B64526" w:rsidP="00144F02">
            <w:pPr>
              <w:pStyle w:val="TableParagraph"/>
              <w:ind w:left="107" w:right="621"/>
              <w:rPr>
                <w:sz w:val="21"/>
                <w:szCs w:val="21"/>
                <w:lang w:val="es-AR"/>
              </w:rPr>
            </w:pPr>
            <w:r w:rsidRPr="00042C99">
              <w:rPr>
                <w:sz w:val="21"/>
                <w:szCs w:val="21"/>
                <w:lang w:val="es-AR"/>
              </w:rPr>
              <w:t>Código de alarma se muestra como “01,02, 15,16,17,18”</w:t>
            </w:r>
          </w:p>
        </w:tc>
        <w:tc>
          <w:tcPr>
            <w:tcW w:w="3187" w:type="dxa"/>
          </w:tcPr>
          <w:p w14:paraId="6951512C" w14:textId="77777777" w:rsidR="00B64526" w:rsidRPr="00042C99" w:rsidRDefault="00B64526" w:rsidP="00144F02">
            <w:pPr>
              <w:pStyle w:val="TableParagraph"/>
              <w:ind w:left="108" w:right="607"/>
              <w:rPr>
                <w:sz w:val="21"/>
                <w:szCs w:val="21"/>
                <w:lang w:val="es-AR"/>
              </w:rPr>
            </w:pPr>
            <w:r w:rsidRPr="00042C99">
              <w:rPr>
                <w:sz w:val="21"/>
                <w:szCs w:val="21"/>
                <w:lang w:val="es-AR"/>
              </w:rPr>
              <w:t>Se ha producido un fallo interno UPS.</w:t>
            </w:r>
          </w:p>
        </w:tc>
        <w:tc>
          <w:tcPr>
            <w:tcW w:w="3646" w:type="dxa"/>
          </w:tcPr>
          <w:p w14:paraId="6FA3ED5B" w14:textId="77777777" w:rsidR="00B64526" w:rsidRPr="00042C99" w:rsidRDefault="00B64526" w:rsidP="00144F02">
            <w:pPr>
              <w:pStyle w:val="TableParagraph"/>
              <w:ind w:left="108"/>
              <w:rPr>
                <w:sz w:val="21"/>
                <w:szCs w:val="21"/>
                <w:lang w:val="es-AR"/>
              </w:rPr>
            </w:pPr>
            <w:r w:rsidRPr="00042C99">
              <w:rPr>
                <w:sz w:val="21"/>
                <w:szCs w:val="21"/>
                <w:lang w:val="es-AR"/>
              </w:rPr>
              <w:t>Póngase en contacto con su distribuidor.</w:t>
            </w:r>
          </w:p>
        </w:tc>
      </w:tr>
      <w:tr w:rsidR="00B64526" w14:paraId="51661E16" w14:textId="77777777" w:rsidTr="00144F02">
        <w:trPr>
          <w:trHeight w:val="1124"/>
        </w:trPr>
        <w:tc>
          <w:tcPr>
            <w:tcW w:w="3940" w:type="dxa"/>
            <w:vMerge w:val="restart"/>
          </w:tcPr>
          <w:p w14:paraId="68C98654" w14:textId="77777777" w:rsidR="00B64526" w:rsidRPr="00042C99" w:rsidRDefault="00B64526" w:rsidP="00144F02">
            <w:pPr>
              <w:pStyle w:val="TableParagraph"/>
              <w:rPr>
                <w:sz w:val="21"/>
                <w:szCs w:val="21"/>
                <w:lang w:val="es-AR"/>
              </w:rPr>
            </w:pPr>
          </w:p>
          <w:p w14:paraId="16333523" w14:textId="77777777" w:rsidR="00B64526" w:rsidRPr="00042C99" w:rsidRDefault="00B64526" w:rsidP="00144F02">
            <w:pPr>
              <w:pStyle w:val="TableParagraph"/>
              <w:ind w:left="107" w:right="339"/>
              <w:rPr>
                <w:sz w:val="21"/>
                <w:szCs w:val="21"/>
                <w:lang w:val="es-AR"/>
              </w:rPr>
            </w:pPr>
            <w:r w:rsidRPr="00042C99">
              <w:rPr>
                <w:sz w:val="21"/>
                <w:szCs w:val="21"/>
                <w:lang w:val="es-AR"/>
              </w:rPr>
              <w:t>El tiempo de respaldo de la batería es más corto que el valor nominal</w:t>
            </w:r>
          </w:p>
        </w:tc>
        <w:tc>
          <w:tcPr>
            <w:tcW w:w="3187" w:type="dxa"/>
          </w:tcPr>
          <w:p w14:paraId="458A336A" w14:textId="77777777" w:rsidR="00B64526" w:rsidRPr="00042C99" w:rsidRDefault="00B64526" w:rsidP="00144F02">
            <w:pPr>
              <w:pStyle w:val="TableParagraph"/>
              <w:rPr>
                <w:sz w:val="21"/>
                <w:szCs w:val="21"/>
                <w:lang w:val="es-AR"/>
              </w:rPr>
            </w:pPr>
          </w:p>
          <w:p w14:paraId="61E35015" w14:textId="77777777" w:rsidR="00B64526" w:rsidRPr="00042C99" w:rsidRDefault="00B64526" w:rsidP="00144F02">
            <w:pPr>
              <w:pStyle w:val="TableParagraph"/>
              <w:ind w:left="108" w:right="888"/>
              <w:rPr>
                <w:sz w:val="21"/>
                <w:szCs w:val="21"/>
                <w:lang w:val="es-AR"/>
              </w:rPr>
            </w:pPr>
          </w:p>
          <w:p w14:paraId="68842904" w14:textId="77777777" w:rsidR="00B64526" w:rsidRPr="00042C99" w:rsidRDefault="00B64526" w:rsidP="00144F02">
            <w:pPr>
              <w:pStyle w:val="TableParagraph"/>
              <w:ind w:left="108" w:right="888"/>
              <w:rPr>
                <w:sz w:val="21"/>
                <w:szCs w:val="21"/>
                <w:lang w:val="es-AR"/>
              </w:rPr>
            </w:pPr>
            <w:r w:rsidRPr="00042C99">
              <w:rPr>
                <w:sz w:val="21"/>
                <w:szCs w:val="21"/>
                <w:lang w:val="es-AR"/>
              </w:rPr>
              <w:t>Las baterías no están completamente cargadas</w:t>
            </w:r>
          </w:p>
          <w:p w14:paraId="3126742B" w14:textId="77777777" w:rsidR="00B64526" w:rsidRPr="00042C99" w:rsidRDefault="00B64526" w:rsidP="00144F02">
            <w:pPr>
              <w:pStyle w:val="TableParagraph"/>
              <w:ind w:left="108" w:right="888"/>
              <w:rPr>
                <w:sz w:val="21"/>
                <w:szCs w:val="21"/>
                <w:lang w:val="es-AR"/>
              </w:rPr>
            </w:pPr>
          </w:p>
        </w:tc>
        <w:tc>
          <w:tcPr>
            <w:tcW w:w="3646" w:type="dxa"/>
          </w:tcPr>
          <w:p w14:paraId="2B4356CF" w14:textId="77777777" w:rsidR="00B64526" w:rsidRPr="00042C99" w:rsidRDefault="00B64526" w:rsidP="00144F02">
            <w:pPr>
              <w:pStyle w:val="TableParagraph"/>
              <w:ind w:left="108"/>
              <w:rPr>
                <w:sz w:val="21"/>
                <w:szCs w:val="21"/>
              </w:rPr>
            </w:pPr>
            <w:r w:rsidRPr="00042C99">
              <w:rPr>
                <w:sz w:val="21"/>
                <w:szCs w:val="21"/>
                <w:lang w:val="es-AR"/>
              </w:rPr>
              <w:t xml:space="preserve">Cargar las baterías durante al menos 5 horas y luego comprobar su capacidad. </w:t>
            </w:r>
            <w:r w:rsidRPr="00042C99">
              <w:rPr>
                <w:sz w:val="21"/>
                <w:szCs w:val="21"/>
              </w:rPr>
              <w:t xml:space="preserve">Si el </w:t>
            </w:r>
            <w:proofErr w:type="spellStart"/>
            <w:r w:rsidRPr="00042C99">
              <w:rPr>
                <w:sz w:val="21"/>
                <w:szCs w:val="21"/>
              </w:rPr>
              <w:t>problema</w:t>
            </w:r>
            <w:proofErr w:type="spellEnd"/>
            <w:r w:rsidRPr="00042C99">
              <w:rPr>
                <w:sz w:val="21"/>
                <w:szCs w:val="21"/>
              </w:rPr>
              <w:t xml:space="preserve"> </w:t>
            </w:r>
            <w:proofErr w:type="spellStart"/>
            <w:r w:rsidRPr="00042C99">
              <w:rPr>
                <w:sz w:val="21"/>
                <w:szCs w:val="21"/>
              </w:rPr>
              <w:t>persiste</w:t>
            </w:r>
            <w:proofErr w:type="spellEnd"/>
            <w:r w:rsidRPr="00042C99">
              <w:rPr>
                <w:sz w:val="21"/>
                <w:szCs w:val="21"/>
              </w:rPr>
              <w:t xml:space="preserve">, </w:t>
            </w:r>
            <w:proofErr w:type="spellStart"/>
            <w:r w:rsidRPr="00042C99">
              <w:rPr>
                <w:sz w:val="21"/>
                <w:szCs w:val="21"/>
              </w:rPr>
              <w:t>consulte</w:t>
            </w:r>
            <w:proofErr w:type="spellEnd"/>
            <w:r w:rsidRPr="00042C99">
              <w:rPr>
                <w:sz w:val="21"/>
                <w:szCs w:val="21"/>
              </w:rPr>
              <w:t xml:space="preserve"> a </w:t>
            </w:r>
            <w:proofErr w:type="spellStart"/>
            <w:r w:rsidRPr="00042C99">
              <w:rPr>
                <w:sz w:val="21"/>
                <w:szCs w:val="21"/>
              </w:rPr>
              <w:t>su</w:t>
            </w:r>
            <w:proofErr w:type="spellEnd"/>
            <w:r w:rsidRPr="00042C99">
              <w:rPr>
                <w:sz w:val="21"/>
                <w:szCs w:val="21"/>
              </w:rPr>
              <w:t xml:space="preserve"> </w:t>
            </w:r>
            <w:proofErr w:type="spellStart"/>
            <w:r w:rsidRPr="00042C99">
              <w:rPr>
                <w:sz w:val="21"/>
                <w:szCs w:val="21"/>
              </w:rPr>
              <w:t>distribuidor</w:t>
            </w:r>
            <w:proofErr w:type="spellEnd"/>
            <w:r w:rsidRPr="00042C99">
              <w:rPr>
                <w:sz w:val="21"/>
                <w:szCs w:val="21"/>
              </w:rPr>
              <w:t>.</w:t>
            </w:r>
          </w:p>
        </w:tc>
      </w:tr>
      <w:tr w:rsidR="00B64526" w:rsidRPr="004733E3" w14:paraId="1D6CD108" w14:textId="77777777" w:rsidTr="00144F02">
        <w:trPr>
          <w:trHeight w:val="543"/>
        </w:trPr>
        <w:tc>
          <w:tcPr>
            <w:tcW w:w="3940" w:type="dxa"/>
            <w:vMerge/>
          </w:tcPr>
          <w:p w14:paraId="559D187E" w14:textId="77777777" w:rsidR="00B64526" w:rsidRPr="00042C99" w:rsidRDefault="00B64526" w:rsidP="00144F02">
            <w:pPr>
              <w:rPr>
                <w:sz w:val="21"/>
                <w:szCs w:val="21"/>
              </w:rPr>
            </w:pPr>
          </w:p>
        </w:tc>
        <w:tc>
          <w:tcPr>
            <w:tcW w:w="3187" w:type="dxa"/>
          </w:tcPr>
          <w:p w14:paraId="06C18633" w14:textId="77777777" w:rsidR="00B64526" w:rsidRPr="00042C99" w:rsidRDefault="00B64526" w:rsidP="00144F02">
            <w:pPr>
              <w:pStyle w:val="TableParagraph"/>
              <w:ind w:left="108"/>
              <w:rPr>
                <w:sz w:val="21"/>
                <w:szCs w:val="21"/>
              </w:rPr>
            </w:pPr>
            <w:proofErr w:type="spellStart"/>
            <w:r w:rsidRPr="00042C99">
              <w:rPr>
                <w:sz w:val="21"/>
                <w:szCs w:val="21"/>
              </w:rPr>
              <w:t>Defecto</w:t>
            </w:r>
            <w:proofErr w:type="spellEnd"/>
            <w:r w:rsidRPr="00042C99">
              <w:rPr>
                <w:sz w:val="21"/>
                <w:szCs w:val="21"/>
              </w:rPr>
              <w:t xml:space="preserve"> de las </w:t>
            </w:r>
            <w:proofErr w:type="spellStart"/>
            <w:r w:rsidRPr="00042C99">
              <w:rPr>
                <w:sz w:val="21"/>
                <w:szCs w:val="21"/>
              </w:rPr>
              <w:t>baterías</w:t>
            </w:r>
            <w:proofErr w:type="spellEnd"/>
          </w:p>
        </w:tc>
        <w:tc>
          <w:tcPr>
            <w:tcW w:w="3646" w:type="dxa"/>
          </w:tcPr>
          <w:p w14:paraId="4945FFA2" w14:textId="77777777" w:rsidR="00B64526" w:rsidRPr="00042C99" w:rsidRDefault="00B64526" w:rsidP="00144F02">
            <w:pPr>
              <w:pStyle w:val="TableParagraph"/>
              <w:ind w:left="108" w:right="786"/>
              <w:rPr>
                <w:sz w:val="21"/>
                <w:szCs w:val="21"/>
                <w:lang w:val="es-AR"/>
              </w:rPr>
            </w:pPr>
            <w:r w:rsidRPr="00042C99">
              <w:rPr>
                <w:sz w:val="21"/>
                <w:szCs w:val="21"/>
                <w:lang w:val="es-AR"/>
              </w:rPr>
              <w:t>Póngase en contacto con su distribuidor para reemplazar la batería.</w:t>
            </w:r>
          </w:p>
        </w:tc>
      </w:tr>
    </w:tbl>
    <w:p w14:paraId="729BD7F3" w14:textId="77777777" w:rsidR="00B64526" w:rsidRPr="004733E3" w:rsidRDefault="00B64526" w:rsidP="00B64526">
      <w:pPr>
        <w:pStyle w:val="Textoindependiente"/>
        <w:spacing w:before="9"/>
        <w:rPr>
          <w:sz w:val="30"/>
          <w:lang w:val="es-AR"/>
        </w:rPr>
      </w:pPr>
    </w:p>
    <w:p w14:paraId="5FB88062" w14:textId="77777777" w:rsidR="00B64526" w:rsidRDefault="00B64526" w:rsidP="00B64526">
      <w:pPr>
        <w:pStyle w:val="Ttulo1"/>
        <w:numPr>
          <w:ilvl w:val="0"/>
          <w:numId w:val="17"/>
        </w:numPr>
        <w:tabs>
          <w:tab w:val="left" w:pos="1239"/>
        </w:tabs>
        <w:spacing w:before="0"/>
        <w:ind w:hanging="420"/>
      </w:pPr>
      <w:bookmarkStart w:id="18" w:name="_TOC_250002"/>
      <w:proofErr w:type="spellStart"/>
      <w:r>
        <w:t>Almacenamiento</w:t>
      </w:r>
      <w:proofErr w:type="spellEnd"/>
      <w:r>
        <w:t xml:space="preserve"> y </w:t>
      </w:r>
      <w:proofErr w:type="spellStart"/>
      <w:r>
        <w:t>mantenimiento</w:t>
      </w:r>
      <w:bookmarkEnd w:id="18"/>
      <w:proofErr w:type="spellEnd"/>
    </w:p>
    <w:p w14:paraId="44221A39" w14:textId="77777777" w:rsidR="00B64526" w:rsidRDefault="00B64526" w:rsidP="00B64526">
      <w:pPr>
        <w:pStyle w:val="Ttulo5"/>
      </w:pPr>
      <w:proofErr w:type="spellStart"/>
      <w:r>
        <w:t>Operación</w:t>
      </w:r>
      <w:proofErr w:type="spellEnd"/>
    </w:p>
    <w:p w14:paraId="6B54E8C0" w14:textId="7209B129" w:rsidR="00B64526" w:rsidRPr="004733E3" w:rsidRDefault="0089536B" w:rsidP="00B64526">
      <w:pPr>
        <w:pStyle w:val="Textoindependiente"/>
        <w:spacing w:before="120"/>
        <w:ind w:left="818" w:right="832"/>
        <w:jc w:val="both"/>
        <w:rPr>
          <w:lang w:val="es-AR"/>
        </w:rPr>
      </w:pPr>
      <w:r>
        <w:rPr>
          <w:noProof/>
        </w:rPr>
        <w:pict w14:anchorId="76673FDB">
          <v:group id="Grupo 243" o:spid="_x0000_s1244" style="position:absolute;left:0;text-align:left;margin-left:70.9pt;margin-top:51.75pt;width:440.5pt;height:80.1pt;z-index:-251649536;mso-wrap-distance-left:0;mso-wrap-distance-right:0;mso-position-horizontal-relative:page" coordorigin="1418,1035" coordsize="8810,1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">
            <v:shape id="Picture 159" o:spid="_x0000_s1245" type="#_x0000_t75" style="position:absolute;left:1824;top:1214;width:1589;height: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">
              <v:imagedata r:id="rId53" o:title=""/>
            </v:shape>
            <v:shape id="Text Box 160" o:spid="_x0000_s1246" type="#_x0000_t202" style="position:absolute;left:1425;top:1042;width:8795;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" filled="f" strokecolor="#010202">
              <v:textbox inset="0,0,0,0">
                <w:txbxContent>
                  <w:p w14:paraId="12FD13C7" w14:textId="77777777" w:rsidR="00144F02" w:rsidRDefault="00144F02" w:rsidP="00B64526">
                    <w:pPr>
                      <w:rPr>
                        <w:sz w:val="26"/>
                      </w:rPr>
                    </w:pPr>
                  </w:p>
                  <w:p w14:paraId="11EC67E7" w14:textId="77777777" w:rsidR="00144F02" w:rsidRDefault="00144F02" w:rsidP="00B64526">
                    <w:pPr>
                      <w:rPr>
                        <w:sz w:val="26"/>
                      </w:rPr>
                    </w:pPr>
                  </w:p>
                  <w:p w14:paraId="355ABBA5" w14:textId="77777777" w:rsidR="00144F02" w:rsidRDefault="00144F02" w:rsidP="00B64526">
                    <w:pPr>
                      <w:spacing w:before="3"/>
                      <w:rPr>
                        <w:sz w:val="32"/>
                      </w:rPr>
                    </w:pPr>
                  </w:p>
                  <w:p w14:paraId="74DD81A7" w14:textId="5A33D264" w:rsidR="00144F02" w:rsidRPr="004733E3" w:rsidRDefault="00144F02" w:rsidP="00B64526">
                    <w:pPr>
                      <w:ind w:left="144" w:right="73" w:firstLine="1920"/>
                      <w:rPr>
                        <w:sz w:val="23"/>
                        <w:lang w:val="es-AR"/>
                      </w:rPr>
                    </w:pPr>
                    <w:r w:rsidRPr="004733E3">
                      <w:rPr>
                        <w:sz w:val="23"/>
                        <w:lang w:val="es-AR"/>
                      </w:rPr>
                      <w:t>Asegúrese de enviar la batería reemplazada a un centro de reciclado</w:t>
                    </w:r>
                    <w:r w:rsidR="00525C2E">
                      <w:rPr>
                        <w:sz w:val="23"/>
                        <w:lang w:val="es-AR"/>
                      </w:rPr>
                      <w:t xml:space="preserve"> o a su distribuidor,</w:t>
                    </w:r>
                    <w:r w:rsidRPr="004733E3">
                      <w:rPr>
                        <w:sz w:val="23"/>
                        <w:lang w:val="es-AR"/>
                      </w:rPr>
                      <w:t xml:space="preserve"> utilizando el material de embalaje de la batería nueva.</w:t>
                    </w:r>
                  </w:p>
                </w:txbxContent>
              </v:textbox>
            </v:shape>
            <w10:wrap type="topAndBottom" anchorx="page"/>
          </v:group>
        </w:pict>
      </w:r>
      <w:r w:rsidR="00B64526" w:rsidRPr="004733E3">
        <w:rPr>
          <w:lang w:val="es-AR"/>
        </w:rPr>
        <w:t xml:space="preserve"> </w:t>
      </w:r>
      <w:r w:rsidR="00B64526" w:rsidRPr="004733E3">
        <w:rPr>
          <w:noProof/>
          <w:lang w:val="es-AR"/>
        </w:rPr>
        <w:t>El sistema UPS no contiene piezas que el usuario pueda reparar. Si se ha superado la vida útil de la batería (3 a 5 años a una temperatura ambiente de 25 °C), las baterías deben sustituirse. En este caso, por favor póngase en contacto con su Distribuidor</w:t>
      </w:r>
      <w:r w:rsidR="00B64526" w:rsidRPr="004733E3">
        <w:rPr>
          <w:lang w:val="es-AR"/>
        </w:rPr>
        <w:t>.</w:t>
      </w:r>
    </w:p>
    <w:p w14:paraId="33720B1B" w14:textId="77777777" w:rsidR="00B64526" w:rsidRPr="004733E3" w:rsidRDefault="00B64526" w:rsidP="00B64526">
      <w:pPr>
        <w:jc w:val="both"/>
        <w:rPr>
          <w:lang w:val="es-AR"/>
        </w:rPr>
        <w:sectPr w:rsidR="00B64526" w:rsidRPr="004733E3">
          <w:pgSz w:w="11910" w:h="16840"/>
          <w:pgMar w:top="1020" w:right="240" w:bottom="1180" w:left="600" w:header="0" w:footer="918" w:gutter="0"/>
          <w:cols w:space="720"/>
        </w:sectPr>
      </w:pPr>
    </w:p>
    <w:p w14:paraId="3920E04D" w14:textId="77777777" w:rsidR="00B64526" w:rsidRPr="004733E3" w:rsidRDefault="00B64526" w:rsidP="00B64526">
      <w:pPr>
        <w:pStyle w:val="Ttulo5"/>
        <w:spacing w:before="67"/>
        <w:rPr>
          <w:lang w:val="es-AR"/>
        </w:rPr>
      </w:pPr>
      <w:r w:rsidRPr="004733E3">
        <w:rPr>
          <w:lang w:val="es-AR"/>
        </w:rPr>
        <w:lastRenderedPageBreak/>
        <w:t>Almacenamiento</w:t>
      </w:r>
    </w:p>
    <w:p w14:paraId="3D49CD7A" w14:textId="77777777" w:rsidR="00B64526" w:rsidRPr="004733E3" w:rsidRDefault="00B64526" w:rsidP="00B64526">
      <w:pPr>
        <w:pStyle w:val="Textoindependiente"/>
        <w:spacing w:before="121"/>
        <w:ind w:left="818" w:right="791"/>
        <w:rPr>
          <w:lang w:val="es-AR"/>
        </w:rPr>
      </w:pPr>
      <w:r w:rsidRPr="004733E3">
        <w:rPr>
          <w:lang w:val="es-AR"/>
        </w:rPr>
        <w:t>Antes de almacenar la UPS, cargar la batería 5 horas. Guarde la UPS cubierta y en posición vertical en un lugar fresco y seco. Durante el almacenamiento, recargue la batería de acuerdo con la siguiente tabla:</w:t>
      </w:r>
    </w:p>
    <w:p w14:paraId="535CA38D" w14:textId="77777777" w:rsidR="00B64526" w:rsidRPr="004733E3" w:rsidRDefault="00B64526" w:rsidP="00B64526">
      <w:pPr>
        <w:pStyle w:val="Textoindependiente"/>
        <w:spacing w:before="6"/>
        <w:rPr>
          <w:sz w:val="10"/>
          <w:lang w:val="es-AR"/>
        </w:rPr>
      </w:pPr>
    </w:p>
    <w:tbl>
      <w:tblPr>
        <w:tblStyle w:val="TableNormal"/>
        <w:tblW w:w="0" w:type="auto"/>
        <w:tblInd w:w="1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6"/>
        <w:gridCol w:w="2977"/>
        <w:gridCol w:w="2754"/>
      </w:tblGrid>
      <w:tr w:rsidR="00B64526" w14:paraId="295AB380" w14:textId="77777777" w:rsidTr="00144F02">
        <w:trPr>
          <w:trHeight w:val="369"/>
        </w:trPr>
        <w:tc>
          <w:tcPr>
            <w:tcW w:w="3026" w:type="dxa"/>
          </w:tcPr>
          <w:p w14:paraId="23FB3715" w14:textId="77777777" w:rsidR="00B64526" w:rsidRDefault="00B64526" w:rsidP="00144F02">
            <w:pPr>
              <w:pStyle w:val="TableParagraph"/>
              <w:spacing w:before="51"/>
              <w:ind w:left="106"/>
              <w:rPr>
                <w:sz w:val="23"/>
              </w:rPr>
            </w:pPr>
            <w:proofErr w:type="spellStart"/>
            <w:r>
              <w:rPr>
                <w:sz w:val="23"/>
              </w:rPr>
              <w:t>Temperatura</w:t>
            </w:r>
            <w:proofErr w:type="spellEnd"/>
            <w:r>
              <w:rPr>
                <w:sz w:val="23"/>
              </w:rPr>
              <w:t xml:space="preserve"> de </w:t>
            </w:r>
            <w:proofErr w:type="spellStart"/>
            <w:r>
              <w:rPr>
                <w:sz w:val="23"/>
              </w:rPr>
              <w:t>almacenamiento</w:t>
            </w:r>
            <w:proofErr w:type="spellEnd"/>
          </w:p>
        </w:tc>
        <w:tc>
          <w:tcPr>
            <w:tcW w:w="2977" w:type="dxa"/>
          </w:tcPr>
          <w:p w14:paraId="777CF8D1" w14:textId="77777777" w:rsidR="00B64526" w:rsidRDefault="00B64526" w:rsidP="00144F02">
            <w:pPr>
              <w:pStyle w:val="TableParagraph"/>
              <w:spacing w:before="51"/>
              <w:ind w:left="108"/>
              <w:rPr>
                <w:sz w:val="23"/>
              </w:rPr>
            </w:pPr>
            <w:proofErr w:type="spellStart"/>
            <w:r>
              <w:rPr>
                <w:sz w:val="23"/>
              </w:rPr>
              <w:t>Frecuencia</w:t>
            </w:r>
            <w:proofErr w:type="spellEnd"/>
            <w:r>
              <w:rPr>
                <w:sz w:val="23"/>
              </w:rPr>
              <w:t xml:space="preserve"> de </w:t>
            </w:r>
            <w:proofErr w:type="spellStart"/>
            <w:r>
              <w:rPr>
                <w:sz w:val="23"/>
              </w:rPr>
              <w:t>recarga</w:t>
            </w:r>
            <w:proofErr w:type="spellEnd"/>
          </w:p>
        </w:tc>
        <w:tc>
          <w:tcPr>
            <w:tcW w:w="2754" w:type="dxa"/>
          </w:tcPr>
          <w:p w14:paraId="1062621D" w14:textId="77777777" w:rsidR="00B64526" w:rsidRDefault="00B64526" w:rsidP="00144F02">
            <w:pPr>
              <w:pStyle w:val="TableParagraph"/>
              <w:spacing w:before="51"/>
              <w:ind w:left="106"/>
              <w:rPr>
                <w:sz w:val="23"/>
              </w:rPr>
            </w:pPr>
            <w:proofErr w:type="spellStart"/>
            <w:r>
              <w:rPr>
                <w:sz w:val="23"/>
              </w:rPr>
              <w:t>Duración</w:t>
            </w:r>
            <w:proofErr w:type="spellEnd"/>
            <w:r>
              <w:rPr>
                <w:sz w:val="23"/>
              </w:rPr>
              <w:t xml:space="preserve"> de </w:t>
            </w:r>
            <w:proofErr w:type="spellStart"/>
            <w:r>
              <w:rPr>
                <w:sz w:val="23"/>
              </w:rPr>
              <w:t>carga</w:t>
            </w:r>
            <w:proofErr w:type="spellEnd"/>
          </w:p>
        </w:tc>
      </w:tr>
      <w:tr w:rsidR="00B64526" w14:paraId="0F187A92" w14:textId="77777777" w:rsidTr="00144F02">
        <w:trPr>
          <w:trHeight w:val="367"/>
        </w:trPr>
        <w:tc>
          <w:tcPr>
            <w:tcW w:w="3026" w:type="dxa"/>
          </w:tcPr>
          <w:p w14:paraId="17A4FB7C" w14:textId="77777777" w:rsidR="00B64526" w:rsidRDefault="00B64526" w:rsidP="00144F02">
            <w:pPr>
              <w:pStyle w:val="TableParagraph"/>
              <w:spacing w:before="50"/>
              <w:ind w:left="106"/>
              <w:rPr>
                <w:sz w:val="23"/>
              </w:rPr>
            </w:pPr>
            <w:r>
              <w:rPr>
                <w:sz w:val="23"/>
              </w:rPr>
              <w:t>-25 ° C - 40 ° C</w:t>
            </w:r>
          </w:p>
        </w:tc>
        <w:tc>
          <w:tcPr>
            <w:tcW w:w="2977" w:type="dxa"/>
          </w:tcPr>
          <w:p w14:paraId="2F50908D" w14:textId="77777777" w:rsidR="00B64526" w:rsidRDefault="00B64526" w:rsidP="00144F02">
            <w:pPr>
              <w:pStyle w:val="TableParagraph"/>
              <w:spacing w:before="50"/>
              <w:ind w:left="107"/>
              <w:rPr>
                <w:sz w:val="23"/>
              </w:rPr>
            </w:pPr>
            <w:proofErr w:type="spellStart"/>
            <w:r>
              <w:rPr>
                <w:sz w:val="23"/>
              </w:rPr>
              <w:t>Cada</w:t>
            </w:r>
            <w:proofErr w:type="spellEnd"/>
            <w:r>
              <w:rPr>
                <w:sz w:val="23"/>
              </w:rPr>
              <w:t xml:space="preserve"> 3 </w:t>
            </w:r>
            <w:proofErr w:type="spellStart"/>
            <w:r>
              <w:rPr>
                <w:sz w:val="23"/>
              </w:rPr>
              <w:t>meses</w:t>
            </w:r>
            <w:proofErr w:type="spellEnd"/>
          </w:p>
        </w:tc>
        <w:tc>
          <w:tcPr>
            <w:tcW w:w="2754" w:type="dxa"/>
          </w:tcPr>
          <w:p w14:paraId="40C63628" w14:textId="77777777" w:rsidR="00B64526" w:rsidRDefault="00B64526" w:rsidP="00144F02">
            <w:pPr>
              <w:pStyle w:val="TableParagraph"/>
              <w:spacing w:before="50"/>
              <w:ind w:left="108"/>
              <w:rPr>
                <w:sz w:val="23"/>
              </w:rPr>
            </w:pPr>
            <w:r>
              <w:rPr>
                <w:sz w:val="23"/>
              </w:rPr>
              <w:t>1-2 horas</w:t>
            </w:r>
          </w:p>
        </w:tc>
      </w:tr>
      <w:tr w:rsidR="00B64526" w14:paraId="217C47EC" w14:textId="77777777" w:rsidTr="00144F02">
        <w:trPr>
          <w:trHeight w:val="370"/>
        </w:trPr>
        <w:tc>
          <w:tcPr>
            <w:tcW w:w="3026" w:type="dxa"/>
          </w:tcPr>
          <w:p w14:paraId="3922E4F1" w14:textId="77777777" w:rsidR="00B64526" w:rsidRDefault="00B64526" w:rsidP="00144F02">
            <w:pPr>
              <w:pStyle w:val="TableParagraph"/>
              <w:spacing w:before="51"/>
              <w:ind w:left="106"/>
              <w:rPr>
                <w:sz w:val="23"/>
              </w:rPr>
            </w:pPr>
            <w:r>
              <w:rPr>
                <w:sz w:val="23"/>
              </w:rPr>
              <w:t>40 ° C - 45 ° C</w:t>
            </w:r>
          </w:p>
        </w:tc>
        <w:tc>
          <w:tcPr>
            <w:tcW w:w="2977" w:type="dxa"/>
          </w:tcPr>
          <w:p w14:paraId="0AB5CA58" w14:textId="77777777" w:rsidR="00B64526" w:rsidRDefault="00B64526" w:rsidP="00144F02">
            <w:pPr>
              <w:pStyle w:val="TableParagraph"/>
              <w:spacing w:before="51"/>
              <w:ind w:left="107"/>
              <w:rPr>
                <w:sz w:val="23"/>
              </w:rPr>
            </w:pPr>
            <w:proofErr w:type="spellStart"/>
            <w:r>
              <w:rPr>
                <w:sz w:val="23"/>
              </w:rPr>
              <w:t>Cada</w:t>
            </w:r>
            <w:proofErr w:type="spellEnd"/>
            <w:r>
              <w:rPr>
                <w:sz w:val="23"/>
              </w:rPr>
              <w:t xml:space="preserve"> 2 </w:t>
            </w:r>
            <w:proofErr w:type="spellStart"/>
            <w:r>
              <w:rPr>
                <w:sz w:val="23"/>
              </w:rPr>
              <w:t>meses</w:t>
            </w:r>
            <w:proofErr w:type="spellEnd"/>
          </w:p>
        </w:tc>
        <w:tc>
          <w:tcPr>
            <w:tcW w:w="2754" w:type="dxa"/>
          </w:tcPr>
          <w:p w14:paraId="7B204ECF" w14:textId="77777777" w:rsidR="00B64526" w:rsidRDefault="00B64526" w:rsidP="00144F02">
            <w:pPr>
              <w:pStyle w:val="TableParagraph"/>
              <w:spacing w:before="51"/>
              <w:ind w:left="107"/>
              <w:rPr>
                <w:sz w:val="23"/>
              </w:rPr>
            </w:pPr>
            <w:r>
              <w:rPr>
                <w:sz w:val="23"/>
              </w:rPr>
              <w:t>1-2 horas</w:t>
            </w:r>
          </w:p>
        </w:tc>
      </w:tr>
    </w:tbl>
    <w:p w14:paraId="37DFF1CA" w14:textId="77777777" w:rsidR="00B64526" w:rsidRDefault="00B64526" w:rsidP="00B64526">
      <w:pPr>
        <w:pStyle w:val="Textoindependiente"/>
        <w:rPr>
          <w:sz w:val="26"/>
        </w:rPr>
      </w:pPr>
    </w:p>
    <w:p w14:paraId="254BB00C" w14:textId="77777777" w:rsidR="00B64526" w:rsidRDefault="00B64526" w:rsidP="00B64526">
      <w:pPr>
        <w:pStyle w:val="Textoindependiente"/>
        <w:spacing w:before="1"/>
        <w:rPr>
          <w:sz w:val="26"/>
        </w:rPr>
      </w:pPr>
    </w:p>
    <w:p w14:paraId="63AD71C8" w14:textId="64A34364" w:rsidR="00B64526" w:rsidRDefault="00EE7A49" w:rsidP="00B64526">
      <w:pPr>
        <w:pStyle w:val="Ttulo1"/>
        <w:numPr>
          <w:ilvl w:val="0"/>
          <w:numId w:val="17"/>
        </w:numPr>
        <w:tabs>
          <w:tab w:val="left" w:pos="1239"/>
        </w:tabs>
        <w:spacing w:before="0"/>
        <w:ind w:hanging="420"/>
      </w:pPr>
      <w:bookmarkStart w:id="19" w:name="_TOC_250001"/>
      <w:bookmarkEnd w:id="19"/>
      <w:proofErr w:type="spellStart"/>
      <w:r>
        <w:t>O</w:t>
      </w:r>
      <w:r w:rsidR="00B64526">
        <w:t>pciones</w:t>
      </w:r>
      <w:proofErr w:type="spellEnd"/>
    </w:p>
    <w:p w14:paraId="0FF2F30E" w14:textId="77777777" w:rsidR="00B64526" w:rsidRPr="00042C99" w:rsidRDefault="00B64526" w:rsidP="00B64526">
      <w:pPr>
        <w:spacing w:before="169"/>
        <w:ind w:left="920"/>
      </w:pPr>
      <w:proofErr w:type="spellStart"/>
      <w:r>
        <w:rPr>
          <w:b/>
        </w:rPr>
        <w:t>T</w:t>
      </w:r>
      <w:r w:rsidRPr="00042C99">
        <w:rPr>
          <w:b/>
        </w:rPr>
        <w:t>arjeta</w:t>
      </w:r>
      <w:proofErr w:type="spellEnd"/>
      <w:r w:rsidRPr="00042C99">
        <w:rPr>
          <w:b/>
        </w:rPr>
        <w:t xml:space="preserve"> SNMP</w:t>
      </w:r>
      <w:r w:rsidRPr="00042C99">
        <w:t xml:space="preserve">: SNMP </w:t>
      </w:r>
      <w:proofErr w:type="spellStart"/>
      <w:r w:rsidRPr="00042C99">
        <w:t>interna</w:t>
      </w:r>
      <w:proofErr w:type="spellEnd"/>
    </w:p>
    <w:p w14:paraId="76631B0D" w14:textId="77777777" w:rsidR="00B64526" w:rsidRPr="00042C99" w:rsidRDefault="00B64526" w:rsidP="00B64526">
      <w:pPr>
        <w:pStyle w:val="Prrafodelista"/>
        <w:numPr>
          <w:ilvl w:val="0"/>
          <w:numId w:val="15"/>
        </w:numPr>
        <w:tabs>
          <w:tab w:val="left" w:pos="2319"/>
        </w:tabs>
        <w:spacing w:before="106" w:line="409" w:lineRule="exact"/>
        <w:ind w:hanging="139"/>
        <w:rPr>
          <w:lang w:val="es-AR"/>
        </w:rPr>
      </w:pPr>
      <w:r w:rsidRPr="00042C99">
        <w:rPr>
          <w:lang w:val="es-AR"/>
        </w:rPr>
        <w:t>Aflojar los 2 tornillos (a cada lado de la tarjeta).</w:t>
      </w:r>
    </w:p>
    <w:p w14:paraId="5311C00D" w14:textId="77777777" w:rsidR="00B64526" w:rsidRPr="00042C99" w:rsidRDefault="00B64526" w:rsidP="00B64526">
      <w:pPr>
        <w:pStyle w:val="Prrafodelista"/>
        <w:numPr>
          <w:ilvl w:val="0"/>
          <w:numId w:val="15"/>
        </w:numPr>
        <w:tabs>
          <w:tab w:val="left" w:pos="2319"/>
        </w:tabs>
        <w:spacing w:before="0" w:line="409" w:lineRule="exact"/>
        <w:ind w:hanging="139"/>
        <w:rPr>
          <w:lang w:val="es-AR"/>
        </w:rPr>
      </w:pPr>
      <w:r w:rsidRPr="00042C99">
        <w:rPr>
          <w:lang w:val="es-AR"/>
        </w:rPr>
        <w:t>Con cuidado, inserte la tarjeta SNMP y ajuste los tornillos.</w:t>
      </w:r>
    </w:p>
    <w:p w14:paraId="6B019626" w14:textId="111B2E1B" w:rsidR="00B64526" w:rsidRPr="00042C99" w:rsidRDefault="00B64526" w:rsidP="00B64526">
      <w:pPr>
        <w:pStyle w:val="Textoindependiente"/>
        <w:spacing w:before="178" w:line="307" w:lineRule="auto"/>
        <w:ind w:left="920" w:right="791" w:firstLine="516"/>
        <w:rPr>
          <w:sz w:val="22"/>
          <w:szCs w:val="22"/>
          <w:lang w:val="es-AR"/>
        </w:rPr>
      </w:pPr>
      <w:r w:rsidRPr="00042C99">
        <w:rPr>
          <w:sz w:val="22"/>
          <w:szCs w:val="22"/>
          <w:lang w:val="es-AR"/>
        </w:rPr>
        <w:t xml:space="preserve">La ranura llamada SNMP soporta el protocolo </w:t>
      </w:r>
      <w:proofErr w:type="spellStart"/>
      <w:r w:rsidRPr="00042C99">
        <w:rPr>
          <w:sz w:val="22"/>
          <w:szCs w:val="22"/>
          <w:lang w:val="es-AR"/>
        </w:rPr>
        <w:t>MEGAtec</w:t>
      </w:r>
      <w:proofErr w:type="spellEnd"/>
      <w:r w:rsidRPr="00042C99">
        <w:rPr>
          <w:sz w:val="22"/>
          <w:szCs w:val="22"/>
          <w:lang w:val="es-AR"/>
        </w:rPr>
        <w:t>. Net AgentII-3 también es una herramienta para monitorear y administrar remotamente cualquier sistema UPS.</w:t>
      </w:r>
    </w:p>
    <w:p w14:paraId="36EA316E" w14:textId="77777777" w:rsidR="00B64526" w:rsidRPr="00042C99" w:rsidRDefault="00B64526" w:rsidP="00B64526">
      <w:pPr>
        <w:pStyle w:val="Textoindependiente"/>
        <w:spacing w:before="6"/>
        <w:rPr>
          <w:sz w:val="22"/>
          <w:szCs w:val="22"/>
          <w:lang w:val="es-AR"/>
        </w:rPr>
      </w:pPr>
    </w:p>
    <w:p w14:paraId="51772C17" w14:textId="77777777" w:rsidR="00B64526" w:rsidRPr="00042C99" w:rsidRDefault="00B64526" w:rsidP="00B64526">
      <w:pPr>
        <w:pStyle w:val="Textoindependiente"/>
        <w:spacing w:line="309" w:lineRule="auto"/>
        <w:ind w:left="918" w:right="791" w:firstLine="550"/>
        <w:rPr>
          <w:sz w:val="22"/>
          <w:szCs w:val="22"/>
          <w:lang w:val="es-AR"/>
        </w:rPr>
      </w:pPr>
      <w:r w:rsidRPr="00042C99">
        <w:rPr>
          <w:sz w:val="22"/>
          <w:szCs w:val="22"/>
          <w:lang w:val="es-AR"/>
        </w:rPr>
        <w:t>NetAgentII-3Ports admite la función Modem Dial-in (PPP) para habilitar el control remoto a través de Internet cuando la red no está disponible.</w:t>
      </w:r>
    </w:p>
    <w:p w14:paraId="63E3541B" w14:textId="49B9BA27" w:rsidR="00B64526" w:rsidRPr="00042C99" w:rsidRDefault="00B64526" w:rsidP="00B64526">
      <w:pPr>
        <w:pStyle w:val="Textoindependiente"/>
        <w:spacing w:before="113" w:line="309" w:lineRule="auto"/>
        <w:ind w:left="920" w:right="876" w:firstLine="516"/>
        <w:rPr>
          <w:sz w:val="22"/>
          <w:szCs w:val="22"/>
          <w:lang w:val="es-AR"/>
        </w:rPr>
      </w:pPr>
      <w:r w:rsidRPr="00042C99">
        <w:rPr>
          <w:sz w:val="22"/>
          <w:szCs w:val="22"/>
          <w:lang w:val="es-AR"/>
        </w:rPr>
        <w:t xml:space="preserve">Además de las características de un estándar </w:t>
      </w:r>
      <w:proofErr w:type="spellStart"/>
      <w:r w:rsidRPr="00042C99">
        <w:rPr>
          <w:sz w:val="22"/>
          <w:szCs w:val="22"/>
          <w:lang w:val="es-AR"/>
        </w:rPr>
        <w:t>NetAgent</w:t>
      </w:r>
      <w:proofErr w:type="spellEnd"/>
      <w:r w:rsidRPr="00042C99">
        <w:rPr>
          <w:sz w:val="22"/>
          <w:szCs w:val="22"/>
          <w:lang w:val="es-AR"/>
        </w:rPr>
        <w:t xml:space="preserve"> Mini, </w:t>
      </w:r>
      <w:proofErr w:type="spellStart"/>
      <w:r w:rsidRPr="00042C99">
        <w:rPr>
          <w:sz w:val="22"/>
          <w:szCs w:val="22"/>
          <w:lang w:val="es-AR"/>
        </w:rPr>
        <w:t>NetAgent</w:t>
      </w:r>
      <w:proofErr w:type="spellEnd"/>
      <w:r w:rsidRPr="00042C99">
        <w:rPr>
          <w:sz w:val="22"/>
          <w:szCs w:val="22"/>
          <w:lang w:val="es-AR"/>
        </w:rPr>
        <w:t xml:space="preserve"> II tiene la opción de añadir Net </w:t>
      </w:r>
      <w:proofErr w:type="spellStart"/>
      <w:r w:rsidRPr="00042C99">
        <w:rPr>
          <w:sz w:val="22"/>
          <w:szCs w:val="22"/>
          <w:lang w:val="es-AR"/>
        </w:rPr>
        <w:t>Feeler</w:t>
      </w:r>
      <w:proofErr w:type="spellEnd"/>
      <w:r w:rsidRPr="00042C99">
        <w:rPr>
          <w:sz w:val="22"/>
          <w:szCs w:val="22"/>
          <w:lang w:val="es-AR"/>
        </w:rPr>
        <w:t xml:space="preserve"> Lite para detectar sensores de temperatura, humedad, humo y seguridad.  De esta manera, </w:t>
      </w:r>
      <w:proofErr w:type="spellStart"/>
      <w:r w:rsidRPr="00042C99">
        <w:rPr>
          <w:sz w:val="22"/>
          <w:szCs w:val="22"/>
          <w:lang w:val="es-AR"/>
        </w:rPr>
        <w:t>NetAgent</w:t>
      </w:r>
      <w:proofErr w:type="spellEnd"/>
      <w:r w:rsidRPr="00042C99">
        <w:rPr>
          <w:sz w:val="22"/>
          <w:szCs w:val="22"/>
          <w:lang w:val="es-AR"/>
        </w:rPr>
        <w:t xml:space="preserve"> es una versátil herramienta de </w:t>
      </w:r>
      <w:r w:rsidR="00525C2E" w:rsidRPr="00042C99">
        <w:rPr>
          <w:sz w:val="22"/>
          <w:szCs w:val="22"/>
          <w:lang w:val="es-AR"/>
        </w:rPr>
        <w:t>gestión</w:t>
      </w:r>
      <w:r w:rsidRPr="00042C99">
        <w:rPr>
          <w:sz w:val="22"/>
          <w:szCs w:val="22"/>
          <w:lang w:val="es-AR"/>
        </w:rPr>
        <w:t>, la cual es compatible con varios idiomas y está configurada para la detección automática de idioma basada en web.</w:t>
      </w:r>
    </w:p>
    <w:p w14:paraId="231E8346" w14:textId="77777777" w:rsidR="00B64526" w:rsidRPr="004733E3" w:rsidRDefault="00B64526" w:rsidP="00B64526">
      <w:pPr>
        <w:pStyle w:val="Textoindependiente"/>
        <w:rPr>
          <w:sz w:val="17"/>
          <w:lang w:val="es-AR"/>
        </w:rPr>
      </w:pPr>
      <w:r>
        <w:rPr>
          <w:noProof/>
        </w:rPr>
        <w:drawing>
          <wp:anchor distT="0" distB="0" distL="0" distR="0" simplePos="0" relativeHeight="251662848" behindDoc="0" locked="0" layoutInCell="1" allowOverlap="1" wp14:anchorId="52D72873" wp14:editId="2337A6FC">
            <wp:simplePos x="0" y="0"/>
            <wp:positionH relativeFrom="page">
              <wp:posOffset>1293113</wp:posOffset>
            </wp:positionH>
            <wp:positionV relativeFrom="paragraph">
              <wp:posOffset>202737</wp:posOffset>
            </wp:positionV>
            <wp:extent cx="2374891" cy="1197006"/>
            <wp:effectExtent l="0" t="0" r="0" b="0"/>
            <wp:wrapTopAndBottom/>
            <wp:docPr id="35" name="image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46.jpeg"/>
                    <pic:cNvPicPr/>
                  </pic:nvPicPr>
                  <pic:blipFill>
                    <a:blip r:embed="rId54" cstate="print"/>
                    <a:stretch>
                      <a:fillRect/>
                    </a:stretch>
                  </pic:blipFill>
                  <pic:spPr>
                    <a:xfrm>
                      <a:off x="0" y="0"/>
                      <a:ext cx="2374891" cy="1197006"/>
                    </a:xfrm>
                    <a:prstGeom prst="rect">
                      <a:avLst/>
                    </a:prstGeom>
                  </pic:spPr>
                </pic:pic>
              </a:graphicData>
            </a:graphic>
          </wp:anchor>
        </w:drawing>
      </w:r>
      <w:r>
        <w:rPr>
          <w:noProof/>
        </w:rPr>
        <w:drawing>
          <wp:anchor distT="0" distB="0" distL="0" distR="0" simplePos="0" relativeHeight="251663872" behindDoc="0" locked="0" layoutInCell="1" allowOverlap="1" wp14:anchorId="290DD7E8" wp14:editId="1320A844">
            <wp:simplePos x="0" y="0"/>
            <wp:positionH relativeFrom="page">
              <wp:posOffset>3956303</wp:posOffset>
            </wp:positionH>
            <wp:positionV relativeFrom="paragraph">
              <wp:posOffset>149397</wp:posOffset>
            </wp:positionV>
            <wp:extent cx="2097544" cy="1212341"/>
            <wp:effectExtent l="0" t="0" r="0" b="0"/>
            <wp:wrapTopAndBottom/>
            <wp:docPr id="37" name="image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7.jpeg"/>
                    <pic:cNvPicPr/>
                  </pic:nvPicPr>
                  <pic:blipFill>
                    <a:blip r:embed="rId55" cstate="print"/>
                    <a:stretch>
                      <a:fillRect/>
                    </a:stretch>
                  </pic:blipFill>
                  <pic:spPr>
                    <a:xfrm>
                      <a:off x="0" y="0"/>
                      <a:ext cx="2097544" cy="1212341"/>
                    </a:xfrm>
                    <a:prstGeom prst="rect">
                      <a:avLst/>
                    </a:prstGeom>
                  </pic:spPr>
                </pic:pic>
              </a:graphicData>
            </a:graphic>
          </wp:anchor>
        </w:drawing>
      </w:r>
    </w:p>
    <w:p w14:paraId="649EEABF" w14:textId="77777777" w:rsidR="00B64526" w:rsidRPr="004733E3" w:rsidRDefault="00B64526" w:rsidP="00B64526">
      <w:pPr>
        <w:pStyle w:val="Textoindependiente"/>
        <w:rPr>
          <w:sz w:val="25"/>
          <w:lang w:val="es-AR"/>
        </w:rPr>
      </w:pPr>
    </w:p>
    <w:p w14:paraId="3FA084D1" w14:textId="77777777" w:rsidR="00B64526" w:rsidRPr="004733E3" w:rsidRDefault="00B64526" w:rsidP="00B64526">
      <w:pPr>
        <w:pStyle w:val="Textoindependiente"/>
        <w:spacing w:before="93"/>
        <w:ind w:left="3038"/>
        <w:rPr>
          <w:lang w:val="es-AR"/>
        </w:rPr>
      </w:pPr>
      <w:r w:rsidRPr="004733E3">
        <w:rPr>
          <w:lang w:val="es-AR"/>
        </w:rPr>
        <w:t>Típica topología de la unidad de gerenciamiento de la UPS</w:t>
      </w:r>
    </w:p>
    <w:p w14:paraId="0C142131" w14:textId="77777777" w:rsidR="00B64526" w:rsidRPr="004733E3" w:rsidRDefault="00B64526" w:rsidP="00B64526">
      <w:pPr>
        <w:pStyle w:val="Ttulo3"/>
        <w:spacing w:before="201"/>
        <w:rPr>
          <w:lang w:val="es-AR"/>
        </w:rPr>
      </w:pPr>
      <w:r>
        <w:rPr>
          <w:lang w:val="es"/>
        </w:rPr>
        <w:t>Tarjeta de relé</w:t>
      </w:r>
    </w:p>
    <w:p w14:paraId="7B4A116A" w14:textId="77777777" w:rsidR="00B64526" w:rsidRPr="004733E3" w:rsidRDefault="00B64526" w:rsidP="00B64526">
      <w:pPr>
        <w:pStyle w:val="Textoindependiente"/>
        <w:spacing w:before="1"/>
        <w:rPr>
          <w:b/>
          <w:sz w:val="18"/>
          <w:lang w:val="es-AR"/>
        </w:rPr>
      </w:pPr>
    </w:p>
    <w:p w14:paraId="638B0DAF" w14:textId="2AB04954" w:rsidR="00B64526" w:rsidRPr="00042C99" w:rsidRDefault="00B64526" w:rsidP="00B64526">
      <w:pPr>
        <w:pStyle w:val="Textoindependiente"/>
        <w:spacing w:before="93" w:line="307" w:lineRule="auto"/>
        <w:ind w:left="920" w:right="791" w:firstLine="391"/>
        <w:rPr>
          <w:sz w:val="22"/>
          <w:szCs w:val="22"/>
        </w:rPr>
        <w:sectPr w:rsidR="00B64526" w:rsidRPr="00042C99">
          <w:pgSz w:w="11910" w:h="16840"/>
          <w:pgMar w:top="1020" w:right="240" w:bottom="1180" w:left="600" w:header="0" w:footer="918" w:gutter="0"/>
          <w:cols w:space="720"/>
        </w:sectPr>
      </w:pPr>
      <w:r w:rsidRPr="00042C99">
        <w:rPr>
          <w:sz w:val="22"/>
          <w:szCs w:val="22"/>
          <w:lang w:val="es"/>
        </w:rPr>
        <w:t xml:space="preserve">Una </w:t>
      </w:r>
      <w:proofErr w:type="gramStart"/>
      <w:r w:rsidRPr="00042C99">
        <w:rPr>
          <w:sz w:val="22"/>
          <w:szCs w:val="22"/>
          <w:lang w:val="es"/>
        </w:rPr>
        <w:t>Mini tarjeta</w:t>
      </w:r>
      <w:proofErr w:type="gramEnd"/>
      <w:r w:rsidRPr="00042C99">
        <w:rPr>
          <w:sz w:val="22"/>
          <w:szCs w:val="22"/>
          <w:lang w:val="es"/>
        </w:rPr>
        <w:t xml:space="preserve"> de contacto seco se utiliza para proporcionar la interfaz para la supervisión periférica de</w:t>
      </w:r>
      <w:r w:rsidR="00525C2E">
        <w:rPr>
          <w:sz w:val="22"/>
          <w:szCs w:val="22"/>
          <w:lang w:val="es"/>
        </w:rPr>
        <w:t xml:space="preserve"> la</w:t>
      </w:r>
      <w:r w:rsidRPr="00042C99">
        <w:rPr>
          <w:sz w:val="22"/>
          <w:szCs w:val="22"/>
          <w:lang w:val="es"/>
        </w:rPr>
        <w:t xml:space="preserve"> UPS. Las señales de contacto pueden reflejar el estado de funcionamiento de la UPS. La tarjeta está conectada a dispositivos periféricos de monitoreo a través de la placa terminal para facilitar la supervisión efectiva del estado en tiempo real de la UPS y obtener información del estado para monitorear cuando se produce una situación anormal (como fallo de la UPS, interrupción de la red, </w:t>
      </w:r>
      <w:proofErr w:type="gramStart"/>
      <w:r w:rsidRPr="00042C99">
        <w:rPr>
          <w:sz w:val="22"/>
          <w:szCs w:val="22"/>
          <w:lang w:val="es"/>
        </w:rPr>
        <w:t>bypass</w:t>
      </w:r>
      <w:proofErr w:type="gramEnd"/>
      <w:r w:rsidRPr="00042C99">
        <w:rPr>
          <w:sz w:val="22"/>
          <w:szCs w:val="22"/>
          <w:lang w:val="es"/>
        </w:rPr>
        <w:t>, etc.). Se instala en una ranura de la UPS. La tarjeta de relé incluye 6 puertos de salida y un puerto de entrada. Consulte la siguiente tabla para obtener más información.</w:t>
      </w:r>
    </w:p>
    <w:p w14:paraId="6898EE47" w14:textId="77777777" w:rsidR="00B64526" w:rsidRDefault="00B64526" w:rsidP="00B64526">
      <w:pPr>
        <w:pStyle w:val="Textoindependiente"/>
        <w:ind w:left="3434"/>
        <w:rPr>
          <w:sz w:val="20"/>
        </w:rPr>
      </w:pPr>
      <w:r>
        <w:rPr>
          <w:noProof/>
          <w:sz w:val="20"/>
        </w:rPr>
        <w:lastRenderedPageBreak/>
        <w:drawing>
          <wp:inline distT="0" distB="0" distL="0" distR="0" wp14:anchorId="66E3E908" wp14:editId="506FB7D0">
            <wp:extent cx="2716400" cy="1691640"/>
            <wp:effectExtent l="0" t="0" r="0" b="0"/>
            <wp:docPr id="39" name="image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8.jpeg"/>
                    <pic:cNvPicPr/>
                  </pic:nvPicPr>
                  <pic:blipFill>
                    <a:blip r:embed="rId56" cstate="print"/>
                    <a:stretch>
                      <a:fillRect/>
                    </a:stretch>
                  </pic:blipFill>
                  <pic:spPr>
                    <a:xfrm>
                      <a:off x="0" y="0"/>
                      <a:ext cx="2716400" cy="1691640"/>
                    </a:xfrm>
                    <a:prstGeom prst="rect">
                      <a:avLst/>
                    </a:prstGeom>
                  </pic:spPr>
                </pic:pic>
              </a:graphicData>
            </a:graphic>
          </wp:inline>
        </w:drawing>
      </w:r>
    </w:p>
    <w:p w14:paraId="4DFA15B9" w14:textId="77777777" w:rsidR="00B64526" w:rsidRDefault="00B64526" w:rsidP="00B64526">
      <w:pPr>
        <w:pStyle w:val="Textoindependiente"/>
        <w:spacing w:before="3"/>
        <w:rPr>
          <w:sz w:val="29"/>
        </w:rPr>
      </w:pPr>
      <w:r>
        <w:rPr>
          <w:noProof/>
        </w:rPr>
        <w:drawing>
          <wp:anchor distT="0" distB="0" distL="0" distR="0" simplePos="0" relativeHeight="251664896" behindDoc="0" locked="0" layoutInCell="1" allowOverlap="1" wp14:anchorId="68EB9395" wp14:editId="30899FFC">
            <wp:simplePos x="0" y="0"/>
            <wp:positionH relativeFrom="page">
              <wp:posOffset>1310007</wp:posOffset>
            </wp:positionH>
            <wp:positionV relativeFrom="paragraph">
              <wp:posOffset>238697</wp:posOffset>
            </wp:positionV>
            <wp:extent cx="4477373" cy="2970656"/>
            <wp:effectExtent l="0" t="0" r="0" b="0"/>
            <wp:wrapTopAndBottom/>
            <wp:docPr id="41" name="image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9.jpeg"/>
                    <pic:cNvPicPr/>
                  </pic:nvPicPr>
                  <pic:blipFill>
                    <a:blip r:embed="rId57" cstate="print"/>
                    <a:stretch>
                      <a:fillRect/>
                    </a:stretch>
                  </pic:blipFill>
                  <pic:spPr>
                    <a:xfrm>
                      <a:off x="0" y="0"/>
                      <a:ext cx="4477373" cy="2970656"/>
                    </a:xfrm>
                    <a:prstGeom prst="rect">
                      <a:avLst/>
                    </a:prstGeom>
                  </pic:spPr>
                </pic:pic>
              </a:graphicData>
            </a:graphic>
          </wp:anchor>
        </w:drawing>
      </w:r>
    </w:p>
    <w:p w14:paraId="0E2044AF" w14:textId="77777777" w:rsidR="00B64526" w:rsidRDefault="00B64526" w:rsidP="00B64526">
      <w:pPr>
        <w:pStyle w:val="Textoindependiente"/>
        <w:spacing w:before="2"/>
        <w:rPr>
          <w:sz w:val="11"/>
        </w:rPr>
      </w:pPr>
    </w:p>
    <w:p w14:paraId="06F7A553" w14:textId="77777777" w:rsidR="00B64526" w:rsidRPr="004733E3" w:rsidRDefault="00B64526" w:rsidP="00B64526">
      <w:pPr>
        <w:pStyle w:val="Textoindependiente"/>
        <w:spacing w:before="93"/>
        <w:ind w:left="818"/>
        <w:rPr>
          <w:lang w:val="es-AR"/>
        </w:rPr>
      </w:pPr>
      <w:r w:rsidRPr="004733E3">
        <w:rPr>
          <w:lang w:val="es-AR"/>
        </w:rPr>
        <w:t>Definición de terminal</w:t>
      </w:r>
      <w:r>
        <w:rPr>
          <w:lang w:val="es-AR"/>
        </w:rPr>
        <w:t>e</w:t>
      </w:r>
      <w:r w:rsidRPr="004733E3">
        <w:rPr>
          <w:lang w:val="es-AR"/>
        </w:rPr>
        <w:t>s para conexiones en la tarjeta:</w:t>
      </w:r>
    </w:p>
    <w:p w14:paraId="658E1A05" w14:textId="77777777" w:rsidR="00B64526" w:rsidRPr="00042C99" w:rsidRDefault="00B64526" w:rsidP="00B64526">
      <w:pPr>
        <w:pStyle w:val="Textoindependiente"/>
        <w:spacing w:before="10"/>
        <w:rPr>
          <w:sz w:val="10"/>
          <w:lang w:val="es-AR"/>
        </w:rPr>
      </w:pPr>
      <w:r>
        <w:rPr>
          <w:noProof/>
        </w:rPr>
        <w:drawing>
          <wp:anchor distT="0" distB="0" distL="0" distR="0" simplePos="0" relativeHeight="251665920" behindDoc="0" locked="0" layoutInCell="1" allowOverlap="1" wp14:anchorId="2ACB4CC2" wp14:editId="544C6985">
            <wp:simplePos x="0" y="0"/>
            <wp:positionH relativeFrom="page">
              <wp:posOffset>971130</wp:posOffset>
            </wp:positionH>
            <wp:positionV relativeFrom="paragraph">
              <wp:posOffset>104673</wp:posOffset>
            </wp:positionV>
            <wp:extent cx="4931512" cy="2100262"/>
            <wp:effectExtent l="0" t="0" r="0" b="0"/>
            <wp:wrapTopAndBottom/>
            <wp:docPr id="43"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50.png"/>
                    <pic:cNvPicPr/>
                  </pic:nvPicPr>
                  <pic:blipFill>
                    <a:blip r:embed="rId58" cstate="print"/>
                    <a:stretch>
                      <a:fillRect/>
                    </a:stretch>
                  </pic:blipFill>
                  <pic:spPr>
                    <a:xfrm>
                      <a:off x="0" y="0"/>
                      <a:ext cx="4931512" cy="2100262"/>
                    </a:xfrm>
                    <a:prstGeom prst="rect">
                      <a:avLst/>
                    </a:prstGeom>
                  </pic:spPr>
                </pic:pic>
              </a:graphicData>
            </a:graphic>
          </wp:anchor>
        </w:drawing>
      </w:r>
    </w:p>
    <w:p w14:paraId="17892CDA" w14:textId="77777777" w:rsidR="00B64526" w:rsidRPr="004733E3" w:rsidRDefault="00B64526" w:rsidP="00B64526">
      <w:pPr>
        <w:ind w:left="920"/>
        <w:rPr>
          <w:b/>
          <w:lang w:val="es-AR"/>
        </w:rPr>
      </w:pPr>
    </w:p>
    <w:p w14:paraId="048A646A" w14:textId="77777777" w:rsidR="00B64526" w:rsidRPr="004733E3" w:rsidRDefault="00B64526" w:rsidP="00B64526">
      <w:pPr>
        <w:ind w:left="920"/>
        <w:rPr>
          <w:b/>
          <w:lang w:val="es-AR"/>
        </w:rPr>
      </w:pPr>
      <w:r w:rsidRPr="004733E3">
        <w:rPr>
          <w:b/>
          <w:lang w:val="es-AR"/>
        </w:rPr>
        <w:t xml:space="preserve">Parámetros eléctricos de la tarjeta de </w:t>
      </w:r>
      <w:proofErr w:type="spellStart"/>
      <w:r w:rsidRPr="004733E3">
        <w:rPr>
          <w:b/>
          <w:lang w:val="es-AR"/>
        </w:rPr>
        <w:t>Relay</w:t>
      </w:r>
      <w:proofErr w:type="spellEnd"/>
    </w:p>
    <w:p w14:paraId="4C3AF958" w14:textId="77777777" w:rsidR="00B64526" w:rsidRPr="004733E3" w:rsidRDefault="00B64526" w:rsidP="00B64526">
      <w:pPr>
        <w:pStyle w:val="Textoindependiente"/>
        <w:spacing w:before="4"/>
        <w:rPr>
          <w:b/>
          <w:sz w:val="5"/>
          <w:lang w:val="es-AR"/>
        </w:rPr>
      </w:pPr>
    </w:p>
    <w:tbl>
      <w:tblPr>
        <w:tblStyle w:val="TableNormal"/>
        <w:tblW w:w="0" w:type="auto"/>
        <w:tblInd w:w="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3260"/>
        <w:gridCol w:w="4301"/>
      </w:tblGrid>
      <w:tr w:rsidR="00B64526" w14:paraId="3CDE3027" w14:textId="77777777" w:rsidTr="00144F02">
        <w:trPr>
          <w:trHeight w:val="454"/>
        </w:trPr>
        <w:tc>
          <w:tcPr>
            <w:tcW w:w="2126" w:type="dxa"/>
          </w:tcPr>
          <w:p w14:paraId="0D7C7FB6" w14:textId="77777777" w:rsidR="00B64526" w:rsidRPr="004733E3" w:rsidRDefault="00B64526" w:rsidP="00144F02">
            <w:pPr>
              <w:pStyle w:val="TableParagraph"/>
              <w:jc w:val="center"/>
              <w:rPr>
                <w:rFonts w:ascii="Times New Roman"/>
                <w:lang w:val="es-AR"/>
              </w:rPr>
            </w:pPr>
          </w:p>
        </w:tc>
        <w:tc>
          <w:tcPr>
            <w:tcW w:w="3260" w:type="dxa"/>
          </w:tcPr>
          <w:p w14:paraId="7C3C1B51" w14:textId="77777777" w:rsidR="00B64526" w:rsidRDefault="00B64526" w:rsidP="00144F02">
            <w:pPr>
              <w:pStyle w:val="TableParagraph"/>
              <w:spacing w:before="95"/>
              <w:ind w:left="1165" w:right="1156"/>
              <w:jc w:val="center"/>
              <w:rPr>
                <w:sz w:val="23"/>
              </w:rPr>
            </w:pPr>
            <w:proofErr w:type="spellStart"/>
            <w:r>
              <w:rPr>
                <w:sz w:val="23"/>
              </w:rPr>
              <w:t>Máximo</w:t>
            </w:r>
            <w:proofErr w:type="spellEnd"/>
          </w:p>
        </w:tc>
        <w:tc>
          <w:tcPr>
            <w:tcW w:w="4301" w:type="dxa"/>
          </w:tcPr>
          <w:p w14:paraId="28F0E717" w14:textId="77777777" w:rsidR="00B64526" w:rsidRDefault="00B64526" w:rsidP="00144F02">
            <w:pPr>
              <w:pStyle w:val="TableParagraph"/>
              <w:spacing w:before="95"/>
              <w:ind w:left="1595" w:right="1585"/>
              <w:jc w:val="center"/>
              <w:rPr>
                <w:sz w:val="23"/>
              </w:rPr>
            </w:pPr>
            <w:r>
              <w:rPr>
                <w:sz w:val="23"/>
              </w:rPr>
              <w:t>Tipo</w:t>
            </w:r>
          </w:p>
        </w:tc>
      </w:tr>
      <w:tr w:rsidR="00B64526" w14:paraId="7671A3BC" w14:textId="77777777" w:rsidTr="00144F02">
        <w:trPr>
          <w:trHeight w:val="264"/>
        </w:trPr>
        <w:tc>
          <w:tcPr>
            <w:tcW w:w="2126" w:type="dxa"/>
            <w:vMerge w:val="restart"/>
          </w:tcPr>
          <w:p w14:paraId="32EA16FE" w14:textId="77777777" w:rsidR="00B64526" w:rsidRDefault="00B64526" w:rsidP="00144F02">
            <w:pPr>
              <w:pStyle w:val="TableParagraph"/>
              <w:jc w:val="center"/>
              <w:rPr>
                <w:b/>
                <w:sz w:val="26"/>
              </w:rPr>
            </w:pPr>
          </w:p>
          <w:p w14:paraId="5980EB68" w14:textId="77777777" w:rsidR="00B64526" w:rsidRDefault="00B64526" w:rsidP="00144F02">
            <w:pPr>
              <w:pStyle w:val="TableParagraph"/>
              <w:spacing w:before="9"/>
              <w:jc w:val="center"/>
              <w:rPr>
                <w:b/>
                <w:sz w:val="31"/>
              </w:rPr>
            </w:pPr>
          </w:p>
          <w:p w14:paraId="41D3EC84" w14:textId="77777777" w:rsidR="00B64526" w:rsidRDefault="00B64526" w:rsidP="00144F02">
            <w:pPr>
              <w:pStyle w:val="TableParagraph"/>
              <w:ind w:left="173"/>
              <w:jc w:val="center"/>
              <w:rPr>
                <w:sz w:val="23"/>
              </w:rPr>
            </w:pPr>
            <w:r>
              <w:rPr>
                <w:sz w:val="23"/>
              </w:rPr>
              <w:t xml:space="preserve">Contacto de </w:t>
            </w:r>
            <w:proofErr w:type="spellStart"/>
            <w:r>
              <w:rPr>
                <w:sz w:val="23"/>
              </w:rPr>
              <w:t>relé</w:t>
            </w:r>
            <w:proofErr w:type="spellEnd"/>
          </w:p>
        </w:tc>
        <w:tc>
          <w:tcPr>
            <w:tcW w:w="3260" w:type="dxa"/>
            <w:vMerge w:val="restart"/>
          </w:tcPr>
          <w:p w14:paraId="7A2567D4" w14:textId="77777777" w:rsidR="00B64526" w:rsidRPr="004733E3" w:rsidRDefault="00B64526" w:rsidP="00144F02">
            <w:pPr>
              <w:pStyle w:val="TableParagraph"/>
              <w:jc w:val="center"/>
              <w:rPr>
                <w:sz w:val="23"/>
                <w:lang w:val="es-AR"/>
              </w:rPr>
            </w:pPr>
            <w:r w:rsidRPr="004733E3">
              <w:rPr>
                <w:sz w:val="23"/>
                <w:lang w:val="es-AR"/>
              </w:rPr>
              <w:t>(Max Tensión)</w:t>
            </w:r>
          </w:p>
          <w:p w14:paraId="080D3518" w14:textId="77777777" w:rsidR="00B64526" w:rsidRPr="004733E3" w:rsidRDefault="00B64526" w:rsidP="00144F02">
            <w:pPr>
              <w:pStyle w:val="TableParagraph"/>
              <w:spacing w:before="5"/>
              <w:ind w:left="1170" w:right="1156"/>
              <w:jc w:val="center"/>
              <w:rPr>
                <w:sz w:val="23"/>
                <w:lang w:val="es-AR"/>
              </w:rPr>
            </w:pPr>
            <w:r w:rsidRPr="004733E3">
              <w:rPr>
                <w:sz w:val="23"/>
                <w:lang w:val="es-AR"/>
              </w:rPr>
              <w:t>AC:120V DC: 24V</w:t>
            </w:r>
          </w:p>
        </w:tc>
        <w:tc>
          <w:tcPr>
            <w:tcW w:w="4301" w:type="dxa"/>
          </w:tcPr>
          <w:p w14:paraId="7DBA7D9B" w14:textId="77777777" w:rsidR="00B64526" w:rsidRDefault="00B64526" w:rsidP="00144F02">
            <w:pPr>
              <w:pStyle w:val="TableParagraph"/>
              <w:ind w:left="1595" w:right="1585"/>
              <w:jc w:val="center"/>
              <w:rPr>
                <w:sz w:val="23"/>
              </w:rPr>
            </w:pPr>
            <w:r>
              <w:rPr>
                <w:sz w:val="23"/>
              </w:rPr>
              <w:t>AC: 120V</w:t>
            </w:r>
          </w:p>
        </w:tc>
      </w:tr>
      <w:tr w:rsidR="00B64526" w14:paraId="0E861D8E" w14:textId="77777777" w:rsidTr="00144F02">
        <w:trPr>
          <w:trHeight w:val="518"/>
        </w:trPr>
        <w:tc>
          <w:tcPr>
            <w:tcW w:w="2126" w:type="dxa"/>
            <w:vMerge/>
            <w:tcBorders>
              <w:top w:val="nil"/>
            </w:tcBorders>
          </w:tcPr>
          <w:p w14:paraId="00A34A07" w14:textId="77777777" w:rsidR="00B64526" w:rsidRDefault="00B64526" w:rsidP="00144F02">
            <w:pPr>
              <w:jc w:val="center"/>
              <w:rPr>
                <w:sz w:val="2"/>
                <w:szCs w:val="2"/>
              </w:rPr>
            </w:pPr>
          </w:p>
        </w:tc>
        <w:tc>
          <w:tcPr>
            <w:tcW w:w="3260" w:type="dxa"/>
            <w:vMerge/>
            <w:tcBorders>
              <w:top w:val="nil"/>
            </w:tcBorders>
          </w:tcPr>
          <w:p w14:paraId="135BA338" w14:textId="77777777" w:rsidR="00B64526" w:rsidRDefault="00B64526" w:rsidP="00144F02">
            <w:pPr>
              <w:jc w:val="center"/>
              <w:rPr>
                <w:sz w:val="2"/>
                <w:szCs w:val="2"/>
              </w:rPr>
            </w:pPr>
          </w:p>
        </w:tc>
        <w:tc>
          <w:tcPr>
            <w:tcW w:w="4301" w:type="dxa"/>
          </w:tcPr>
          <w:p w14:paraId="3D91696C" w14:textId="77777777" w:rsidR="00B64526" w:rsidRDefault="00B64526" w:rsidP="00144F02">
            <w:pPr>
              <w:pStyle w:val="TableParagraph"/>
              <w:spacing w:before="126"/>
              <w:ind w:left="1596" w:right="1585"/>
              <w:jc w:val="center"/>
              <w:rPr>
                <w:sz w:val="23"/>
              </w:rPr>
            </w:pPr>
            <w:r>
              <w:rPr>
                <w:sz w:val="23"/>
              </w:rPr>
              <w:t>DC:5~12V</w:t>
            </w:r>
          </w:p>
        </w:tc>
      </w:tr>
      <w:tr w:rsidR="00B64526" w14:paraId="5112775E" w14:textId="77777777" w:rsidTr="00144F02">
        <w:trPr>
          <w:trHeight w:val="364"/>
        </w:trPr>
        <w:tc>
          <w:tcPr>
            <w:tcW w:w="2126" w:type="dxa"/>
            <w:vMerge/>
            <w:tcBorders>
              <w:top w:val="nil"/>
            </w:tcBorders>
          </w:tcPr>
          <w:p w14:paraId="4A288D21" w14:textId="77777777" w:rsidR="00B64526" w:rsidRDefault="00B64526" w:rsidP="00144F02">
            <w:pPr>
              <w:jc w:val="center"/>
              <w:rPr>
                <w:sz w:val="2"/>
                <w:szCs w:val="2"/>
              </w:rPr>
            </w:pPr>
          </w:p>
        </w:tc>
        <w:tc>
          <w:tcPr>
            <w:tcW w:w="3260" w:type="dxa"/>
            <w:vMerge w:val="restart"/>
          </w:tcPr>
          <w:p w14:paraId="10BAFBD7" w14:textId="77777777" w:rsidR="00B64526" w:rsidRDefault="00B64526" w:rsidP="00144F02">
            <w:pPr>
              <w:pStyle w:val="TableParagraph"/>
              <w:ind w:left="422" w:right="410"/>
              <w:jc w:val="center"/>
              <w:rPr>
                <w:sz w:val="23"/>
                <w:lang w:val="es-AR"/>
              </w:rPr>
            </w:pPr>
            <w:r w:rsidRPr="004733E3">
              <w:rPr>
                <w:sz w:val="23"/>
                <w:lang w:val="es-AR"/>
              </w:rPr>
              <w:t xml:space="preserve">(Max corriente) </w:t>
            </w:r>
          </w:p>
          <w:p w14:paraId="705C1A34" w14:textId="77777777" w:rsidR="00B64526" w:rsidRPr="004733E3" w:rsidRDefault="00B64526" w:rsidP="00144F02">
            <w:pPr>
              <w:pStyle w:val="TableParagraph"/>
              <w:ind w:left="422" w:right="410"/>
              <w:jc w:val="center"/>
              <w:rPr>
                <w:sz w:val="23"/>
                <w:lang w:val="es-AR"/>
              </w:rPr>
            </w:pPr>
            <w:r w:rsidRPr="004733E3">
              <w:rPr>
                <w:sz w:val="23"/>
                <w:lang w:val="es-AR"/>
              </w:rPr>
              <w:t>AC: 1A</w:t>
            </w:r>
          </w:p>
          <w:p w14:paraId="18663873" w14:textId="77777777" w:rsidR="00B64526" w:rsidRPr="004733E3" w:rsidRDefault="00B64526" w:rsidP="00144F02">
            <w:pPr>
              <w:pStyle w:val="TableParagraph"/>
              <w:ind w:left="1166" w:right="1156"/>
              <w:jc w:val="center"/>
              <w:rPr>
                <w:sz w:val="23"/>
                <w:lang w:val="es-AR"/>
              </w:rPr>
            </w:pPr>
            <w:r w:rsidRPr="004733E3">
              <w:rPr>
                <w:sz w:val="23"/>
                <w:lang w:val="es-AR"/>
              </w:rPr>
              <w:t>DC: 1A</w:t>
            </w:r>
          </w:p>
        </w:tc>
        <w:tc>
          <w:tcPr>
            <w:tcW w:w="4301" w:type="dxa"/>
          </w:tcPr>
          <w:p w14:paraId="24905B7C" w14:textId="77777777" w:rsidR="00B64526" w:rsidRDefault="00B64526" w:rsidP="00144F02">
            <w:pPr>
              <w:pStyle w:val="TableParagraph"/>
              <w:spacing w:before="27"/>
              <w:ind w:left="1596" w:right="1585"/>
              <w:jc w:val="center"/>
              <w:rPr>
                <w:sz w:val="23"/>
              </w:rPr>
            </w:pPr>
            <w:r>
              <w:rPr>
                <w:sz w:val="23"/>
              </w:rPr>
              <w:t>AC: 1A</w:t>
            </w:r>
          </w:p>
        </w:tc>
      </w:tr>
      <w:tr w:rsidR="00B64526" w14:paraId="764A38EB" w14:textId="77777777" w:rsidTr="00144F02">
        <w:trPr>
          <w:trHeight w:val="171"/>
        </w:trPr>
        <w:tc>
          <w:tcPr>
            <w:tcW w:w="2126" w:type="dxa"/>
            <w:vMerge/>
            <w:tcBorders>
              <w:top w:val="nil"/>
            </w:tcBorders>
          </w:tcPr>
          <w:p w14:paraId="4C7A2A63" w14:textId="77777777" w:rsidR="00B64526" w:rsidRDefault="00B64526" w:rsidP="00144F02">
            <w:pPr>
              <w:jc w:val="center"/>
              <w:rPr>
                <w:sz w:val="2"/>
                <w:szCs w:val="2"/>
              </w:rPr>
            </w:pPr>
          </w:p>
        </w:tc>
        <w:tc>
          <w:tcPr>
            <w:tcW w:w="3260" w:type="dxa"/>
            <w:vMerge/>
            <w:tcBorders>
              <w:top w:val="nil"/>
            </w:tcBorders>
          </w:tcPr>
          <w:p w14:paraId="05B8FE9F" w14:textId="77777777" w:rsidR="00B64526" w:rsidRDefault="00B64526" w:rsidP="00144F02">
            <w:pPr>
              <w:jc w:val="center"/>
              <w:rPr>
                <w:sz w:val="2"/>
                <w:szCs w:val="2"/>
              </w:rPr>
            </w:pPr>
          </w:p>
        </w:tc>
        <w:tc>
          <w:tcPr>
            <w:tcW w:w="4301" w:type="dxa"/>
          </w:tcPr>
          <w:p w14:paraId="250CC765" w14:textId="77777777" w:rsidR="00B64526" w:rsidRDefault="00B64526" w:rsidP="00144F02">
            <w:pPr>
              <w:pStyle w:val="TableParagraph"/>
              <w:spacing w:before="75"/>
              <w:ind w:left="1596" w:right="1585"/>
              <w:jc w:val="center"/>
              <w:rPr>
                <w:sz w:val="23"/>
              </w:rPr>
            </w:pPr>
            <w:r>
              <w:rPr>
                <w:sz w:val="23"/>
              </w:rPr>
              <w:t>DC: 1A</w:t>
            </w:r>
          </w:p>
        </w:tc>
      </w:tr>
    </w:tbl>
    <w:p w14:paraId="1876774D" w14:textId="77777777" w:rsidR="00B64526" w:rsidRDefault="00B64526" w:rsidP="00B64526">
      <w:pPr>
        <w:jc w:val="center"/>
        <w:rPr>
          <w:sz w:val="23"/>
        </w:rPr>
        <w:sectPr w:rsidR="00B64526">
          <w:pgSz w:w="11910" w:h="16840"/>
          <w:pgMar w:top="1180" w:right="240" w:bottom="1160" w:left="600" w:header="0" w:footer="918" w:gutter="0"/>
          <w:cols w:space="720"/>
        </w:sectPr>
      </w:pPr>
    </w:p>
    <w:p w14:paraId="13CB760E" w14:textId="5A3841E3" w:rsidR="00B64526" w:rsidRDefault="00B64526" w:rsidP="00B64526">
      <w:pPr>
        <w:pStyle w:val="Ttulo1"/>
        <w:numPr>
          <w:ilvl w:val="0"/>
          <w:numId w:val="17"/>
        </w:numPr>
        <w:tabs>
          <w:tab w:val="left" w:pos="1239"/>
        </w:tabs>
        <w:spacing w:after="2"/>
        <w:ind w:hanging="420"/>
      </w:pPr>
      <w:bookmarkStart w:id="20" w:name="_TOC_250000"/>
      <w:bookmarkEnd w:id="20"/>
      <w:proofErr w:type="spellStart"/>
      <w:r>
        <w:lastRenderedPageBreak/>
        <w:t>Especificaci</w:t>
      </w:r>
      <w:r w:rsidR="00525C2E">
        <w:t>o</w:t>
      </w:r>
      <w:r>
        <w:t>n</w:t>
      </w:r>
      <w:r w:rsidR="00EE7A49">
        <w:t>es</w:t>
      </w:r>
      <w:proofErr w:type="spellEnd"/>
    </w:p>
    <w:p w14:paraId="7F7CA996" w14:textId="77777777" w:rsidR="00B64526" w:rsidRDefault="00B64526" w:rsidP="00B64526">
      <w:pPr>
        <w:rPr>
          <w:sz w:val="20"/>
          <w:lang w:val="es-AR"/>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5"/>
        <w:gridCol w:w="1120"/>
        <w:gridCol w:w="646"/>
        <w:gridCol w:w="640"/>
        <w:gridCol w:w="653"/>
        <w:gridCol w:w="765"/>
        <w:gridCol w:w="849"/>
        <w:gridCol w:w="733"/>
        <w:gridCol w:w="710"/>
        <w:gridCol w:w="567"/>
        <w:gridCol w:w="850"/>
        <w:gridCol w:w="710"/>
        <w:gridCol w:w="710"/>
        <w:gridCol w:w="626"/>
      </w:tblGrid>
      <w:tr w:rsidR="00B64526" w:rsidRPr="00D8792E" w14:paraId="14CFB833" w14:textId="77777777" w:rsidTr="00144F02">
        <w:trPr>
          <w:trHeight w:val="285"/>
        </w:trPr>
        <w:tc>
          <w:tcPr>
            <w:tcW w:w="2385" w:type="dxa"/>
            <w:gridSpan w:val="2"/>
            <w:shd w:val="clear" w:color="auto" w:fill="C0C0C0"/>
          </w:tcPr>
          <w:p w14:paraId="6C82C9AA" w14:textId="77777777" w:rsidR="00B64526" w:rsidRPr="00D8792E" w:rsidRDefault="00B64526" w:rsidP="00144F02">
            <w:pPr>
              <w:pStyle w:val="TableParagraph"/>
              <w:spacing w:before="27"/>
              <w:ind w:left="106"/>
              <w:rPr>
                <w:b/>
                <w:sz w:val="18"/>
                <w:szCs w:val="18"/>
              </w:rPr>
            </w:pPr>
            <w:r w:rsidRPr="00D8792E">
              <w:rPr>
                <w:b/>
                <w:sz w:val="18"/>
                <w:szCs w:val="18"/>
              </w:rPr>
              <w:t>MODELO</w:t>
            </w:r>
          </w:p>
        </w:tc>
        <w:tc>
          <w:tcPr>
            <w:tcW w:w="1286" w:type="dxa"/>
            <w:gridSpan w:val="2"/>
            <w:shd w:val="clear" w:color="auto" w:fill="C0C0C0"/>
          </w:tcPr>
          <w:p w14:paraId="707F676E" w14:textId="77777777" w:rsidR="00B64526" w:rsidRPr="00D8792E" w:rsidRDefault="00B64526" w:rsidP="00144F02">
            <w:pPr>
              <w:pStyle w:val="TableParagraph"/>
              <w:spacing w:before="27"/>
              <w:ind w:left="248"/>
              <w:rPr>
                <w:b/>
                <w:sz w:val="18"/>
                <w:szCs w:val="18"/>
              </w:rPr>
            </w:pPr>
            <w:r w:rsidRPr="00D8792E">
              <w:rPr>
                <w:b/>
                <w:sz w:val="18"/>
                <w:szCs w:val="18"/>
              </w:rPr>
              <w:t>1KVA (S)</w:t>
            </w:r>
          </w:p>
        </w:tc>
        <w:tc>
          <w:tcPr>
            <w:tcW w:w="1418" w:type="dxa"/>
            <w:gridSpan w:val="2"/>
            <w:shd w:val="clear" w:color="auto" w:fill="C0C0C0"/>
          </w:tcPr>
          <w:p w14:paraId="62AFDDB8" w14:textId="77777777" w:rsidR="00B64526" w:rsidRPr="00D8792E" w:rsidRDefault="00B64526" w:rsidP="00144F02">
            <w:pPr>
              <w:pStyle w:val="TableParagraph"/>
              <w:spacing w:before="27"/>
              <w:ind w:left="255"/>
              <w:rPr>
                <w:b/>
                <w:sz w:val="18"/>
                <w:szCs w:val="18"/>
              </w:rPr>
            </w:pPr>
            <w:r w:rsidRPr="00D8792E">
              <w:rPr>
                <w:b/>
                <w:sz w:val="18"/>
                <w:szCs w:val="18"/>
              </w:rPr>
              <w:t>1KVA (H)</w:t>
            </w:r>
          </w:p>
        </w:tc>
        <w:tc>
          <w:tcPr>
            <w:tcW w:w="1582" w:type="dxa"/>
            <w:gridSpan w:val="2"/>
            <w:shd w:val="clear" w:color="auto" w:fill="C0C0C0"/>
          </w:tcPr>
          <w:p w14:paraId="0FD9D84E" w14:textId="77777777" w:rsidR="00B64526" w:rsidRPr="00D8792E" w:rsidRDefault="00B64526" w:rsidP="00144F02">
            <w:pPr>
              <w:pStyle w:val="TableParagraph"/>
              <w:spacing w:before="27"/>
              <w:ind w:left="394"/>
              <w:rPr>
                <w:b/>
                <w:sz w:val="18"/>
                <w:szCs w:val="18"/>
              </w:rPr>
            </w:pPr>
            <w:r w:rsidRPr="00D8792E">
              <w:rPr>
                <w:b/>
                <w:sz w:val="18"/>
                <w:szCs w:val="18"/>
              </w:rPr>
              <w:t>2KVA (S)</w:t>
            </w:r>
          </w:p>
        </w:tc>
        <w:tc>
          <w:tcPr>
            <w:tcW w:w="1277" w:type="dxa"/>
            <w:gridSpan w:val="2"/>
            <w:shd w:val="clear" w:color="auto" w:fill="C0C0C0"/>
          </w:tcPr>
          <w:p w14:paraId="334BD080" w14:textId="77777777" w:rsidR="00B64526" w:rsidRPr="00D8792E" w:rsidRDefault="00B64526" w:rsidP="00144F02">
            <w:pPr>
              <w:pStyle w:val="TableParagraph"/>
              <w:spacing w:before="27"/>
              <w:ind w:left="192"/>
              <w:rPr>
                <w:b/>
                <w:sz w:val="18"/>
                <w:szCs w:val="18"/>
              </w:rPr>
            </w:pPr>
            <w:r w:rsidRPr="00D8792E">
              <w:rPr>
                <w:b/>
                <w:sz w:val="18"/>
                <w:szCs w:val="18"/>
              </w:rPr>
              <w:t>2KVA (H)</w:t>
            </w:r>
          </w:p>
        </w:tc>
        <w:tc>
          <w:tcPr>
            <w:tcW w:w="1560" w:type="dxa"/>
            <w:gridSpan w:val="2"/>
            <w:shd w:val="clear" w:color="auto" w:fill="C0C0C0"/>
          </w:tcPr>
          <w:p w14:paraId="7E8A7FC2" w14:textId="77777777" w:rsidR="00B64526" w:rsidRPr="00D8792E" w:rsidRDefault="00B64526" w:rsidP="00144F02">
            <w:pPr>
              <w:pStyle w:val="TableParagraph"/>
              <w:spacing w:before="27"/>
              <w:ind w:left="381"/>
              <w:rPr>
                <w:b/>
                <w:sz w:val="18"/>
                <w:szCs w:val="18"/>
              </w:rPr>
            </w:pPr>
            <w:r w:rsidRPr="00D8792E">
              <w:rPr>
                <w:b/>
                <w:sz w:val="18"/>
                <w:szCs w:val="18"/>
              </w:rPr>
              <w:t>3KVA (S)</w:t>
            </w:r>
          </w:p>
        </w:tc>
        <w:tc>
          <w:tcPr>
            <w:tcW w:w="1336" w:type="dxa"/>
            <w:gridSpan w:val="2"/>
            <w:shd w:val="clear" w:color="auto" w:fill="C0C0C0"/>
          </w:tcPr>
          <w:p w14:paraId="22543DB3" w14:textId="77777777" w:rsidR="00B64526" w:rsidRPr="00D8792E" w:rsidRDefault="00B64526" w:rsidP="00144F02">
            <w:pPr>
              <w:pStyle w:val="TableParagraph"/>
              <w:spacing w:before="27"/>
              <w:ind w:left="262"/>
              <w:rPr>
                <w:b/>
                <w:sz w:val="18"/>
                <w:szCs w:val="18"/>
              </w:rPr>
            </w:pPr>
            <w:r w:rsidRPr="00D8792E">
              <w:rPr>
                <w:b/>
                <w:sz w:val="18"/>
                <w:szCs w:val="18"/>
              </w:rPr>
              <w:t>3KVA (H)</w:t>
            </w:r>
          </w:p>
        </w:tc>
      </w:tr>
      <w:tr w:rsidR="00B64526" w:rsidRPr="00D8792E" w14:paraId="313FC8B7" w14:textId="77777777" w:rsidTr="00144F02">
        <w:trPr>
          <w:trHeight w:val="285"/>
        </w:trPr>
        <w:tc>
          <w:tcPr>
            <w:tcW w:w="2385" w:type="dxa"/>
            <w:gridSpan w:val="2"/>
          </w:tcPr>
          <w:p w14:paraId="7FDA2A88" w14:textId="77777777" w:rsidR="00B64526" w:rsidRPr="00D8792E" w:rsidRDefault="00B64526" w:rsidP="00144F02">
            <w:pPr>
              <w:pStyle w:val="TableParagraph"/>
              <w:spacing w:before="25"/>
              <w:ind w:left="106"/>
              <w:rPr>
                <w:sz w:val="18"/>
                <w:szCs w:val="18"/>
              </w:rPr>
            </w:pPr>
            <w:r w:rsidRPr="00D8792E">
              <w:rPr>
                <w:sz w:val="18"/>
                <w:szCs w:val="18"/>
              </w:rPr>
              <w:t>FASE</w:t>
            </w:r>
          </w:p>
        </w:tc>
        <w:tc>
          <w:tcPr>
            <w:tcW w:w="8459" w:type="dxa"/>
            <w:gridSpan w:val="12"/>
          </w:tcPr>
          <w:p w14:paraId="6F9E9179" w14:textId="77777777" w:rsidR="00B64526" w:rsidRPr="00D8792E" w:rsidRDefault="00B64526" w:rsidP="00144F02">
            <w:pPr>
              <w:pStyle w:val="TableParagraph"/>
              <w:spacing w:before="25"/>
              <w:ind w:left="2802" w:right="2802"/>
              <w:jc w:val="center"/>
              <w:rPr>
                <w:sz w:val="18"/>
                <w:szCs w:val="18"/>
              </w:rPr>
            </w:pPr>
            <w:proofErr w:type="spellStart"/>
            <w:r w:rsidRPr="00D8792E">
              <w:rPr>
                <w:sz w:val="18"/>
                <w:szCs w:val="18"/>
              </w:rPr>
              <w:t>Monofásico</w:t>
            </w:r>
            <w:proofErr w:type="spellEnd"/>
            <w:r w:rsidRPr="00D8792E">
              <w:rPr>
                <w:sz w:val="18"/>
                <w:szCs w:val="18"/>
              </w:rPr>
              <w:t xml:space="preserve"> con tierra</w:t>
            </w:r>
          </w:p>
        </w:tc>
      </w:tr>
      <w:tr w:rsidR="00B64526" w:rsidRPr="00D8792E" w14:paraId="3CB8173F" w14:textId="77777777" w:rsidTr="00144F02">
        <w:trPr>
          <w:trHeight w:val="285"/>
        </w:trPr>
        <w:tc>
          <w:tcPr>
            <w:tcW w:w="2385" w:type="dxa"/>
            <w:gridSpan w:val="2"/>
          </w:tcPr>
          <w:p w14:paraId="7703F4C3" w14:textId="77777777" w:rsidR="00B64526" w:rsidRPr="00D8792E" w:rsidRDefault="00B64526" w:rsidP="00144F02">
            <w:pPr>
              <w:pStyle w:val="TableParagraph"/>
              <w:spacing w:before="24"/>
              <w:ind w:left="106"/>
              <w:rPr>
                <w:sz w:val="18"/>
                <w:szCs w:val="18"/>
              </w:rPr>
            </w:pPr>
            <w:proofErr w:type="spellStart"/>
            <w:r w:rsidRPr="00D8792E">
              <w:rPr>
                <w:sz w:val="18"/>
                <w:szCs w:val="18"/>
              </w:rPr>
              <w:t>Capacidad</w:t>
            </w:r>
            <w:proofErr w:type="spellEnd"/>
            <w:r w:rsidRPr="00D8792E">
              <w:rPr>
                <w:sz w:val="18"/>
                <w:szCs w:val="18"/>
              </w:rPr>
              <w:t xml:space="preserve"> (VA / Watts)</w:t>
            </w:r>
          </w:p>
        </w:tc>
        <w:tc>
          <w:tcPr>
            <w:tcW w:w="2704" w:type="dxa"/>
            <w:gridSpan w:val="4"/>
          </w:tcPr>
          <w:p w14:paraId="6DD1C656" w14:textId="77777777" w:rsidR="00B64526" w:rsidRPr="00D8792E" w:rsidRDefault="00B64526" w:rsidP="00144F02">
            <w:pPr>
              <w:pStyle w:val="TableParagraph"/>
              <w:spacing w:before="24"/>
              <w:ind w:left="663"/>
              <w:rPr>
                <w:sz w:val="18"/>
                <w:szCs w:val="18"/>
              </w:rPr>
            </w:pPr>
            <w:r w:rsidRPr="00D8792E">
              <w:rPr>
                <w:sz w:val="18"/>
                <w:szCs w:val="18"/>
              </w:rPr>
              <w:t>1000VA / 900W</w:t>
            </w:r>
          </w:p>
        </w:tc>
        <w:tc>
          <w:tcPr>
            <w:tcW w:w="2859" w:type="dxa"/>
            <w:gridSpan w:val="4"/>
          </w:tcPr>
          <w:p w14:paraId="23B2C7DB" w14:textId="77777777" w:rsidR="00B64526" w:rsidRPr="00D8792E" w:rsidRDefault="00B64526" w:rsidP="00144F02">
            <w:pPr>
              <w:pStyle w:val="TableParagraph"/>
              <w:spacing w:before="24"/>
              <w:ind w:left="682"/>
              <w:rPr>
                <w:sz w:val="18"/>
                <w:szCs w:val="18"/>
              </w:rPr>
            </w:pPr>
            <w:r w:rsidRPr="00D8792E">
              <w:rPr>
                <w:sz w:val="18"/>
                <w:szCs w:val="18"/>
              </w:rPr>
              <w:t>2000VA / 1800W</w:t>
            </w:r>
          </w:p>
        </w:tc>
        <w:tc>
          <w:tcPr>
            <w:tcW w:w="2896" w:type="dxa"/>
            <w:gridSpan w:val="4"/>
          </w:tcPr>
          <w:p w14:paraId="1CA9E4B8" w14:textId="77777777" w:rsidR="00B64526" w:rsidRPr="00D8792E" w:rsidRDefault="00B64526" w:rsidP="00144F02">
            <w:pPr>
              <w:pStyle w:val="TableParagraph"/>
              <w:spacing w:before="24"/>
              <w:ind w:left="696"/>
              <w:rPr>
                <w:sz w:val="18"/>
                <w:szCs w:val="18"/>
              </w:rPr>
            </w:pPr>
            <w:r w:rsidRPr="00D8792E">
              <w:rPr>
                <w:sz w:val="18"/>
                <w:szCs w:val="18"/>
              </w:rPr>
              <w:t>3000VA / 2700W</w:t>
            </w:r>
          </w:p>
        </w:tc>
      </w:tr>
      <w:tr w:rsidR="00B64526" w:rsidRPr="00D8792E" w14:paraId="01B6CBBE" w14:textId="77777777" w:rsidTr="00144F02">
        <w:trPr>
          <w:trHeight w:val="285"/>
        </w:trPr>
        <w:tc>
          <w:tcPr>
            <w:tcW w:w="10844" w:type="dxa"/>
            <w:gridSpan w:val="14"/>
            <w:shd w:val="clear" w:color="auto" w:fill="C0C0C0"/>
          </w:tcPr>
          <w:p w14:paraId="7D60B2C3" w14:textId="77777777" w:rsidR="00B64526" w:rsidRPr="00D8792E" w:rsidRDefault="00B64526" w:rsidP="00144F02">
            <w:pPr>
              <w:pStyle w:val="TableParagraph"/>
              <w:spacing w:before="25"/>
              <w:ind w:left="106"/>
              <w:rPr>
                <w:b/>
                <w:sz w:val="18"/>
                <w:szCs w:val="18"/>
              </w:rPr>
            </w:pPr>
            <w:r w:rsidRPr="00D8792E">
              <w:rPr>
                <w:b/>
                <w:sz w:val="18"/>
                <w:szCs w:val="18"/>
              </w:rPr>
              <w:t>ENTRADA</w:t>
            </w:r>
          </w:p>
        </w:tc>
      </w:tr>
      <w:tr w:rsidR="00B64526" w:rsidRPr="00D8792E" w14:paraId="647BEAC1" w14:textId="77777777" w:rsidTr="00144F02">
        <w:trPr>
          <w:trHeight w:val="285"/>
        </w:trPr>
        <w:tc>
          <w:tcPr>
            <w:tcW w:w="2385" w:type="dxa"/>
            <w:gridSpan w:val="2"/>
          </w:tcPr>
          <w:p w14:paraId="5CB2F6E3" w14:textId="77777777" w:rsidR="00B64526" w:rsidRPr="00D8792E" w:rsidRDefault="00B64526" w:rsidP="00144F02">
            <w:pPr>
              <w:pStyle w:val="TableParagraph"/>
              <w:spacing w:before="24"/>
              <w:ind w:left="106"/>
              <w:rPr>
                <w:sz w:val="18"/>
                <w:szCs w:val="18"/>
              </w:rPr>
            </w:pPr>
            <w:proofErr w:type="spellStart"/>
            <w:r w:rsidRPr="00D8792E">
              <w:rPr>
                <w:sz w:val="18"/>
                <w:szCs w:val="18"/>
              </w:rPr>
              <w:t>Voltaje</w:t>
            </w:r>
            <w:proofErr w:type="spellEnd"/>
            <w:r w:rsidRPr="00D8792E">
              <w:rPr>
                <w:sz w:val="18"/>
                <w:szCs w:val="18"/>
              </w:rPr>
              <w:t xml:space="preserve"> nominal</w:t>
            </w:r>
          </w:p>
        </w:tc>
        <w:tc>
          <w:tcPr>
            <w:tcW w:w="8459" w:type="dxa"/>
            <w:gridSpan w:val="12"/>
          </w:tcPr>
          <w:p w14:paraId="58B64B84" w14:textId="59405D0B" w:rsidR="00B64526" w:rsidRPr="00D8792E" w:rsidRDefault="00B64526" w:rsidP="00144F02">
            <w:pPr>
              <w:pStyle w:val="TableParagraph"/>
              <w:spacing w:before="24"/>
              <w:ind w:left="2802" w:right="2802"/>
              <w:jc w:val="center"/>
              <w:rPr>
                <w:sz w:val="18"/>
                <w:szCs w:val="18"/>
              </w:rPr>
            </w:pPr>
            <w:r w:rsidRPr="00D8792E">
              <w:rPr>
                <w:sz w:val="18"/>
                <w:szCs w:val="18"/>
              </w:rPr>
              <w:t>200/208/220/230/240VAC</w:t>
            </w:r>
          </w:p>
        </w:tc>
      </w:tr>
      <w:tr w:rsidR="00B64526" w:rsidRPr="00D8792E" w14:paraId="5DA90533" w14:textId="77777777" w:rsidTr="00144F02">
        <w:trPr>
          <w:trHeight w:val="1235"/>
        </w:trPr>
        <w:tc>
          <w:tcPr>
            <w:tcW w:w="1265" w:type="dxa"/>
            <w:vMerge w:val="restart"/>
          </w:tcPr>
          <w:p w14:paraId="00E9EC39" w14:textId="77777777" w:rsidR="00B64526" w:rsidRPr="00D8792E" w:rsidRDefault="00B64526" w:rsidP="00144F02">
            <w:pPr>
              <w:pStyle w:val="TableParagraph"/>
              <w:rPr>
                <w:b/>
                <w:sz w:val="18"/>
                <w:szCs w:val="18"/>
                <w:lang w:val="es-AR"/>
              </w:rPr>
            </w:pPr>
          </w:p>
          <w:p w14:paraId="2917EEB8" w14:textId="77777777" w:rsidR="00B64526" w:rsidRPr="00D8792E" w:rsidRDefault="00B64526" w:rsidP="00144F02">
            <w:pPr>
              <w:pStyle w:val="TableParagraph"/>
              <w:rPr>
                <w:b/>
                <w:sz w:val="18"/>
                <w:szCs w:val="18"/>
                <w:lang w:val="es-AR"/>
              </w:rPr>
            </w:pPr>
          </w:p>
          <w:p w14:paraId="162DE289" w14:textId="77777777" w:rsidR="00B64526" w:rsidRPr="00D8792E" w:rsidRDefault="00B64526" w:rsidP="00144F02">
            <w:pPr>
              <w:pStyle w:val="TableParagraph"/>
              <w:rPr>
                <w:b/>
                <w:sz w:val="18"/>
                <w:szCs w:val="18"/>
                <w:lang w:val="es-AR"/>
              </w:rPr>
            </w:pPr>
          </w:p>
          <w:p w14:paraId="79587101" w14:textId="77777777" w:rsidR="00B64526" w:rsidRPr="00D8792E" w:rsidRDefault="00B64526" w:rsidP="00144F02">
            <w:pPr>
              <w:pStyle w:val="TableParagraph"/>
              <w:rPr>
                <w:b/>
                <w:sz w:val="18"/>
                <w:szCs w:val="18"/>
                <w:lang w:val="es-AR"/>
              </w:rPr>
            </w:pPr>
          </w:p>
          <w:p w14:paraId="50F423A5" w14:textId="77777777" w:rsidR="00B64526" w:rsidRPr="00D8792E" w:rsidRDefault="00B64526" w:rsidP="00144F02">
            <w:pPr>
              <w:pStyle w:val="TableParagraph"/>
              <w:spacing w:before="5"/>
              <w:rPr>
                <w:b/>
                <w:sz w:val="18"/>
                <w:szCs w:val="18"/>
                <w:lang w:val="es-AR"/>
              </w:rPr>
            </w:pPr>
          </w:p>
          <w:p w14:paraId="41083EF1" w14:textId="77777777" w:rsidR="00B64526" w:rsidRPr="00D8792E" w:rsidRDefault="00B64526" w:rsidP="00144F02">
            <w:pPr>
              <w:pStyle w:val="TableParagraph"/>
              <w:spacing w:before="1"/>
              <w:ind w:left="106" w:right="250"/>
              <w:rPr>
                <w:sz w:val="18"/>
                <w:szCs w:val="18"/>
                <w:lang w:val="es-AR"/>
              </w:rPr>
            </w:pPr>
            <w:r w:rsidRPr="00D8792E">
              <w:rPr>
                <w:sz w:val="18"/>
                <w:szCs w:val="18"/>
                <w:lang w:val="es-AR"/>
              </w:rPr>
              <w:t>Rango de voltaje de operación</w:t>
            </w:r>
          </w:p>
        </w:tc>
        <w:tc>
          <w:tcPr>
            <w:tcW w:w="1120" w:type="dxa"/>
          </w:tcPr>
          <w:p w14:paraId="746380C2" w14:textId="77777777" w:rsidR="00B64526" w:rsidRPr="00D8792E" w:rsidRDefault="00B64526" w:rsidP="00144F02">
            <w:pPr>
              <w:pStyle w:val="TableParagraph"/>
              <w:rPr>
                <w:b/>
                <w:sz w:val="18"/>
                <w:szCs w:val="18"/>
                <w:lang w:val="es-AR"/>
              </w:rPr>
            </w:pPr>
          </w:p>
          <w:p w14:paraId="284F912F" w14:textId="77777777" w:rsidR="00B64526" w:rsidRPr="00D8792E" w:rsidRDefault="00B64526" w:rsidP="00144F02">
            <w:pPr>
              <w:pStyle w:val="TableParagraph"/>
              <w:spacing w:before="168"/>
              <w:ind w:left="101" w:right="291"/>
              <w:rPr>
                <w:sz w:val="18"/>
                <w:szCs w:val="18"/>
              </w:rPr>
            </w:pPr>
            <w:proofErr w:type="spellStart"/>
            <w:r w:rsidRPr="00D8792E">
              <w:rPr>
                <w:sz w:val="18"/>
                <w:szCs w:val="18"/>
              </w:rPr>
              <w:t>Transferencia</w:t>
            </w:r>
            <w:proofErr w:type="spellEnd"/>
            <w:r w:rsidRPr="00D8792E">
              <w:rPr>
                <w:sz w:val="18"/>
                <w:szCs w:val="18"/>
              </w:rPr>
              <w:t xml:space="preserve"> por </w:t>
            </w:r>
            <w:proofErr w:type="spellStart"/>
            <w:r w:rsidRPr="00D8792E">
              <w:rPr>
                <w:sz w:val="18"/>
                <w:szCs w:val="18"/>
              </w:rPr>
              <w:t>baja</w:t>
            </w:r>
            <w:proofErr w:type="spellEnd"/>
            <w:r w:rsidRPr="00D8792E">
              <w:rPr>
                <w:sz w:val="18"/>
                <w:szCs w:val="18"/>
              </w:rPr>
              <w:t xml:space="preserve"> </w:t>
            </w:r>
            <w:proofErr w:type="spellStart"/>
            <w:r w:rsidRPr="00D8792E">
              <w:rPr>
                <w:sz w:val="18"/>
                <w:szCs w:val="18"/>
              </w:rPr>
              <w:t>tensión</w:t>
            </w:r>
            <w:proofErr w:type="spellEnd"/>
          </w:p>
        </w:tc>
        <w:tc>
          <w:tcPr>
            <w:tcW w:w="8459" w:type="dxa"/>
            <w:gridSpan w:val="12"/>
          </w:tcPr>
          <w:p w14:paraId="0F81718C" w14:textId="77777777" w:rsidR="00B64526" w:rsidRPr="00D8792E" w:rsidRDefault="00B64526" w:rsidP="00144F02">
            <w:pPr>
              <w:pStyle w:val="TableParagraph"/>
              <w:spacing w:before="33"/>
              <w:ind w:left="2802" w:right="2803"/>
              <w:jc w:val="center"/>
              <w:rPr>
                <w:sz w:val="18"/>
                <w:szCs w:val="18"/>
                <w:lang w:val="es-AR"/>
              </w:rPr>
            </w:pPr>
            <w:r w:rsidRPr="00D8792E">
              <w:rPr>
                <w:sz w:val="18"/>
                <w:szCs w:val="18"/>
                <w:lang w:val="es-AR"/>
              </w:rPr>
              <w:t>160Vac ± 5% @ 100% de carga -80%;</w:t>
            </w:r>
          </w:p>
          <w:p w14:paraId="73EDC78C" w14:textId="77777777" w:rsidR="00B64526" w:rsidRPr="00D8792E" w:rsidRDefault="00B64526" w:rsidP="00144F02">
            <w:pPr>
              <w:pStyle w:val="TableParagraph"/>
              <w:spacing w:line="230" w:lineRule="exact"/>
              <w:ind w:left="2802" w:right="2801"/>
              <w:jc w:val="center"/>
              <w:rPr>
                <w:sz w:val="18"/>
                <w:szCs w:val="18"/>
                <w:lang w:val="es-AR"/>
              </w:rPr>
            </w:pPr>
            <w:r w:rsidRPr="00D8792E">
              <w:rPr>
                <w:sz w:val="18"/>
                <w:szCs w:val="18"/>
                <w:lang w:val="es-AR"/>
              </w:rPr>
              <w:t xml:space="preserve">140 </w:t>
            </w:r>
            <w:proofErr w:type="spellStart"/>
            <w:proofErr w:type="gramStart"/>
            <w:r w:rsidRPr="00D8792E">
              <w:rPr>
                <w:sz w:val="18"/>
                <w:szCs w:val="18"/>
                <w:lang w:val="es-AR"/>
              </w:rPr>
              <w:t>Va</w:t>
            </w:r>
            <w:proofErr w:type="gramEnd"/>
            <w:r w:rsidRPr="00D8792E">
              <w:rPr>
                <w:sz w:val="18"/>
                <w:szCs w:val="18"/>
                <w:lang w:val="es-AR"/>
              </w:rPr>
              <w:t>.c</w:t>
            </w:r>
            <w:proofErr w:type="spellEnd"/>
            <w:r w:rsidRPr="00D8792E">
              <w:rPr>
                <w:sz w:val="18"/>
                <w:szCs w:val="18"/>
                <w:lang w:val="es-AR"/>
              </w:rPr>
              <w:t>. ± carga 5% @ 80% -70%;</w:t>
            </w:r>
          </w:p>
          <w:p w14:paraId="040D2ED7" w14:textId="77777777" w:rsidR="00B64526" w:rsidRPr="00D8792E" w:rsidRDefault="00B64526" w:rsidP="00144F02">
            <w:pPr>
              <w:pStyle w:val="TableParagraph"/>
              <w:spacing w:line="230" w:lineRule="exact"/>
              <w:ind w:left="2802" w:right="2801"/>
              <w:jc w:val="center"/>
              <w:rPr>
                <w:sz w:val="18"/>
                <w:szCs w:val="18"/>
                <w:lang w:val="es-AR"/>
              </w:rPr>
            </w:pPr>
            <w:r w:rsidRPr="00D8792E">
              <w:rPr>
                <w:sz w:val="18"/>
                <w:szCs w:val="18"/>
                <w:lang w:val="es-AR"/>
              </w:rPr>
              <w:t>120Vac ± carga 5% @ 70% -60%;</w:t>
            </w:r>
          </w:p>
          <w:p w14:paraId="08CA8DA7" w14:textId="77777777" w:rsidR="00B64526" w:rsidRPr="00D8792E" w:rsidRDefault="00B64526" w:rsidP="00144F02">
            <w:pPr>
              <w:pStyle w:val="TableParagraph"/>
              <w:spacing w:before="6" w:line="232" w:lineRule="auto"/>
              <w:ind w:left="2802" w:right="2802"/>
              <w:jc w:val="center"/>
              <w:rPr>
                <w:sz w:val="18"/>
                <w:szCs w:val="18"/>
              </w:rPr>
            </w:pPr>
            <w:r w:rsidRPr="00D8792E">
              <w:rPr>
                <w:sz w:val="18"/>
                <w:szCs w:val="18"/>
                <w:lang w:val="es-AR"/>
              </w:rPr>
              <w:t>110Vac ± 5% @ 60% -0% de carga; (</w:t>
            </w:r>
            <w:proofErr w:type="spellStart"/>
            <w:r w:rsidRPr="00D8792E">
              <w:rPr>
                <w:sz w:val="18"/>
                <w:szCs w:val="18"/>
                <w:lang w:val="es-AR"/>
              </w:rPr>
              <w:t>Temp</w:t>
            </w:r>
            <w:proofErr w:type="spellEnd"/>
            <w:r w:rsidRPr="00D8792E">
              <w:rPr>
                <w:sz w:val="18"/>
                <w:szCs w:val="18"/>
                <w:lang w:val="es-AR"/>
              </w:rPr>
              <w:t xml:space="preserve"> ambiente. </w:t>
            </w:r>
            <w:r w:rsidRPr="00D8792E">
              <w:rPr>
                <w:sz w:val="18"/>
                <w:szCs w:val="18"/>
              </w:rPr>
              <w:t>&lt;35 ℃)</w:t>
            </w:r>
          </w:p>
        </w:tc>
      </w:tr>
      <w:tr w:rsidR="00B64526" w:rsidRPr="00D8792E" w14:paraId="54C9FBB6" w14:textId="77777777" w:rsidTr="00144F02">
        <w:trPr>
          <w:trHeight w:val="1235"/>
        </w:trPr>
        <w:tc>
          <w:tcPr>
            <w:tcW w:w="1265" w:type="dxa"/>
            <w:vMerge/>
            <w:tcBorders>
              <w:top w:val="nil"/>
            </w:tcBorders>
          </w:tcPr>
          <w:p w14:paraId="383964F2" w14:textId="77777777" w:rsidR="00B64526" w:rsidRPr="00D8792E" w:rsidRDefault="00B64526" w:rsidP="00144F02">
            <w:pPr>
              <w:rPr>
                <w:sz w:val="18"/>
                <w:szCs w:val="18"/>
              </w:rPr>
            </w:pPr>
          </w:p>
        </w:tc>
        <w:tc>
          <w:tcPr>
            <w:tcW w:w="1120" w:type="dxa"/>
          </w:tcPr>
          <w:p w14:paraId="0CE27594" w14:textId="77777777" w:rsidR="00B64526" w:rsidRPr="00D8792E" w:rsidRDefault="00B64526" w:rsidP="00144F02">
            <w:pPr>
              <w:pStyle w:val="TableParagraph"/>
              <w:rPr>
                <w:b/>
                <w:sz w:val="18"/>
                <w:szCs w:val="18"/>
              </w:rPr>
            </w:pPr>
          </w:p>
          <w:p w14:paraId="66C56430" w14:textId="59867061" w:rsidR="00B64526" w:rsidRPr="00D8792E" w:rsidRDefault="00B64526" w:rsidP="00144F02">
            <w:pPr>
              <w:pStyle w:val="TableParagraph"/>
              <w:spacing w:before="168"/>
              <w:ind w:left="101" w:right="123"/>
              <w:rPr>
                <w:sz w:val="18"/>
                <w:szCs w:val="18"/>
              </w:rPr>
            </w:pPr>
            <w:proofErr w:type="spellStart"/>
            <w:r w:rsidRPr="00D8792E">
              <w:rPr>
                <w:sz w:val="18"/>
                <w:szCs w:val="18"/>
              </w:rPr>
              <w:t>Retorno</w:t>
            </w:r>
            <w:proofErr w:type="spellEnd"/>
            <w:r w:rsidRPr="00D8792E">
              <w:rPr>
                <w:sz w:val="18"/>
                <w:szCs w:val="18"/>
              </w:rPr>
              <w:t xml:space="preserve"> a </w:t>
            </w:r>
            <w:proofErr w:type="spellStart"/>
            <w:r w:rsidRPr="00D8792E">
              <w:rPr>
                <w:sz w:val="18"/>
                <w:szCs w:val="18"/>
              </w:rPr>
              <w:t>línea</w:t>
            </w:r>
            <w:proofErr w:type="spellEnd"/>
            <w:r w:rsidRPr="00D8792E">
              <w:rPr>
                <w:sz w:val="18"/>
                <w:szCs w:val="18"/>
              </w:rPr>
              <w:t xml:space="preserve"> </w:t>
            </w:r>
            <w:proofErr w:type="spellStart"/>
            <w:r w:rsidRPr="00D8792E">
              <w:rPr>
                <w:sz w:val="18"/>
                <w:szCs w:val="18"/>
              </w:rPr>
              <w:t>baja</w:t>
            </w:r>
            <w:proofErr w:type="spellEnd"/>
          </w:p>
        </w:tc>
        <w:tc>
          <w:tcPr>
            <w:tcW w:w="8459" w:type="dxa"/>
            <w:gridSpan w:val="12"/>
          </w:tcPr>
          <w:p w14:paraId="3DA172D5" w14:textId="77777777" w:rsidR="00B64526" w:rsidRPr="00D8792E" w:rsidRDefault="00B64526" w:rsidP="00144F02">
            <w:pPr>
              <w:pStyle w:val="TableParagraph"/>
              <w:spacing w:before="33"/>
              <w:ind w:left="2802" w:right="2803"/>
              <w:jc w:val="center"/>
              <w:rPr>
                <w:sz w:val="18"/>
                <w:szCs w:val="18"/>
                <w:lang w:val="es-AR"/>
              </w:rPr>
            </w:pPr>
            <w:r w:rsidRPr="00D8792E">
              <w:rPr>
                <w:sz w:val="18"/>
                <w:szCs w:val="18"/>
                <w:lang w:val="es-AR"/>
              </w:rPr>
              <w:t>175Vac ± 5% @ 100% de carga -80%;</w:t>
            </w:r>
          </w:p>
          <w:p w14:paraId="75BF36B5" w14:textId="77777777" w:rsidR="00B64526" w:rsidRPr="00D8792E" w:rsidRDefault="00B64526" w:rsidP="00144F02">
            <w:pPr>
              <w:pStyle w:val="TableParagraph"/>
              <w:ind w:left="2802" w:right="2801"/>
              <w:jc w:val="center"/>
              <w:rPr>
                <w:sz w:val="18"/>
                <w:szCs w:val="18"/>
                <w:lang w:val="es-AR"/>
              </w:rPr>
            </w:pPr>
            <w:r w:rsidRPr="00D8792E">
              <w:rPr>
                <w:sz w:val="18"/>
                <w:szCs w:val="18"/>
                <w:lang w:val="es-AR"/>
              </w:rPr>
              <w:t>155Vac ± carga 5% @ 80% -70%;</w:t>
            </w:r>
          </w:p>
          <w:p w14:paraId="43A2BC15" w14:textId="77777777" w:rsidR="00B64526" w:rsidRPr="00D8792E" w:rsidRDefault="00B64526" w:rsidP="00144F02">
            <w:pPr>
              <w:pStyle w:val="TableParagraph"/>
              <w:spacing w:before="1" w:line="230" w:lineRule="exact"/>
              <w:ind w:left="2802" w:right="2801"/>
              <w:jc w:val="center"/>
              <w:rPr>
                <w:sz w:val="18"/>
                <w:szCs w:val="18"/>
                <w:lang w:val="es-AR"/>
              </w:rPr>
            </w:pPr>
            <w:r w:rsidRPr="00D8792E">
              <w:rPr>
                <w:sz w:val="18"/>
                <w:szCs w:val="18"/>
                <w:lang w:val="es-AR"/>
              </w:rPr>
              <w:t>135Vac ± carga 5% @ 70% -60%;</w:t>
            </w:r>
          </w:p>
          <w:p w14:paraId="5516550F" w14:textId="77777777" w:rsidR="00B64526" w:rsidRPr="00D8792E" w:rsidRDefault="00B64526" w:rsidP="00144F02">
            <w:pPr>
              <w:pStyle w:val="TableParagraph"/>
              <w:spacing w:before="5" w:line="232" w:lineRule="auto"/>
              <w:ind w:left="2802" w:right="2800"/>
              <w:jc w:val="center"/>
              <w:rPr>
                <w:sz w:val="18"/>
                <w:szCs w:val="18"/>
              </w:rPr>
            </w:pPr>
            <w:r w:rsidRPr="00D8792E">
              <w:rPr>
                <w:sz w:val="18"/>
                <w:szCs w:val="18"/>
                <w:lang w:val="es-AR"/>
              </w:rPr>
              <w:t>125Vac ± 5% @ 60% -0% de carga; (</w:t>
            </w:r>
            <w:proofErr w:type="spellStart"/>
            <w:r w:rsidRPr="00D8792E">
              <w:rPr>
                <w:sz w:val="18"/>
                <w:szCs w:val="18"/>
                <w:lang w:val="es-AR"/>
              </w:rPr>
              <w:t>Temp</w:t>
            </w:r>
            <w:proofErr w:type="spellEnd"/>
            <w:r w:rsidRPr="00D8792E">
              <w:rPr>
                <w:sz w:val="18"/>
                <w:szCs w:val="18"/>
                <w:lang w:val="es-AR"/>
              </w:rPr>
              <w:t xml:space="preserve"> ambiente. </w:t>
            </w:r>
            <w:r w:rsidRPr="00D8792E">
              <w:rPr>
                <w:sz w:val="18"/>
                <w:szCs w:val="18"/>
              </w:rPr>
              <w:t>&lt;35 ℃)</w:t>
            </w:r>
          </w:p>
        </w:tc>
      </w:tr>
      <w:tr w:rsidR="00B64526" w:rsidRPr="00D8792E" w14:paraId="791D671F" w14:textId="77777777" w:rsidTr="00144F02">
        <w:trPr>
          <w:trHeight w:val="437"/>
        </w:trPr>
        <w:tc>
          <w:tcPr>
            <w:tcW w:w="1265" w:type="dxa"/>
            <w:vMerge/>
            <w:tcBorders>
              <w:top w:val="nil"/>
            </w:tcBorders>
          </w:tcPr>
          <w:p w14:paraId="63CA5818" w14:textId="77777777" w:rsidR="00B64526" w:rsidRPr="00D8792E" w:rsidRDefault="00B64526" w:rsidP="00144F02">
            <w:pPr>
              <w:rPr>
                <w:sz w:val="18"/>
                <w:szCs w:val="18"/>
              </w:rPr>
            </w:pPr>
          </w:p>
        </w:tc>
        <w:tc>
          <w:tcPr>
            <w:tcW w:w="1120" w:type="dxa"/>
          </w:tcPr>
          <w:p w14:paraId="64A28EE5" w14:textId="77777777" w:rsidR="00B64526" w:rsidRPr="00D8792E" w:rsidRDefault="00B64526" w:rsidP="00144F02">
            <w:pPr>
              <w:pStyle w:val="TableParagraph"/>
              <w:spacing w:line="220" w:lineRule="atLeast"/>
              <w:ind w:left="101" w:right="249"/>
              <w:rPr>
                <w:sz w:val="18"/>
                <w:szCs w:val="18"/>
              </w:rPr>
            </w:pPr>
            <w:proofErr w:type="spellStart"/>
            <w:r w:rsidRPr="00D8792E">
              <w:rPr>
                <w:sz w:val="18"/>
                <w:szCs w:val="18"/>
              </w:rPr>
              <w:t>Transferencia</w:t>
            </w:r>
            <w:proofErr w:type="spellEnd"/>
            <w:r w:rsidRPr="00D8792E">
              <w:rPr>
                <w:sz w:val="18"/>
                <w:szCs w:val="18"/>
              </w:rPr>
              <w:t xml:space="preserve"> por </w:t>
            </w:r>
            <w:proofErr w:type="spellStart"/>
            <w:r w:rsidRPr="00D8792E">
              <w:rPr>
                <w:sz w:val="18"/>
                <w:szCs w:val="18"/>
              </w:rPr>
              <w:t>alta</w:t>
            </w:r>
            <w:proofErr w:type="spellEnd"/>
            <w:r w:rsidRPr="00D8792E">
              <w:rPr>
                <w:sz w:val="18"/>
                <w:szCs w:val="18"/>
              </w:rPr>
              <w:t xml:space="preserve"> tension</w:t>
            </w:r>
          </w:p>
        </w:tc>
        <w:tc>
          <w:tcPr>
            <w:tcW w:w="8459" w:type="dxa"/>
            <w:gridSpan w:val="12"/>
          </w:tcPr>
          <w:p w14:paraId="4B50E2E6" w14:textId="77777777" w:rsidR="00B64526" w:rsidRPr="00D8792E" w:rsidRDefault="00B64526" w:rsidP="00144F02">
            <w:pPr>
              <w:pStyle w:val="TableParagraph"/>
              <w:spacing w:before="101"/>
              <w:ind w:left="2802" w:right="2802"/>
              <w:jc w:val="center"/>
              <w:rPr>
                <w:sz w:val="18"/>
                <w:szCs w:val="18"/>
              </w:rPr>
            </w:pPr>
            <w:r w:rsidRPr="00D8792E">
              <w:rPr>
                <w:sz w:val="18"/>
                <w:szCs w:val="18"/>
              </w:rPr>
              <w:t>300Vac ± 5%</w:t>
            </w:r>
          </w:p>
        </w:tc>
      </w:tr>
      <w:tr w:rsidR="00B64526" w:rsidRPr="00D8792E" w14:paraId="6327F4E2" w14:textId="77777777" w:rsidTr="00144F02">
        <w:trPr>
          <w:trHeight w:val="434"/>
        </w:trPr>
        <w:tc>
          <w:tcPr>
            <w:tcW w:w="1265" w:type="dxa"/>
            <w:vMerge/>
            <w:tcBorders>
              <w:top w:val="nil"/>
            </w:tcBorders>
          </w:tcPr>
          <w:p w14:paraId="7809FABB" w14:textId="77777777" w:rsidR="00B64526" w:rsidRPr="00D8792E" w:rsidRDefault="00B64526" w:rsidP="00144F02">
            <w:pPr>
              <w:rPr>
                <w:sz w:val="18"/>
                <w:szCs w:val="18"/>
              </w:rPr>
            </w:pPr>
          </w:p>
        </w:tc>
        <w:tc>
          <w:tcPr>
            <w:tcW w:w="1120" w:type="dxa"/>
          </w:tcPr>
          <w:p w14:paraId="31E4DC7C" w14:textId="77777777" w:rsidR="00B64526" w:rsidRPr="00D8792E" w:rsidRDefault="00B64526" w:rsidP="00144F02">
            <w:pPr>
              <w:pStyle w:val="TableParagraph"/>
              <w:spacing w:line="218" w:lineRule="exact"/>
              <w:ind w:left="101" w:right="123"/>
              <w:rPr>
                <w:sz w:val="18"/>
                <w:szCs w:val="18"/>
              </w:rPr>
            </w:pPr>
            <w:proofErr w:type="spellStart"/>
            <w:r w:rsidRPr="00D8792E">
              <w:rPr>
                <w:sz w:val="18"/>
                <w:szCs w:val="18"/>
              </w:rPr>
              <w:t>Retorno</w:t>
            </w:r>
            <w:proofErr w:type="spellEnd"/>
            <w:r w:rsidRPr="00D8792E">
              <w:rPr>
                <w:sz w:val="18"/>
                <w:szCs w:val="18"/>
              </w:rPr>
              <w:t xml:space="preserve"> de </w:t>
            </w:r>
            <w:proofErr w:type="spellStart"/>
            <w:r w:rsidRPr="00D8792E">
              <w:rPr>
                <w:sz w:val="18"/>
                <w:szCs w:val="18"/>
              </w:rPr>
              <w:t>línea</w:t>
            </w:r>
            <w:proofErr w:type="spellEnd"/>
            <w:r w:rsidRPr="00D8792E">
              <w:rPr>
                <w:sz w:val="18"/>
                <w:szCs w:val="18"/>
              </w:rPr>
              <w:t xml:space="preserve"> </w:t>
            </w:r>
            <w:proofErr w:type="spellStart"/>
            <w:r w:rsidRPr="00D8792E">
              <w:rPr>
                <w:sz w:val="18"/>
                <w:szCs w:val="18"/>
              </w:rPr>
              <w:t>alta</w:t>
            </w:r>
            <w:proofErr w:type="spellEnd"/>
          </w:p>
        </w:tc>
        <w:tc>
          <w:tcPr>
            <w:tcW w:w="8459" w:type="dxa"/>
            <w:gridSpan w:val="12"/>
          </w:tcPr>
          <w:p w14:paraId="33EB40F6" w14:textId="77777777" w:rsidR="00B64526" w:rsidRPr="00D8792E" w:rsidRDefault="00B64526" w:rsidP="00144F02">
            <w:pPr>
              <w:pStyle w:val="TableParagraph"/>
              <w:spacing w:before="97"/>
              <w:ind w:left="2802" w:right="2802"/>
              <w:jc w:val="center"/>
              <w:rPr>
                <w:sz w:val="18"/>
                <w:szCs w:val="18"/>
              </w:rPr>
            </w:pPr>
            <w:r w:rsidRPr="00D8792E">
              <w:rPr>
                <w:sz w:val="18"/>
                <w:szCs w:val="18"/>
              </w:rPr>
              <w:t>290Vac ± 5%</w:t>
            </w:r>
          </w:p>
        </w:tc>
      </w:tr>
      <w:tr w:rsidR="00B64526" w:rsidRPr="00D8792E" w14:paraId="5587C159" w14:textId="77777777" w:rsidTr="00144F02">
        <w:trPr>
          <w:trHeight w:val="458"/>
        </w:trPr>
        <w:tc>
          <w:tcPr>
            <w:tcW w:w="2385" w:type="dxa"/>
            <w:gridSpan w:val="2"/>
          </w:tcPr>
          <w:p w14:paraId="0EEA61F0" w14:textId="77777777" w:rsidR="00B64526" w:rsidRPr="00D8792E" w:rsidRDefault="00B64526" w:rsidP="00144F02">
            <w:pPr>
              <w:pStyle w:val="TableParagraph"/>
              <w:spacing w:line="230" w:lineRule="exact"/>
              <w:ind w:left="106" w:right="436"/>
              <w:rPr>
                <w:sz w:val="18"/>
                <w:szCs w:val="18"/>
                <w:lang w:val="es-AR"/>
              </w:rPr>
            </w:pPr>
            <w:r w:rsidRPr="00D8792E">
              <w:rPr>
                <w:sz w:val="18"/>
                <w:szCs w:val="18"/>
                <w:lang w:val="es-AR"/>
              </w:rPr>
              <w:t xml:space="preserve">Rango de frecuencia de </w:t>
            </w:r>
            <w:proofErr w:type="spellStart"/>
            <w:r w:rsidRPr="00D8792E">
              <w:rPr>
                <w:sz w:val="18"/>
                <w:szCs w:val="18"/>
                <w:lang w:val="es-AR"/>
              </w:rPr>
              <w:t>operacion</w:t>
            </w:r>
            <w:proofErr w:type="spellEnd"/>
          </w:p>
        </w:tc>
        <w:tc>
          <w:tcPr>
            <w:tcW w:w="8459" w:type="dxa"/>
            <w:gridSpan w:val="12"/>
          </w:tcPr>
          <w:p w14:paraId="50BBF3E0" w14:textId="77777777" w:rsidR="00B64526" w:rsidRPr="00D8792E" w:rsidRDefault="00B64526" w:rsidP="00144F02">
            <w:pPr>
              <w:pStyle w:val="TableParagraph"/>
              <w:spacing w:before="108"/>
              <w:ind w:left="2802" w:right="2802"/>
              <w:jc w:val="center"/>
              <w:rPr>
                <w:sz w:val="18"/>
                <w:szCs w:val="18"/>
              </w:rPr>
            </w:pPr>
            <w:r w:rsidRPr="00D8792E">
              <w:rPr>
                <w:sz w:val="18"/>
                <w:szCs w:val="18"/>
              </w:rPr>
              <w:t>40-70Hz</w:t>
            </w:r>
          </w:p>
        </w:tc>
      </w:tr>
      <w:tr w:rsidR="00B64526" w:rsidRPr="00D8792E" w14:paraId="169AF7A3" w14:textId="77777777" w:rsidTr="00144F02">
        <w:trPr>
          <w:trHeight w:val="283"/>
        </w:trPr>
        <w:tc>
          <w:tcPr>
            <w:tcW w:w="2385" w:type="dxa"/>
            <w:gridSpan w:val="2"/>
          </w:tcPr>
          <w:p w14:paraId="54115F87" w14:textId="77777777" w:rsidR="00B64526" w:rsidRPr="00D8792E" w:rsidRDefault="00B64526" w:rsidP="00144F02">
            <w:pPr>
              <w:pStyle w:val="TableParagraph"/>
              <w:spacing w:before="23"/>
              <w:ind w:left="106"/>
              <w:rPr>
                <w:sz w:val="18"/>
                <w:szCs w:val="18"/>
              </w:rPr>
            </w:pPr>
            <w:r w:rsidRPr="00D8792E">
              <w:rPr>
                <w:sz w:val="18"/>
                <w:szCs w:val="18"/>
              </w:rPr>
              <w:t xml:space="preserve">Factor de </w:t>
            </w:r>
            <w:proofErr w:type="spellStart"/>
            <w:r w:rsidRPr="00D8792E">
              <w:rPr>
                <w:sz w:val="18"/>
                <w:szCs w:val="18"/>
              </w:rPr>
              <w:t>potencia</w:t>
            </w:r>
            <w:proofErr w:type="spellEnd"/>
          </w:p>
        </w:tc>
        <w:tc>
          <w:tcPr>
            <w:tcW w:w="8459" w:type="dxa"/>
            <w:gridSpan w:val="12"/>
          </w:tcPr>
          <w:p w14:paraId="398AA2F9" w14:textId="77777777" w:rsidR="00B64526" w:rsidRPr="00D8792E" w:rsidRDefault="00B64526" w:rsidP="00144F02">
            <w:pPr>
              <w:pStyle w:val="TableParagraph"/>
              <w:spacing w:before="23"/>
              <w:ind w:left="2411"/>
              <w:rPr>
                <w:sz w:val="18"/>
                <w:szCs w:val="18"/>
                <w:lang w:val="es-AR"/>
              </w:rPr>
            </w:pPr>
            <w:r w:rsidRPr="00D8792E">
              <w:rPr>
                <w:sz w:val="18"/>
                <w:szCs w:val="18"/>
                <w:lang w:val="es-AR"/>
              </w:rPr>
              <w:t>0.99@100% de carga (voltaje nominal de entrada)</w:t>
            </w:r>
          </w:p>
        </w:tc>
      </w:tr>
      <w:tr w:rsidR="00B64526" w:rsidRPr="00D8792E" w14:paraId="52EE23D6" w14:textId="77777777" w:rsidTr="00144F02">
        <w:trPr>
          <w:trHeight w:val="992"/>
        </w:trPr>
        <w:tc>
          <w:tcPr>
            <w:tcW w:w="2385" w:type="dxa"/>
            <w:gridSpan w:val="2"/>
          </w:tcPr>
          <w:p w14:paraId="521ADF23" w14:textId="77777777" w:rsidR="00B64526" w:rsidRPr="00D8792E" w:rsidRDefault="00B64526" w:rsidP="00144F02">
            <w:pPr>
              <w:pStyle w:val="TableParagraph"/>
              <w:spacing w:before="10"/>
              <w:rPr>
                <w:b/>
                <w:sz w:val="18"/>
                <w:szCs w:val="18"/>
                <w:lang w:val="es-AR"/>
              </w:rPr>
            </w:pPr>
          </w:p>
          <w:p w14:paraId="6BEF2105" w14:textId="77777777" w:rsidR="00B64526" w:rsidRPr="00D8792E" w:rsidRDefault="00B64526" w:rsidP="00144F02">
            <w:pPr>
              <w:pStyle w:val="TableParagraph"/>
              <w:ind w:left="106"/>
              <w:rPr>
                <w:sz w:val="18"/>
                <w:szCs w:val="18"/>
                <w:lang w:val="es-AR"/>
              </w:rPr>
            </w:pPr>
            <w:r w:rsidRPr="00D8792E">
              <w:rPr>
                <w:sz w:val="18"/>
                <w:szCs w:val="18"/>
                <w:lang w:val="es-AR"/>
              </w:rPr>
              <w:t xml:space="preserve">Rango de tensión de </w:t>
            </w:r>
            <w:proofErr w:type="gramStart"/>
            <w:r w:rsidRPr="00D8792E">
              <w:rPr>
                <w:sz w:val="18"/>
                <w:szCs w:val="18"/>
                <w:lang w:val="es-AR"/>
              </w:rPr>
              <w:t>Bypass</w:t>
            </w:r>
            <w:proofErr w:type="gramEnd"/>
          </w:p>
        </w:tc>
        <w:tc>
          <w:tcPr>
            <w:tcW w:w="8459" w:type="dxa"/>
            <w:gridSpan w:val="12"/>
          </w:tcPr>
          <w:p w14:paraId="4FD2BED1" w14:textId="77777777" w:rsidR="00B64526" w:rsidRPr="00D8792E" w:rsidRDefault="00B64526" w:rsidP="00144F02">
            <w:pPr>
              <w:pStyle w:val="TableParagraph"/>
              <w:spacing w:before="34"/>
              <w:ind w:left="2802" w:right="2801"/>
              <w:jc w:val="center"/>
              <w:rPr>
                <w:b/>
                <w:sz w:val="18"/>
                <w:szCs w:val="18"/>
                <w:lang w:val="es-AR"/>
              </w:rPr>
            </w:pPr>
            <w:proofErr w:type="gramStart"/>
            <w:r w:rsidRPr="00D8792E">
              <w:rPr>
                <w:b/>
                <w:sz w:val="18"/>
                <w:szCs w:val="18"/>
                <w:lang w:val="es-AR"/>
              </w:rPr>
              <w:t>Bypass</w:t>
            </w:r>
            <w:proofErr w:type="gramEnd"/>
            <w:r w:rsidRPr="00D8792E">
              <w:rPr>
                <w:b/>
                <w:sz w:val="18"/>
                <w:szCs w:val="18"/>
                <w:lang w:val="es-AR"/>
              </w:rPr>
              <w:t xml:space="preserve"> punto de voltaje alto</w:t>
            </w:r>
          </w:p>
          <w:p w14:paraId="62EF3775" w14:textId="77777777" w:rsidR="00B64526" w:rsidRPr="00D8792E" w:rsidRDefault="00B64526" w:rsidP="00144F02">
            <w:pPr>
              <w:pStyle w:val="TableParagraph"/>
              <w:spacing w:line="230" w:lineRule="exact"/>
              <w:ind w:left="268" w:right="268"/>
              <w:jc w:val="center"/>
              <w:rPr>
                <w:sz w:val="18"/>
                <w:szCs w:val="18"/>
                <w:lang w:val="es-AR"/>
              </w:rPr>
            </w:pPr>
            <w:r w:rsidRPr="00D8792E">
              <w:rPr>
                <w:b/>
                <w:sz w:val="18"/>
                <w:szCs w:val="18"/>
                <w:lang w:val="es-AR"/>
              </w:rPr>
              <w:t>230-264</w:t>
            </w:r>
            <w:r w:rsidRPr="00D8792E">
              <w:rPr>
                <w:sz w:val="18"/>
                <w:szCs w:val="18"/>
                <w:lang w:val="es-AR"/>
              </w:rPr>
              <w:t xml:space="preserve">: Ajuste del punto de alta tensión en la pantalla LCD de 230 </w:t>
            </w:r>
            <w:proofErr w:type="spellStart"/>
            <w:r w:rsidRPr="00D8792E">
              <w:rPr>
                <w:sz w:val="18"/>
                <w:szCs w:val="18"/>
                <w:lang w:val="es-AR"/>
              </w:rPr>
              <w:t>Vac</w:t>
            </w:r>
            <w:proofErr w:type="spellEnd"/>
            <w:r w:rsidRPr="00D8792E">
              <w:rPr>
                <w:sz w:val="18"/>
                <w:szCs w:val="18"/>
                <w:lang w:val="es-AR"/>
              </w:rPr>
              <w:t xml:space="preserve"> a 264 </w:t>
            </w:r>
            <w:proofErr w:type="spellStart"/>
            <w:r w:rsidRPr="00D8792E">
              <w:rPr>
                <w:sz w:val="18"/>
                <w:szCs w:val="18"/>
                <w:lang w:val="es-AR"/>
              </w:rPr>
              <w:t>Vac</w:t>
            </w:r>
            <w:proofErr w:type="spellEnd"/>
            <w:r w:rsidRPr="00D8792E">
              <w:rPr>
                <w:sz w:val="18"/>
                <w:szCs w:val="18"/>
                <w:lang w:val="es-AR"/>
              </w:rPr>
              <w:t>. (Por defecto: 264 V CA)</w:t>
            </w:r>
          </w:p>
          <w:p w14:paraId="0E2F740D" w14:textId="77777777" w:rsidR="00B64526" w:rsidRPr="00D8792E" w:rsidRDefault="00B64526" w:rsidP="00144F02">
            <w:pPr>
              <w:pStyle w:val="TableParagraph"/>
              <w:spacing w:line="230" w:lineRule="exact"/>
              <w:ind w:left="2802" w:right="2800"/>
              <w:jc w:val="center"/>
              <w:rPr>
                <w:b/>
                <w:sz w:val="18"/>
                <w:szCs w:val="18"/>
                <w:lang w:val="es-AR"/>
              </w:rPr>
            </w:pPr>
            <w:proofErr w:type="gramStart"/>
            <w:r w:rsidRPr="00D8792E">
              <w:rPr>
                <w:b/>
                <w:sz w:val="18"/>
                <w:szCs w:val="18"/>
                <w:lang w:val="es-AR"/>
              </w:rPr>
              <w:t>Bypass</w:t>
            </w:r>
            <w:proofErr w:type="gramEnd"/>
            <w:r w:rsidRPr="00D8792E">
              <w:rPr>
                <w:b/>
                <w:sz w:val="18"/>
                <w:szCs w:val="18"/>
                <w:lang w:val="es-AR"/>
              </w:rPr>
              <w:t xml:space="preserve"> bajo punto de voltaje</w:t>
            </w:r>
          </w:p>
          <w:p w14:paraId="4D83C374" w14:textId="77777777" w:rsidR="00B64526" w:rsidRPr="00D8792E" w:rsidRDefault="00B64526" w:rsidP="00144F02">
            <w:pPr>
              <w:pStyle w:val="TableParagraph"/>
              <w:spacing w:before="1"/>
              <w:ind w:left="268" w:right="268"/>
              <w:jc w:val="center"/>
              <w:rPr>
                <w:sz w:val="18"/>
                <w:szCs w:val="18"/>
              </w:rPr>
            </w:pPr>
            <w:r w:rsidRPr="00D8792E">
              <w:rPr>
                <w:b/>
                <w:sz w:val="18"/>
                <w:szCs w:val="18"/>
                <w:lang w:val="es-AR"/>
              </w:rPr>
              <w:t>170-220</w:t>
            </w:r>
            <w:r w:rsidRPr="00D8792E">
              <w:rPr>
                <w:sz w:val="18"/>
                <w:szCs w:val="18"/>
                <w:lang w:val="es-AR"/>
              </w:rPr>
              <w:t xml:space="preserve">: Ajustar el punto de baja tensión en el LCD de 170Vac a 220Vac. </w:t>
            </w:r>
            <w:r w:rsidRPr="00D8792E">
              <w:rPr>
                <w:sz w:val="18"/>
                <w:szCs w:val="18"/>
              </w:rPr>
              <w:t xml:space="preserve">(Por </w:t>
            </w:r>
            <w:proofErr w:type="spellStart"/>
            <w:r w:rsidRPr="00D8792E">
              <w:rPr>
                <w:sz w:val="18"/>
                <w:szCs w:val="18"/>
              </w:rPr>
              <w:t>defecto</w:t>
            </w:r>
            <w:proofErr w:type="spellEnd"/>
            <w:r w:rsidRPr="00D8792E">
              <w:rPr>
                <w:sz w:val="18"/>
                <w:szCs w:val="18"/>
              </w:rPr>
              <w:t>: 170Vac)</w:t>
            </w:r>
          </w:p>
        </w:tc>
      </w:tr>
      <w:tr w:rsidR="00B64526" w:rsidRPr="00D8792E" w14:paraId="429B3020" w14:textId="77777777" w:rsidTr="00144F02">
        <w:trPr>
          <w:trHeight w:val="285"/>
        </w:trPr>
        <w:tc>
          <w:tcPr>
            <w:tcW w:w="2385" w:type="dxa"/>
            <w:gridSpan w:val="2"/>
          </w:tcPr>
          <w:p w14:paraId="14E1BBC3" w14:textId="77777777" w:rsidR="00B64526" w:rsidRPr="00D8792E" w:rsidRDefault="00B64526" w:rsidP="00144F02">
            <w:pPr>
              <w:pStyle w:val="TableParagraph"/>
              <w:spacing w:before="24"/>
              <w:ind w:left="106"/>
              <w:rPr>
                <w:sz w:val="18"/>
                <w:szCs w:val="18"/>
              </w:rPr>
            </w:pPr>
            <w:r w:rsidRPr="00D8792E">
              <w:rPr>
                <w:sz w:val="18"/>
                <w:szCs w:val="18"/>
              </w:rPr>
              <w:t xml:space="preserve">Entrada de </w:t>
            </w:r>
            <w:proofErr w:type="spellStart"/>
            <w:r w:rsidRPr="00D8792E">
              <w:rPr>
                <w:sz w:val="18"/>
                <w:szCs w:val="18"/>
              </w:rPr>
              <w:t>generador</w:t>
            </w:r>
            <w:proofErr w:type="spellEnd"/>
          </w:p>
        </w:tc>
        <w:tc>
          <w:tcPr>
            <w:tcW w:w="8459" w:type="dxa"/>
            <w:gridSpan w:val="12"/>
          </w:tcPr>
          <w:p w14:paraId="32ECD459" w14:textId="77777777" w:rsidR="00B64526" w:rsidRPr="00D8792E" w:rsidRDefault="00B64526" w:rsidP="00144F02">
            <w:pPr>
              <w:pStyle w:val="TableParagraph"/>
              <w:spacing w:before="24"/>
              <w:ind w:left="2802" w:right="2802"/>
              <w:jc w:val="center"/>
              <w:rPr>
                <w:sz w:val="18"/>
                <w:szCs w:val="18"/>
              </w:rPr>
            </w:pPr>
            <w:proofErr w:type="spellStart"/>
            <w:r w:rsidRPr="00D8792E">
              <w:rPr>
                <w:sz w:val="18"/>
                <w:szCs w:val="18"/>
              </w:rPr>
              <w:t>Soportada</w:t>
            </w:r>
            <w:proofErr w:type="spellEnd"/>
          </w:p>
        </w:tc>
      </w:tr>
      <w:tr w:rsidR="00B64526" w:rsidRPr="00D8792E" w14:paraId="3D2EA953" w14:textId="77777777" w:rsidTr="00144F02">
        <w:trPr>
          <w:trHeight w:val="283"/>
        </w:trPr>
        <w:tc>
          <w:tcPr>
            <w:tcW w:w="10844" w:type="dxa"/>
            <w:gridSpan w:val="14"/>
            <w:shd w:val="clear" w:color="auto" w:fill="C0C0C0"/>
          </w:tcPr>
          <w:p w14:paraId="569214A4" w14:textId="77777777" w:rsidR="00B64526" w:rsidRPr="00D8792E" w:rsidRDefault="00B64526" w:rsidP="00144F02">
            <w:pPr>
              <w:pStyle w:val="TableParagraph"/>
              <w:spacing w:before="25"/>
              <w:ind w:left="106"/>
              <w:rPr>
                <w:b/>
                <w:sz w:val="18"/>
                <w:szCs w:val="18"/>
              </w:rPr>
            </w:pPr>
            <w:r w:rsidRPr="00D8792E">
              <w:rPr>
                <w:b/>
                <w:sz w:val="18"/>
                <w:szCs w:val="18"/>
              </w:rPr>
              <w:t>SALIDA</w:t>
            </w:r>
          </w:p>
        </w:tc>
      </w:tr>
      <w:tr w:rsidR="00B64526" w:rsidRPr="00D8792E" w14:paraId="5DB174CA" w14:textId="77777777" w:rsidTr="00144F02">
        <w:trPr>
          <w:trHeight w:val="285"/>
        </w:trPr>
        <w:tc>
          <w:tcPr>
            <w:tcW w:w="2385" w:type="dxa"/>
            <w:gridSpan w:val="2"/>
          </w:tcPr>
          <w:p w14:paraId="4222B583" w14:textId="77777777" w:rsidR="00B64526" w:rsidRPr="00D8792E" w:rsidRDefault="00B64526" w:rsidP="00144F02">
            <w:pPr>
              <w:pStyle w:val="TableParagraph"/>
              <w:spacing w:before="25"/>
              <w:ind w:left="106"/>
              <w:rPr>
                <w:sz w:val="18"/>
                <w:szCs w:val="18"/>
              </w:rPr>
            </w:pPr>
            <w:proofErr w:type="spellStart"/>
            <w:r w:rsidRPr="00D8792E">
              <w:rPr>
                <w:sz w:val="18"/>
                <w:szCs w:val="18"/>
              </w:rPr>
              <w:t>Tensión</w:t>
            </w:r>
            <w:proofErr w:type="spellEnd"/>
            <w:r w:rsidRPr="00D8792E">
              <w:rPr>
                <w:sz w:val="18"/>
                <w:szCs w:val="18"/>
              </w:rPr>
              <w:t xml:space="preserve"> de </w:t>
            </w:r>
            <w:proofErr w:type="spellStart"/>
            <w:r w:rsidRPr="00D8792E">
              <w:rPr>
                <w:sz w:val="18"/>
                <w:szCs w:val="18"/>
              </w:rPr>
              <w:t>salida</w:t>
            </w:r>
            <w:proofErr w:type="spellEnd"/>
          </w:p>
        </w:tc>
        <w:tc>
          <w:tcPr>
            <w:tcW w:w="8459" w:type="dxa"/>
            <w:gridSpan w:val="12"/>
          </w:tcPr>
          <w:p w14:paraId="489A2CB2" w14:textId="22C1579C" w:rsidR="00B64526" w:rsidRPr="00D8792E" w:rsidRDefault="00B64526" w:rsidP="00144F02">
            <w:pPr>
              <w:pStyle w:val="TableParagraph"/>
              <w:spacing w:before="25"/>
              <w:ind w:left="2802" w:right="2801"/>
              <w:jc w:val="center"/>
              <w:rPr>
                <w:sz w:val="18"/>
                <w:szCs w:val="18"/>
              </w:rPr>
            </w:pPr>
            <w:r w:rsidRPr="00D8792E">
              <w:rPr>
                <w:sz w:val="18"/>
                <w:szCs w:val="18"/>
              </w:rPr>
              <w:t>200/208/220/230/240 Vac</w:t>
            </w:r>
          </w:p>
        </w:tc>
      </w:tr>
      <w:tr w:rsidR="00B64526" w:rsidRPr="00D8792E" w14:paraId="195F3B2A" w14:textId="77777777" w:rsidTr="00144F02">
        <w:trPr>
          <w:trHeight w:val="285"/>
        </w:trPr>
        <w:tc>
          <w:tcPr>
            <w:tcW w:w="2385" w:type="dxa"/>
            <w:gridSpan w:val="2"/>
          </w:tcPr>
          <w:p w14:paraId="7BDA5833" w14:textId="77777777" w:rsidR="00B64526" w:rsidRPr="00D8792E" w:rsidRDefault="00B64526" w:rsidP="00144F02">
            <w:pPr>
              <w:pStyle w:val="TableParagraph"/>
              <w:spacing w:before="25"/>
              <w:ind w:left="106"/>
              <w:rPr>
                <w:sz w:val="18"/>
                <w:szCs w:val="18"/>
              </w:rPr>
            </w:pPr>
            <w:r w:rsidRPr="00D8792E">
              <w:rPr>
                <w:sz w:val="18"/>
                <w:szCs w:val="18"/>
              </w:rPr>
              <w:t xml:space="preserve">Factor de </w:t>
            </w:r>
            <w:proofErr w:type="spellStart"/>
            <w:r w:rsidRPr="00D8792E">
              <w:rPr>
                <w:sz w:val="18"/>
                <w:szCs w:val="18"/>
              </w:rPr>
              <w:t>potencia</w:t>
            </w:r>
            <w:proofErr w:type="spellEnd"/>
          </w:p>
        </w:tc>
        <w:tc>
          <w:tcPr>
            <w:tcW w:w="8459" w:type="dxa"/>
            <w:gridSpan w:val="12"/>
          </w:tcPr>
          <w:p w14:paraId="02768F2C" w14:textId="77777777" w:rsidR="00B64526" w:rsidRPr="00D8792E" w:rsidRDefault="00B64526" w:rsidP="00144F02">
            <w:pPr>
              <w:pStyle w:val="TableParagraph"/>
              <w:spacing w:before="27"/>
              <w:ind w:left="2802" w:right="2802"/>
              <w:jc w:val="center"/>
              <w:rPr>
                <w:b/>
                <w:sz w:val="18"/>
                <w:szCs w:val="18"/>
              </w:rPr>
            </w:pPr>
            <w:r w:rsidRPr="00D8792E">
              <w:rPr>
                <w:b/>
                <w:sz w:val="18"/>
                <w:szCs w:val="18"/>
              </w:rPr>
              <w:t>0.9</w:t>
            </w:r>
          </w:p>
        </w:tc>
      </w:tr>
      <w:tr w:rsidR="00B64526" w:rsidRPr="00D8792E" w14:paraId="336C5348" w14:textId="77777777" w:rsidTr="00144F02">
        <w:trPr>
          <w:trHeight w:val="285"/>
        </w:trPr>
        <w:tc>
          <w:tcPr>
            <w:tcW w:w="2385" w:type="dxa"/>
            <w:gridSpan w:val="2"/>
          </w:tcPr>
          <w:p w14:paraId="756D8C3B" w14:textId="42F18DAF" w:rsidR="00B64526" w:rsidRPr="00D8792E" w:rsidRDefault="00B64526" w:rsidP="00144F02">
            <w:pPr>
              <w:pStyle w:val="TableParagraph"/>
              <w:spacing w:before="24"/>
              <w:ind w:left="106"/>
              <w:rPr>
                <w:sz w:val="18"/>
                <w:szCs w:val="18"/>
              </w:rPr>
            </w:pPr>
            <w:proofErr w:type="spellStart"/>
            <w:r w:rsidRPr="00D8792E">
              <w:rPr>
                <w:sz w:val="18"/>
                <w:szCs w:val="18"/>
              </w:rPr>
              <w:t>Regulaci</w:t>
            </w:r>
            <w:r w:rsidR="00D97B42">
              <w:rPr>
                <w:sz w:val="18"/>
                <w:szCs w:val="18"/>
              </w:rPr>
              <w:t>ó</w:t>
            </w:r>
            <w:r w:rsidRPr="00D8792E">
              <w:rPr>
                <w:sz w:val="18"/>
                <w:szCs w:val="18"/>
              </w:rPr>
              <w:t>n</w:t>
            </w:r>
            <w:proofErr w:type="spellEnd"/>
            <w:r w:rsidRPr="00D8792E">
              <w:rPr>
                <w:sz w:val="18"/>
                <w:szCs w:val="18"/>
              </w:rPr>
              <w:t xml:space="preserve"> de </w:t>
            </w:r>
            <w:proofErr w:type="spellStart"/>
            <w:r w:rsidRPr="00D8792E">
              <w:rPr>
                <w:sz w:val="18"/>
                <w:szCs w:val="18"/>
              </w:rPr>
              <w:t>voltaje</w:t>
            </w:r>
            <w:proofErr w:type="spellEnd"/>
          </w:p>
        </w:tc>
        <w:tc>
          <w:tcPr>
            <w:tcW w:w="8459" w:type="dxa"/>
            <w:gridSpan w:val="12"/>
          </w:tcPr>
          <w:p w14:paraId="06A99957" w14:textId="77777777" w:rsidR="00B64526" w:rsidRPr="00D8792E" w:rsidRDefault="00B64526" w:rsidP="00144F02">
            <w:pPr>
              <w:pStyle w:val="TableParagraph"/>
              <w:spacing w:before="24"/>
              <w:ind w:left="2802" w:right="2800"/>
              <w:jc w:val="center"/>
              <w:rPr>
                <w:sz w:val="18"/>
                <w:szCs w:val="18"/>
              </w:rPr>
            </w:pPr>
            <w:r w:rsidRPr="00D8792E">
              <w:rPr>
                <w:sz w:val="18"/>
                <w:szCs w:val="18"/>
              </w:rPr>
              <w:t>± 1%</w:t>
            </w:r>
          </w:p>
        </w:tc>
      </w:tr>
      <w:tr w:rsidR="00B64526" w:rsidRPr="00D8792E" w14:paraId="44877866" w14:textId="77777777" w:rsidTr="00144F02">
        <w:trPr>
          <w:trHeight w:val="1120"/>
        </w:trPr>
        <w:tc>
          <w:tcPr>
            <w:tcW w:w="1265" w:type="dxa"/>
            <w:vMerge w:val="restart"/>
          </w:tcPr>
          <w:p w14:paraId="5DC3BF3B" w14:textId="77777777" w:rsidR="00B64526" w:rsidRPr="00D8792E" w:rsidRDefault="00B64526" w:rsidP="00144F02">
            <w:pPr>
              <w:pStyle w:val="TableParagraph"/>
              <w:rPr>
                <w:b/>
                <w:sz w:val="18"/>
                <w:szCs w:val="18"/>
              </w:rPr>
            </w:pPr>
          </w:p>
          <w:p w14:paraId="398C1E9D" w14:textId="77777777" w:rsidR="00B64526" w:rsidRPr="00D8792E" w:rsidRDefault="00B64526" w:rsidP="00144F02">
            <w:pPr>
              <w:pStyle w:val="TableParagraph"/>
              <w:spacing w:before="3"/>
              <w:rPr>
                <w:b/>
                <w:sz w:val="18"/>
                <w:szCs w:val="18"/>
              </w:rPr>
            </w:pPr>
          </w:p>
          <w:p w14:paraId="4F7F4141" w14:textId="77777777" w:rsidR="00B64526" w:rsidRPr="00D8792E" w:rsidRDefault="00B64526" w:rsidP="00144F02">
            <w:pPr>
              <w:pStyle w:val="TableParagraph"/>
              <w:ind w:left="153"/>
              <w:rPr>
                <w:sz w:val="18"/>
                <w:szCs w:val="18"/>
              </w:rPr>
            </w:pPr>
            <w:proofErr w:type="spellStart"/>
            <w:r w:rsidRPr="00D8792E">
              <w:rPr>
                <w:sz w:val="18"/>
                <w:szCs w:val="18"/>
              </w:rPr>
              <w:t>Frecuencia</w:t>
            </w:r>
            <w:proofErr w:type="spellEnd"/>
          </w:p>
        </w:tc>
        <w:tc>
          <w:tcPr>
            <w:tcW w:w="1120" w:type="dxa"/>
          </w:tcPr>
          <w:p w14:paraId="5FF73ABF" w14:textId="77777777" w:rsidR="00B64526" w:rsidRPr="00D8792E" w:rsidRDefault="00B64526" w:rsidP="00144F02">
            <w:pPr>
              <w:pStyle w:val="TableParagraph"/>
              <w:spacing w:before="2"/>
              <w:rPr>
                <w:b/>
                <w:sz w:val="18"/>
                <w:szCs w:val="18"/>
                <w:lang w:val="es-AR"/>
              </w:rPr>
            </w:pPr>
          </w:p>
          <w:p w14:paraId="2A958CF3" w14:textId="5B1564DF" w:rsidR="00B64526" w:rsidRPr="00D8792E" w:rsidRDefault="00B64526" w:rsidP="00144F02">
            <w:pPr>
              <w:pStyle w:val="TableParagraph"/>
              <w:ind w:left="99" w:right="100" w:firstLine="10"/>
              <w:jc w:val="both"/>
              <w:rPr>
                <w:sz w:val="18"/>
                <w:szCs w:val="18"/>
                <w:lang w:val="es-AR"/>
              </w:rPr>
            </w:pPr>
            <w:r w:rsidRPr="00D8792E">
              <w:rPr>
                <w:sz w:val="18"/>
                <w:szCs w:val="18"/>
                <w:lang w:val="es-AR"/>
              </w:rPr>
              <w:t>Modo</w:t>
            </w:r>
            <w:r w:rsidR="00D97B42">
              <w:rPr>
                <w:sz w:val="18"/>
                <w:szCs w:val="18"/>
                <w:lang w:val="es-AR"/>
              </w:rPr>
              <w:t xml:space="preserve"> </w:t>
            </w:r>
            <w:r w:rsidRPr="00D8792E">
              <w:rPr>
                <w:sz w:val="18"/>
                <w:szCs w:val="18"/>
                <w:lang w:val="es-AR"/>
              </w:rPr>
              <w:t>de línea (Rango sincronizado)</w:t>
            </w:r>
          </w:p>
        </w:tc>
        <w:tc>
          <w:tcPr>
            <w:tcW w:w="8459" w:type="dxa"/>
            <w:gridSpan w:val="12"/>
          </w:tcPr>
          <w:p w14:paraId="464D1EC5" w14:textId="77777777" w:rsidR="00B64526" w:rsidRPr="00D8792E" w:rsidRDefault="00B64526" w:rsidP="00144F02">
            <w:pPr>
              <w:pStyle w:val="TableParagraph"/>
              <w:rPr>
                <w:b/>
                <w:sz w:val="18"/>
                <w:szCs w:val="18"/>
                <w:lang w:val="es-AR"/>
              </w:rPr>
            </w:pPr>
          </w:p>
          <w:p w14:paraId="17A232E7" w14:textId="77777777" w:rsidR="00B64526" w:rsidRPr="00D8792E" w:rsidRDefault="00B64526" w:rsidP="00144F02">
            <w:pPr>
              <w:pStyle w:val="TableParagraph"/>
              <w:spacing w:before="190"/>
              <w:ind w:left="2802" w:right="2802"/>
              <w:jc w:val="center"/>
              <w:rPr>
                <w:sz w:val="18"/>
                <w:szCs w:val="18"/>
              </w:rPr>
            </w:pPr>
            <w:r w:rsidRPr="00D8792E">
              <w:rPr>
                <w:sz w:val="18"/>
                <w:szCs w:val="18"/>
              </w:rPr>
              <w:t>47-53Hz o 57-63Hz</w:t>
            </w:r>
          </w:p>
        </w:tc>
      </w:tr>
      <w:tr w:rsidR="00B64526" w:rsidRPr="00D8792E" w14:paraId="23940866" w14:textId="77777777" w:rsidTr="00144F02">
        <w:trPr>
          <w:trHeight w:val="285"/>
        </w:trPr>
        <w:tc>
          <w:tcPr>
            <w:tcW w:w="1265" w:type="dxa"/>
            <w:vMerge/>
            <w:tcBorders>
              <w:top w:val="nil"/>
            </w:tcBorders>
          </w:tcPr>
          <w:p w14:paraId="1C22A88A" w14:textId="77777777" w:rsidR="00B64526" w:rsidRPr="00D8792E" w:rsidRDefault="00B64526" w:rsidP="00144F02">
            <w:pPr>
              <w:rPr>
                <w:sz w:val="18"/>
                <w:szCs w:val="18"/>
              </w:rPr>
            </w:pPr>
          </w:p>
        </w:tc>
        <w:tc>
          <w:tcPr>
            <w:tcW w:w="1120" w:type="dxa"/>
          </w:tcPr>
          <w:p w14:paraId="78A8748C" w14:textId="44B6693A" w:rsidR="00B64526" w:rsidRPr="00D8792E" w:rsidRDefault="00B64526" w:rsidP="00144F02">
            <w:pPr>
              <w:pStyle w:val="TableParagraph"/>
              <w:spacing w:before="32"/>
              <w:ind w:left="173"/>
              <w:rPr>
                <w:sz w:val="18"/>
                <w:szCs w:val="18"/>
              </w:rPr>
            </w:pPr>
            <w:r w:rsidRPr="00D8792E">
              <w:rPr>
                <w:sz w:val="18"/>
                <w:szCs w:val="18"/>
              </w:rPr>
              <w:t xml:space="preserve">Modo de </w:t>
            </w:r>
            <w:proofErr w:type="spellStart"/>
            <w:r w:rsidRPr="00D8792E">
              <w:rPr>
                <w:sz w:val="18"/>
                <w:szCs w:val="18"/>
              </w:rPr>
              <w:t>bater</w:t>
            </w:r>
            <w:r w:rsidR="00D97B42">
              <w:rPr>
                <w:sz w:val="18"/>
                <w:szCs w:val="18"/>
              </w:rPr>
              <w:t>í</w:t>
            </w:r>
            <w:r w:rsidRPr="00D8792E">
              <w:rPr>
                <w:sz w:val="18"/>
                <w:szCs w:val="18"/>
              </w:rPr>
              <w:t>a</w:t>
            </w:r>
            <w:proofErr w:type="spellEnd"/>
          </w:p>
        </w:tc>
        <w:tc>
          <w:tcPr>
            <w:tcW w:w="8459" w:type="dxa"/>
            <w:gridSpan w:val="12"/>
          </w:tcPr>
          <w:p w14:paraId="718C0476" w14:textId="77777777" w:rsidR="00B64526" w:rsidRPr="00D8792E" w:rsidRDefault="00B64526" w:rsidP="00144F02">
            <w:pPr>
              <w:pStyle w:val="TableParagraph"/>
              <w:spacing w:before="27"/>
              <w:ind w:left="2802" w:right="2802"/>
              <w:jc w:val="center"/>
              <w:rPr>
                <w:b/>
                <w:sz w:val="18"/>
                <w:szCs w:val="18"/>
              </w:rPr>
            </w:pPr>
            <w:r w:rsidRPr="00D8792E">
              <w:rPr>
                <w:b/>
                <w:sz w:val="18"/>
                <w:szCs w:val="18"/>
              </w:rPr>
              <w:t>(50/60 ± 0,1) Hz</w:t>
            </w:r>
          </w:p>
        </w:tc>
      </w:tr>
      <w:tr w:rsidR="00B64526" w:rsidRPr="00D8792E" w14:paraId="5B74DCA8" w14:textId="77777777" w:rsidTr="00144F02">
        <w:trPr>
          <w:trHeight w:val="285"/>
        </w:trPr>
        <w:tc>
          <w:tcPr>
            <w:tcW w:w="2385" w:type="dxa"/>
            <w:gridSpan w:val="2"/>
          </w:tcPr>
          <w:p w14:paraId="0112E954" w14:textId="77777777" w:rsidR="00B64526" w:rsidRPr="00D8792E" w:rsidRDefault="00B64526" w:rsidP="00144F02">
            <w:pPr>
              <w:pStyle w:val="TableParagraph"/>
              <w:spacing w:before="25"/>
              <w:ind w:left="106"/>
              <w:rPr>
                <w:sz w:val="18"/>
                <w:szCs w:val="18"/>
              </w:rPr>
            </w:pPr>
            <w:r w:rsidRPr="00D8792E">
              <w:rPr>
                <w:sz w:val="18"/>
                <w:szCs w:val="18"/>
              </w:rPr>
              <w:t xml:space="preserve">Factor de </w:t>
            </w:r>
            <w:proofErr w:type="spellStart"/>
            <w:r w:rsidRPr="00D8792E">
              <w:rPr>
                <w:sz w:val="18"/>
                <w:szCs w:val="18"/>
              </w:rPr>
              <w:t>cresta</w:t>
            </w:r>
            <w:proofErr w:type="spellEnd"/>
          </w:p>
        </w:tc>
        <w:tc>
          <w:tcPr>
            <w:tcW w:w="8459" w:type="dxa"/>
            <w:gridSpan w:val="12"/>
          </w:tcPr>
          <w:p w14:paraId="4D8DFECD" w14:textId="77777777" w:rsidR="00B64526" w:rsidRPr="00D8792E" w:rsidRDefault="00B64526" w:rsidP="00144F02">
            <w:pPr>
              <w:pStyle w:val="TableParagraph"/>
              <w:spacing w:before="25"/>
              <w:ind w:left="2802" w:right="2802"/>
              <w:jc w:val="center"/>
              <w:rPr>
                <w:sz w:val="18"/>
                <w:szCs w:val="18"/>
              </w:rPr>
            </w:pPr>
            <w:r w:rsidRPr="00D8792E">
              <w:rPr>
                <w:sz w:val="18"/>
                <w:szCs w:val="18"/>
              </w:rPr>
              <w:t>3: 1</w:t>
            </w:r>
          </w:p>
        </w:tc>
      </w:tr>
      <w:tr w:rsidR="00B64526" w:rsidRPr="00D8792E" w14:paraId="78CDD26F" w14:textId="77777777" w:rsidTr="00144F02">
        <w:trPr>
          <w:trHeight w:val="509"/>
        </w:trPr>
        <w:tc>
          <w:tcPr>
            <w:tcW w:w="2385" w:type="dxa"/>
            <w:gridSpan w:val="2"/>
          </w:tcPr>
          <w:p w14:paraId="2D420AB3" w14:textId="77777777" w:rsidR="00B64526" w:rsidRPr="00D8792E" w:rsidRDefault="00B64526" w:rsidP="00144F02">
            <w:pPr>
              <w:pStyle w:val="TableParagraph"/>
              <w:spacing w:before="22"/>
              <w:ind w:left="106" w:right="526"/>
              <w:rPr>
                <w:sz w:val="18"/>
                <w:szCs w:val="18"/>
              </w:rPr>
            </w:pPr>
            <w:proofErr w:type="spellStart"/>
            <w:r w:rsidRPr="00D8792E">
              <w:rPr>
                <w:sz w:val="18"/>
                <w:szCs w:val="18"/>
              </w:rPr>
              <w:t>Distorsión</w:t>
            </w:r>
            <w:proofErr w:type="spellEnd"/>
            <w:r w:rsidRPr="00D8792E">
              <w:rPr>
                <w:sz w:val="18"/>
                <w:szCs w:val="18"/>
              </w:rPr>
              <w:t xml:space="preserve"> </w:t>
            </w:r>
            <w:proofErr w:type="spellStart"/>
            <w:r w:rsidRPr="00D8792E">
              <w:rPr>
                <w:sz w:val="18"/>
                <w:szCs w:val="18"/>
              </w:rPr>
              <w:t>armónica</w:t>
            </w:r>
            <w:proofErr w:type="spellEnd"/>
            <w:r w:rsidRPr="00D8792E">
              <w:rPr>
                <w:sz w:val="18"/>
                <w:szCs w:val="18"/>
              </w:rPr>
              <w:t xml:space="preserve"> (</w:t>
            </w:r>
            <w:proofErr w:type="spellStart"/>
            <w:r w:rsidRPr="00D8792E">
              <w:rPr>
                <w:sz w:val="18"/>
                <w:szCs w:val="18"/>
              </w:rPr>
              <w:t>THDv</w:t>
            </w:r>
            <w:proofErr w:type="spellEnd"/>
            <w:r w:rsidRPr="00D8792E">
              <w:rPr>
                <w:sz w:val="18"/>
                <w:szCs w:val="18"/>
              </w:rPr>
              <w:t>)</w:t>
            </w:r>
          </w:p>
        </w:tc>
        <w:tc>
          <w:tcPr>
            <w:tcW w:w="8459" w:type="dxa"/>
            <w:gridSpan w:val="12"/>
          </w:tcPr>
          <w:p w14:paraId="59A13D8F" w14:textId="77777777" w:rsidR="00B64526" w:rsidRPr="00D8792E" w:rsidRDefault="00B64526" w:rsidP="00144F02">
            <w:pPr>
              <w:pStyle w:val="TableParagraph"/>
              <w:spacing w:before="22"/>
              <w:ind w:left="2802" w:right="2802"/>
              <w:jc w:val="center"/>
              <w:rPr>
                <w:sz w:val="18"/>
                <w:szCs w:val="18"/>
                <w:lang w:val="es-AR"/>
              </w:rPr>
            </w:pPr>
            <w:r w:rsidRPr="00D8792E">
              <w:rPr>
                <w:sz w:val="18"/>
                <w:szCs w:val="18"/>
                <w:lang w:val="es-AR"/>
              </w:rPr>
              <w:t xml:space="preserve">≤3% THD con carga lineal </w:t>
            </w:r>
          </w:p>
          <w:p w14:paraId="19C36A32" w14:textId="77777777" w:rsidR="00B64526" w:rsidRPr="00D8792E" w:rsidRDefault="00B64526" w:rsidP="00144F02">
            <w:pPr>
              <w:pStyle w:val="TableParagraph"/>
              <w:ind w:left="2802" w:right="2802"/>
              <w:jc w:val="center"/>
              <w:rPr>
                <w:sz w:val="18"/>
                <w:szCs w:val="18"/>
                <w:lang w:val="es-AR"/>
              </w:rPr>
            </w:pPr>
            <w:r w:rsidRPr="00D8792E">
              <w:rPr>
                <w:sz w:val="18"/>
                <w:szCs w:val="18"/>
                <w:lang w:val="es-AR"/>
              </w:rPr>
              <w:t>≤6% THD con carga no lineal</w:t>
            </w:r>
          </w:p>
        </w:tc>
      </w:tr>
      <w:tr w:rsidR="00B64526" w:rsidRPr="00D8792E" w14:paraId="723D8102" w14:textId="77777777" w:rsidTr="00144F02">
        <w:trPr>
          <w:trHeight w:val="285"/>
        </w:trPr>
        <w:tc>
          <w:tcPr>
            <w:tcW w:w="2385" w:type="dxa"/>
            <w:gridSpan w:val="2"/>
          </w:tcPr>
          <w:p w14:paraId="0B0ED71A" w14:textId="77777777" w:rsidR="00B64526" w:rsidRPr="00D8792E" w:rsidRDefault="00B64526" w:rsidP="00144F02">
            <w:pPr>
              <w:pStyle w:val="TableParagraph"/>
              <w:spacing w:before="25"/>
              <w:ind w:left="106"/>
              <w:rPr>
                <w:sz w:val="18"/>
                <w:szCs w:val="18"/>
              </w:rPr>
            </w:pPr>
            <w:r w:rsidRPr="00D8792E">
              <w:rPr>
                <w:sz w:val="18"/>
                <w:szCs w:val="18"/>
              </w:rPr>
              <w:t xml:space="preserve">Forma de </w:t>
            </w:r>
            <w:proofErr w:type="spellStart"/>
            <w:r w:rsidRPr="00D8792E">
              <w:rPr>
                <w:sz w:val="18"/>
                <w:szCs w:val="18"/>
              </w:rPr>
              <w:t>onda</w:t>
            </w:r>
            <w:proofErr w:type="spellEnd"/>
          </w:p>
        </w:tc>
        <w:tc>
          <w:tcPr>
            <w:tcW w:w="8459" w:type="dxa"/>
            <w:gridSpan w:val="12"/>
          </w:tcPr>
          <w:p w14:paraId="535EADC7" w14:textId="77777777" w:rsidR="00B64526" w:rsidRPr="00D8792E" w:rsidRDefault="00B64526" w:rsidP="00144F02">
            <w:pPr>
              <w:pStyle w:val="TableParagraph"/>
              <w:spacing w:before="25"/>
              <w:ind w:left="2802" w:right="2802"/>
              <w:jc w:val="center"/>
              <w:rPr>
                <w:sz w:val="18"/>
                <w:szCs w:val="18"/>
              </w:rPr>
            </w:pPr>
            <w:proofErr w:type="spellStart"/>
            <w:r w:rsidRPr="00D8792E">
              <w:rPr>
                <w:sz w:val="18"/>
                <w:szCs w:val="18"/>
              </w:rPr>
              <w:t>Onda</w:t>
            </w:r>
            <w:proofErr w:type="spellEnd"/>
            <w:r w:rsidRPr="00D8792E">
              <w:rPr>
                <w:sz w:val="18"/>
                <w:szCs w:val="18"/>
              </w:rPr>
              <w:t xml:space="preserve"> sinusoidal </w:t>
            </w:r>
            <w:proofErr w:type="spellStart"/>
            <w:r w:rsidRPr="00D8792E">
              <w:rPr>
                <w:sz w:val="18"/>
                <w:szCs w:val="18"/>
              </w:rPr>
              <w:t>pura</w:t>
            </w:r>
            <w:proofErr w:type="spellEnd"/>
          </w:p>
        </w:tc>
      </w:tr>
      <w:tr w:rsidR="00B64526" w:rsidRPr="00D8792E" w14:paraId="55019014" w14:textId="77777777" w:rsidTr="00144F02">
        <w:trPr>
          <w:trHeight w:val="710"/>
        </w:trPr>
        <w:tc>
          <w:tcPr>
            <w:tcW w:w="1265" w:type="dxa"/>
            <w:vMerge w:val="restart"/>
          </w:tcPr>
          <w:p w14:paraId="3C8B2223" w14:textId="77777777" w:rsidR="00B64526" w:rsidRPr="00D8792E" w:rsidRDefault="00B64526" w:rsidP="00144F02">
            <w:pPr>
              <w:pStyle w:val="TableParagraph"/>
              <w:rPr>
                <w:b/>
                <w:sz w:val="18"/>
                <w:szCs w:val="18"/>
              </w:rPr>
            </w:pPr>
          </w:p>
          <w:p w14:paraId="40A96EA8" w14:textId="77777777" w:rsidR="00B64526" w:rsidRPr="00D8792E" w:rsidRDefault="00B64526" w:rsidP="00144F02">
            <w:pPr>
              <w:pStyle w:val="TableParagraph"/>
              <w:spacing w:before="6"/>
              <w:rPr>
                <w:b/>
                <w:sz w:val="18"/>
                <w:szCs w:val="18"/>
              </w:rPr>
            </w:pPr>
          </w:p>
          <w:p w14:paraId="3F0709FC" w14:textId="77777777" w:rsidR="00B64526" w:rsidRPr="00D8792E" w:rsidRDefault="00B64526" w:rsidP="00144F02">
            <w:pPr>
              <w:pStyle w:val="TableParagraph"/>
              <w:spacing w:before="1"/>
              <w:ind w:left="106" w:right="250"/>
              <w:rPr>
                <w:sz w:val="18"/>
                <w:szCs w:val="18"/>
              </w:rPr>
            </w:pPr>
            <w:proofErr w:type="spellStart"/>
            <w:r w:rsidRPr="00D8792E">
              <w:rPr>
                <w:sz w:val="18"/>
                <w:szCs w:val="18"/>
              </w:rPr>
              <w:t>Tiempo</w:t>
            </w:r>
            <w:proofErr w:type="spellEnd"/>
            <w:r w:rsidRPr="00D8792E">
              <w:rPr>
                <w:sz w:val="18"/>
                <w:szCs w:val="18"/>
              </w:rPr>
              <w:t xml:space="preserve"> de </w:t>
            </w:r>
            <w:proofErr w:type="spellStart"/>
            <w:r w:rsidRPr="00D8792E">
              <w:rPr>
                <w:sz w:val="18"/>
                <w:szCs w:val="18"/>
              </w:rPr>
              <w:t>transferencia</w:t>
            </w:r>
            <w:proofErr w:type="spellEnd"/>
          </w:p>
        </w:tc>
        <w:tc>
          <w:tcPr>
            <w:tcW w:w="1120" w:type="dxa"/>
          </w:tcPr>
          <w:p w14:paraId="0C16D20E" w14:textId="77777777" w:rsidR="00B64526" w:rsidRPr="00D8792E" w:rsidRDefault="00B64526" w:rsidP="00144F02">
            <w:pPr>
              <w:pStyle w:val="TableParagraph"/>
              <w:spacing w:before="26"/>
              <w:ind w:left="123"/>
              <w:rPr>
                <w:sz w:val="18"/>
                <w:szCs w:val="18"/>
              </w:rPr>
            </w:pPr>
            <w:r w:rsidRPr="00D8792E">
              <w:rPr>
                <w:sz w:val="18"/>
                <w:szCs w:val="18"/>
              </w:rPr>
              <w:t>modo AC</w:t>
            </w:r>
          </w:p>
          <w:p w14:paraId="62851DD4" w14:textId="77777777" w:rsidR="00B64526" w:rsidRPr="00D8792E" w:rsidRDefault="00B64526" w:rsidP="00144F02">
            <w:pPr>
              <w:pStyle w:val="TableParagraph"/>
              <w:ind w:left="123" w:right="291"/>
              <w:rPr>
                <w:sz w:val="18"/>
                <w:szCs w:val="18"/>
              </w:rPr>
            </w:pPr>
            <w:r w:rsidRPr="00D8792E">
              <w:rPr>
                <w:sz w:val="18"/>
                <w:szCs w:val="18"/>
              </w:rPr>
              <w:t xml:space="preserve">&lt;-&gt; Modo </w:t>
            </w:r>
            <w:proofErr w:type="spellStart"/>
            <w:r w:rsidRPr="00D8792E">
              <w:rPr>
                <w:sz w:val="18"/>
                <w:szCs w:val="18"/>
              </w:rPr>
              <w:t>Batería</w:t>
            </w:r>
            <w:proofErr w:type="spellEnd"/>
          </w:p>
        </w:tc>
        <w:tc>
          <w:tcPr>
            <w:tcW w:w="8459" w:type="dxa"/>
            <w:gridSpan w:val="12"/>
          </w:tcPr>
          <w:p w14:paraId="27D63771" w14:textId="77777777" w:rsidR="00B64526" w:rsidRPr="00D8792E" w:rsidRDefault="00B64526" w:rsidP="00144F02">
            <w:pPr>
              <w:pStyle w:val="TableParagraph"/>
              <w:spacing w:before="8"/>
              <w:rPr>
                <w:b/>
                <w:sz w:val="18"/>
                <w:szCs w:val="18"/>
              </w:rPr>
            </w:pPr>
          </w:p>
          <w:p w14:paraId="6019B354" w14:textId="77777777" w:rsidR="00B64526" w:rsidRPr="00D8792E" w:rsidRDefault="00B64526" w:rsidP="00144F02">
            <w:pPr>
              <w:pStyle w:val="TableParagraph"/>
              <w:ind w:left="2802" w:right="2800"/>
              <w:jc w:val="center"/>
              <w:rPr>
                <w:sz w:val="18"/>
                <w:szCs w:val="18"/>
              </w:rPr>
            </w:pPr>
            <w:r w:rsidRPr="00D8792E">
              <w:rPr>
                <w:sz w:val="18"/>
                <w:szCs w:val="18"/>
              </w:rPr>
              <w:t>Cero</w:t>
            </w:r>
          </w:p>
        </w:tc>
      </w:tr>
      <w:tr w:rsidR="00B64526" w:rsidRPr="00D8792E" w14:paraId="4998F57F" w14:textId="77777777" w:rsidTr="00144F02">
        <w:trPr>
          <w:trHeight w:val="655"/>
        </w:trPr>
        <w:tc>
          <w:tcPr>
            <w:tcW w:w="1265" w:type="dxa"/>
            <w:vMerge/>
            <w:tcBorders>
              <w:top w:val="nil"/>
            </w:tcBorders>
          </w:tcPr>
          <w:p w14:paraId="3801450E" w14:textId="77777777" w:rsidR="00B64526" w:rsidRPr="00D8792E" w:rsidRDefault="00B64526" w:rsidP="00144F02">
            <w:pPr>
              <w:rPr>
                <w:sz w:val="18"/>
                <w:szCs w:val="18"/>
              </w:rPr>
            </w:pPr>
          </w:p>
        </w:tc>
        <w:tc>
          <w:tcPr>
            <w:tcW w:w="1120" w:type="dxa"/>
          </w:tcPr>
          <w:p w14:paraId="23C2F23E" w14:textId="77777777" w:rsidR="00B64526" w:rsidRPr="00D8792E" w:rsidRDefault="00B64526" w:rsidP="00144F02">
            <w:pPr>
              <w:pStyle w:val="TableParagraph"/>
              <w:ind w:left="123"/>
              <w:rPr>
                <w:sz w:val="18"/>
                <w:szCs w:val="18"/>
              </w:rPr>
            </w:pPr>
            <w:proofErr w:type="spellStart"/>
            <w:r w:rsidRPr="00D8792E">
              <w:rPr>
                <w:sz w:val="18"/>
                <w:szCs w:val="18"/>
              </w:rPr>
              <w:t>Inversor</w:t>
            </w:r>
            <w:proofErr w:type="spellEnd"/>
          </w:p>
          <w:p w14:paraId="08D40B4B" w14:textId="77777777" w:rsidR="00B64526" w:rsidRPr="00D8792E" w:rsidRDefault="00B64526" w:rsidP="00144F02">
            <w:pPr>
              <w:pStyle w:val="TableParagraph"/>
              <w:ind w:left="123"/>
              <w:rPr>
                <w:sz w:val="18"/>
                <w:szCs w:val="18"/>
              </w:rPr>
            </w:pPr>
            <w:r w:rsidRPr="00D8792E">
              <w:rPr>
                <w:sz w:val="18"/>
                <w:szCs w:val="18"/>
              </w:rPr>
              <w:t>&lt;-&gt;</w:t>
            </w:r>
          </w:p>
          <w:p w14:paraId="49C1FCC2" w14:textId="77777777" w:rsidR="00B64526" w:rsidRPr="00D8792E" w:rsidRDefault="00B64526" w:rsidP="00144F02">
            <w:pPr>
              <w:pStyle w:val="TableParagraph"/>
              <w:spacing w:line="199" w:lineRule="exact"/>
              <w:ind w:left="123"/>
              <w:rPr>
                <w:sz w:val="18"/>
                <w:szCs w:val="18"/>
              </w:rPr>
            </w:pPr>
            <w:proofErr w:type="spellStart"/>
            <w:r w:rsidRPr="00D8792E">
              <w:rPr>
                <w:sz w:val="18"/>
                <w:szCs w:val="18"/>
              </w:rPr>
              <w:t>derivación</w:t>
            </w:r>
            <w:proofErr w:type="spellEnd"/>
          </w:p>
        </w:tc>
        <w:tc>
          <w:tcPr>
            <w:tcW w:w="8459" w:type="dxa"/>
            <w:gridSpan w:val="12"/>
          </w:tcPr>
          <w:p w14:paraId="320A8761" w14:textId="77777777" w:rsidR="00B64526" w:rsidRPr="00D8792E" w:rsidRDefault="00B64526" w:rsidP="00144F02">
            <w:pPr>
              <w:pStyle w:val="TableParagraph"/>
              <w:spacing w:before="3"/>
              <w:rPr>
                <w:b/>
                <w:sz w:val="18"/>
                <w:szCs w:val="18"/>
              </w:rPr>
            </w:pPr>
          </w:p>
          <w:p w14:paraId="58F8531A" w14:textId="77777777" w:rsidR="00B64526" w:rsidRPr="00D8792E" w:rsidRDefault="00B64526" w:rsidP="00144F02">
            <w:pPr>
              <w:pStyle w:val="TableParagraph"/>
              <w:ind w:left="2802" w:right="2802"/>
              <w:jc w:val="center"/>
              <w:rPr>
                <w:sz w:val="18"/>
                <w:szCs w:val="18"/>
              </w:rPr>
            </w:pPr>
            <w:r w:rsidRPr="00D8792E">
              <w:rPr>
                <w:sz w:val="18"/>
                <w:szCs w:val="18"/>
              </w:rPr>
              <w:t xml:space="preserve">4 </w:t>
            </w:r>
            <w:proofErr w:type="spellStart"/>
            <w:r w:rsidRPr="00D8792E">
              <w:rPr>
                <w:sz w:val="18"/>
                <w:szCs w:val="18"/>
              </w:rPr>
              <w:t>ms</w:t>
            </w:r>
            <w:proofErr w:type="spellEnd"/>
            <w:r w:rsidRPr="00D8792E">
              <w:rPr>
                <w:sz w:val="18"/>
                <w:szCs w:val="18"/>
              </w:rPr>
              <w:t xml:space="preserve"> (</w:t>
            </w:r>
            <w:proofErr w:type="spellStart"/>
            <w:r w:rsidRPr="00D8792E">
              <w:rPr>
                <w:sz w:val="18"/>
                <w:szCs w:val="18"/>
              </w:rPr>
              <w:t>típico</w:t>
            </w:r>
            <w:proofErr w:type="spellEnd"/>
            <w:r w:rsidRPr="00D8792E">
              <w:rPr>
                <w:sz w:val="18"/>
                <w:szCs w:val="18"/>
              </w:rPr>
              <w:t>)</w:t>
            </w:r>
          </w:p>
        </w:tc>
      </w:tr>
      <w:tr w:rsidR="00B64526" w:rsidRPr="00D8792E" w14:paraId="003E34BC" w14:textId="77777777" w:rsidTr="00144F02">
        <w:trPr>
          <w:trHeight w:val="246"/>
        </w:trPr>
        <w:tc>
          <w:tcPr>
            <w:tcW w:w="1265" w:type="dxa"/>
            <w:vMerge w:val="restart"/>
          </w:tcPr>
          <w:p w14:paraId="0C0ED5F1" w14:textId="77777777" w:rsidR="00B64526" w:rsidRPr="00D8792E" w:rsidRDefault="00B64526" w:rsidP="00144F02">
            <w:pPr>
              <w:pStyle w:val="TableParagraph"/>
              <w:spacing w:before="119"/>
              <w:ind w:left="106"/>
              <w:rPr>
                <w:sz w:val="18"/>
                <w:szCs w:val="18"/>
              </w:rPr>
            </w:pPr>
            <w:proofErr w:type="spellStart"/>
            <w:r w:rsidRPr="00D8792E">
              <w:rPr>
                <w:sz w:val="18"/>
                <w:szCs w:val="18"/>
              </w:rPr>
              <w:lastRenderedPageBreak/>
              <w:t>Eficiencia</w:t>
            </w:r>
            <w:proofErr w:type="spellEnd"/>
          </w:p>
        </w:tc>
        <w:tc>
          <w:tcPr>
            <w:tcW w:w="1120" w:type="dxa"/>
          </w:tcPr>
          <w:p w14:paraId="303238FF" w14:textId="77777777" w:rsidR="00B64526" w:rsidRPr="00D8792E" w:rsidRDefault="00B64526" w:rsidP="00144F02">
            <w:pPr>
              <w:pStyle w:val="TableParagraph"/>
              <w:spacing w:before="13" w:line="213" w:lineRule="exact"/>
              <w:ind w:left="123"/>
              <w:rPr>
                <w:sz w:val="18"/>
                <w:szCs w:val="18"/>
              </w:rPr>
            </w:pPr>
            <w:r w:rsidRPr="00D8792E">
              <w:rPr>
                <w:sz w:val="18"/>
                <w:szCs w:val="18"/>
              </w:rPr>
              <w:t xml:space="preserve">Modo de </w:t>
            </w:r>
            <w:proofErr w:type="spellStart"/>
            <w:r w:rsidRPr="00D8792E">
              <w:rPr>
                <w:sz w:val="18"/>
                <w:szCs w:val="18"/>
              </w:rPr>
              <w:t>línea</w:t>
            </w:r>
            <w:proofErr w:type="spellEnd"/>
          </w:p>
        </w:tc>
        <w:tc>
          <w:tcPr>
            <w:tcW w:w="2704" w:type="dxa"/>
            <w:gridSpan w:val="4"/>
          </w:tcPr>
          <w:p w14:paraId="11C15C31" w14:textId="77777777" w:rsidR="00B64526" w:rsidRPr="00D8792E" w:rsidRDefault="00B64526" w:rsidP="00144F02">
            <w:pPr>
              <w:pStyle w:val="TableParagraph"/>
              <w:spacing w:before="5" w:line="221" w:lineRule="exact"/>
              <w:ind w:left="1129" w:right="1123"/>
              <w:jc w:val="center"/>
              <w:rPr>
                <w:sz w:val="18"/>
                <w:szCs w:val="18"/>
              </w:rPr>
            </w:pPr>
            <w:r w:rsidRPr="00D8792E">
              <w:rPr>
                <w:sz w:val="18"/>
                <w:szCs w:val="18"/>
              </w:rPr>
              <w:t>88%</w:t>
            </w:r>
          </w:p>
        </w:tc>
        <w:tc>
          <w:tcPr>
            <w:tcW w:w="2859" w:type="dxa"/>
            <w:gridSpan w:val="4"/>
          </w:tcPr>
          <w:p w14:paraId="41FA7734" w14:textId="77777777" w:rsidR="00B64526" w:rsidRPr="00D8792E" w:rsidRDefault="00B64526" w:rsidP="00144F02">
            <w:pPr>
              <w:pStyle w:val="TableParagraph"/>
              <w:spacing w:before="5" w:line="221" w:lineRule="exact"/>
              <w:ind w:left="1204" w:right="1203"/>
              <w:jc w:val="center"/>
              <w:rPr>
                <w:sz w:val="18"/>
                <w:szCs w:val="18"/>
              </w:rPr>
            </w:pPr>
            <w:r w:rsidRPr="00D8792E">
              <w:rPr>
                <w:sz w:val="18"/>
                <w:szCs w:val="18"/>
              </w:rPr>
              <w:t>92%</w:t>
            </w:r>
          </w:p>
        </w:tc>
        <w:tc>
          <w:tcPr>
            <w:tcW w:w="2896" w:type="dxa"/>
            <w:gridSpan w:val="4"/>
          </w:tcPr>
          <w:p w14:paraId="40BBD098" w14:textId="77777777" w:rsidR="00B64526" w:rsidRPr="00D8792E" w:rsidRDefault="00B64526" w:rsidP="00144F02">
            <w:pPr>
              <w:pStyle w:val="TableParagraph"/>
              <w:spacing w:before="5" w:line="221" w:lineRule="exact"/>
              <w:ind w:left="1221" w:right="1224"/>
              <w:jc w:val="center"/>
              <w:rPr>
                <w:sz w:val="18"/>
                <w:szCs w:val="18"/>
              </w:rPr>
            </w:pPr>
            <w:r w:rsidRPr="00D8792E">
              <w:rPr>
                <w:sz w:val="18"/>
                <w:szCs w:val="18"/>
              </w:rPr>
              <w:t>92%</w:t>
            </w:r>
          </w:p>
        </w:tc>
      </w:tr>
      <w:tr w:rsidR="00B64526" w:rsidRPr="00D8792E" w14:paraId="27E2CC0E" w14:textId="77777777" w:rsidTr="00144F02">
        <w:trPr>
          <w:trHeight w:val="217"/>
        </w:trPr>
        <w:tc>
          <w:tcPr>
            <w:tcW w:w="1265" w:type="dxa"/>
            <w:vMerge/>
            <w:tcBorders>
              <w:top w:val="nil"/>
            </w:tcBorders>
          </w:tcPr>
          <w:p w14:paraId="6D79B7C8" w14:textId="77777777" w:rsidR="00B64526" w:rsidRPr="00D8792E" w:rsidRDefault="00B64526" w:rsidP="00144F02">
            <w:pPr>
              <w:rPr>
                <w:sz w:val="18"/>
                <w:szCs w:val="18"/>
              </w:rPr>
            </w:pPr>
          </w:p>
        </w:tc>
        <w:tc>
          <w:tcPr>
            <w:tcW w:w="1120" w:type="dxa"/>
          </w:tcPr>
          <w:p w14:paraId="718C694B" w14:textId="77777777" w:rsidR="00B64526" w:rsidRPr="00D8792E" w:rsidRDefault="00B64526" w:rsidP="00144F02">
            <w:pPr>
              <w:pStyle w:val="TableParagraph"/>
              <w:spacing w:line="198" w:lineRule="exact"/>
              <w:ind w:left="123"/>
              <w:rPr>
                <w:sz w:val="18"/>
                <w:szCs w:val="18"/>
              </w:rPr>
            </w:pPr>
            <w:r w:rsidRPr="00D8792E">
              <w:rPr>
                <w:sz w:val="18"/>
                <w:szCs w:val="18"/>
              </w:rPr>
              <w:t xml:space="preserve">Modo </w:t>
            </w:r>
            <w:proofErr w:type="spellStart"/>
            <w:r w:rsidRPr="00D8792E">
              <w:rPr>
                <w:sz w:val="18"/>
                <w:szCs w:val="18"/>
              </w:rPr>
              <w:t>Batería</w:t>
            </w:r>
            <w:proofErr w:type="spellEnd"/>
          </w:p>
        </w:tc>
        <w:tc>
          <w:tcPr>
            <w:tcW w:w="646" w:type="dxa"/>
          </w:tcPr>
          <w:p w14:paraId="32B05137" w14:textId="77777777" w:rsidR="00B64526" w:rsidRPr="00D8792E" w:rsidRDefault="00B64526" w:rsidP="00144F02">
            <w:pPr>
              <w:pStyle w:val="TableParagraph"/>
              <w:spacing w:before="9" w:line="188" w:lineRule="exact"/>
              <w:ind w:left="150"/>
              <w:rPr>
                <w:sz w:val="18"/>
                <w:szCs w:val="18"/>
              </w:rPr>
            </w:pPr>
            <w:r w:rsidRPr="00D8792E">
              <w:rPr>
                <w:sz w:val="18"/>
                <w:szCs w:val="18"/>
              </w:rPr>
              <w:t>85%</w:t>
            </w:r>
          </w:p>
        </w:tc>
        <w:tc>
          <w:tcPr>
            <w:tcW w:w="640" w:type="dxa"/>
          </w:tcPr>
          <w:p w14:paraId="31288545" w14:textId="77777777" w:rsidR="00B64526" w:rsidRPr="00D8792E" w:rsidRDefault="00B64526" w:rsidP="00144F02">
            <w:pPr>
              <w:pStyle w:val="TableParagraph"/>
              <w:spacing w:before="9" w:line="188" w:lineRule="exact"/>
              <w:ind w:left="105"/>
              <w:rPr>
                <w:sz w:val="18"/>
                <w:szCs w:val="18"/>
              </w:rPr>
            </w:pPr>
            <w:r w:rsidRPr="00D8792E">
              <w:rPr>
                <w:sz w:val="18"/>
                <w:szCs w:val="18"/>
              </w:rPr>
              <w:t>86%</w:t>
            </w:r>
          </w:p>
        </w:tc>
        <w:tc>
          <w:tcPr>
            <w:tcW w:w="653" w:type="dxa"/>
          </w:tcPr>
          <w:p w14:paraId="7A8D7D2F" w14:textId="77777777" w:rsidR="00B64526" w:rsidRPr="00D8792E" w:rsidRDefault="00B64526" w:rsidP="00144F02">
            <w:pPr>
              <w:pStyle w:val="TableParagraph"/>
              <w:spacing w:before="9" w:line="188" w:lineRule="exact"/>
              <w:ind w:left="154"/>
              <w:rPr>
                <w:sz w:val="18"/>
                <w:szCs w:val="18"/>
              </w:rPr>
            </w:pPr>
            <w:r w:rsidRPr="00D8792E">
              <w:rPr>
                <w:sz w:val="18"/>
                <w:szCs w:val="18"/>
              </w:rPr>
              <w:t>85%</w:t>
            </w:r>
          </w:p>
        </w:tc>
        <w:tc>
          <w:tcPr>
            <w:tcW w:w="765" w:type="dxa"/>
          </w:tcPr>
          <w:p w14:paraId="21085B1A" w14:textId="77777777" w:rsidR="00B64526" w:rsidRPr="00D8792E" w:rsidRDefault="00B64526" w:rsidP="00144F02">
            <w:pPr>
              <w:pStyle w:val="TableParagraph"/>
              <w:spacing w:before="9" w:line="188" w:lineRule="exact"/>
              <w:ind w:left="105"/>
              <w:rPr>
                <w:sz w:val="18"/>
                <w:szCs w:val="18"/>
              </w:rPr>
            </w:pPr>
            <w:r w:rsidRPr="00D8792E">
              <w:rPr>
                <w:sz w:val="18"/>
                <w:szCs w:val="18"/>
              </w:rPr>
              <w:t>86%</w:t>
            </w:r>
          </w:p>
        </w:tc>
        <w:tc>
          <w:tcPr>
            <w:tcW w:w="849" w:type="dxa"/>
          </w:tcPr>
          <w:p w14:paraId="589BC4FE" w14:textId="77777777" w:rsidR="00B64526" w:rsidRPr="00D8792E" w:rsidRDefault="00B64526" w:rsidP="00144F02">
            <w:pPr>
              <w:pStyle w:val="TableParagraph"/>
              <w:spacing w:before="9" w:line="188" w:lineRule="exact"/>
              <w:ind w:left="250"/>
              <w:rPr>
                <w:sz w:val="18"/>
                <w:szCs w:val="18"/>
              </w:rPr>
            </w:pPr>
            <w:r w:rsidRPr="00D8792E">
              <w:rPr>
                <w:sz w:val="18"/>
                <w:szCs w:val="18"/>
              </w:rPr>
              <w:t>87%</w:t>
            </w:r>
          </w:p>
        </w:tc>
        <w:tc>
          <w:tcPr>
            <w:tcW w:w="733" w:type="dxa"/>
          </w:tcPr>
          <w:p w14:paraId="6AE1283A" w14:textId="77777777" w:rsidR="00B64526" w:rsidRPr="00D8792E" w:rsidRDefault="00B64526" w:rsidP="00144F02">
            <w:pPr>
              <w:pStyle w:val="TableParagraph"/>
              <w:spacing w:before="9" w:line="188" w:lineRule="exact"/>
              <w:ind w:left="103"/>
              <w:rPr>
                <w:sz w:val="18"/>
                <w:szCs w:val="18"/>
              </w:rPr>
            </w:pPr>
            <w:r w:rsidRPr="00D8792E">
              <w:rPr>
                <w:sz w:val="18"/>
                <w:szCs w:val="18"/>
              </w:rPr>
              <w:t>88%</w:t>
            </w:r>
          </w:p>
        </w:tc>
        <w:tc>
          <w:tcPr>
            <w:tcW w:w="710" w:type="dxa"/>
          </w:tcPr>
          <w:p w14:paraId="5AD11EBF" w14:textId="77777777" w:rsidR="00B64526" w:rsidRPr="00D8792E" w:rsidRDefault="00B64526" w:rsidP="00144F02">
            <w:pPr>
              <w:pStyle w:val="TableParagraph"/>
              <w:spacing w:before="9" w:line="188" w:lineRule="exact"/>
              <w:ind w:left="178"/>
              <w:rPr>
                <w:sz w:val="18"/>
                <w:szCs w:val="18"/>
              </w:rPr>
            </w:pPr>
            <w:r w:rsidRPr="00D8792E">
              <w:rPr>
                <w:sz w:val="18"/>
                <w:szCs w:val="18"/>
              </w:rPr>
              <w:t>87%</w:t>
            </w:r>
          </w:p>
        </w:tc>
        <w:tc>
          <w:tcPr>
            <w:tcW w:w="567" w:type="dxa"/>
          </w:tcPr>
          <w:p w14:paraId="239571F6" w14:textId="77777777" w:rsidR="00B64526" w:rsidRPr="00D8792E" w:rsidRDefault="00B64526" w:rsidP="00144F02">
            <w:pPr>
              <w:pStyle w:val="TableParagraph"/>
              <w:spacing w:before="9" w:line="188" w:lineRule="exact"/>
              <w:ind w:left="101"/>
              <w:rPr>
                <w:sz w:val="18"/>
                <w:szCs w:val="18"/>
              </w:rPr>
            </w:pPr>
            <w:r w:rsidRPr="00D8792E">
              <w:rPr>
                <w:sz w:val="18"/>
                <w:szCs w:val="18"/>
              </w:rPr>
              <w:t>88%</w:t>
            </w:r>
          </w:p>
        </w:tc>
        <w:tc>
          <w:tcPr>
            <w:tcW w:w="850" w:type="dxa"/>
          </w:tcPr>
          <w:p w14:paraId="3741A569" w14:textId="77777777" w:rsidR="00B64526" w:rsidRPr="00D8792E" w:rsidRDefault="00B64526" w:rsidP="00144F02">
            <w:pPr>
              <w:pStyle w:val="TableParagraph"/>
              <w:spacing w:before="9" w:line="188" w:lineRule="exact"/>
              <w:ind w:left="248"/>
              <w:rPr>
                <w:sz w:val="18"/>
                <w:szCs w:val="18"/>
              </w:rPr>
            </w:pPr>
            <w:r w:rsidRPr="00D8792E">
              <w:rPr>
                <w:sz w:val="18"/>
                <w:szCs w:val="18"/>
              </w:rPr>
              <w:t>89%</w:t>
            </w:r>
          </w:p>
        </w:tc>
        <w:tc>
          <w:tcPr>
            <w:tcW w:w="710" w:type="dxa"/>
          </w:tcPr>
          <w:p w14:paraId="6C738C14" w14:textId="77777777" w:rsidR="00B64526" w:rsidRPr="00D8792E" w:rsidRDefault="00B64526" w:rsidP="00144F02">
            <w:pPr>
              <w:pStyle w:val="TableParagraph"/>
              <w:spacing w:before="9" w:line="188" w:lineRule="exact"/>
              <w:ind w:left="101"/>
              <w:rPr>
                <w:sz w:val="18"/>
                <w:szCs w:val="18"/>
              </w:rPr>
            </w:pPr>
            <w:r w:rsidRPr="00D8792E">
              <w:rPr>
                <w:sz w:val="18"/>
                <w:szCs w:val="18"/>
              </w:rPr>
              <w:t>90%</w:t>
            </w:r>
          </w:p>
        </w:tc>
        <w:tc>
          <w:tcPr>
            <w:tcW w:w="710" w:type="dxa"/>
          </w:tcPr>
          <w:p w14:paraId="27D1BA6D" w14:textId="77777777" w:rsidR="00B64526" w:rsidRPr="00D8792E" w:rsidRDefault="00B64526" w:rsidP="00144F02">
            <w:pPr>
              <w:pStyle w:val="TableParagraph"/>
              <w:spacing w:before="9" w:line="188" w:lineRule="exact"/>
              <w:ind w:left="176"/>
              <w:rPr>
                <w:sz w:val="18"/>
                <w:szCs w:val="18"/>
              </w:rPr>
            </w:pPr>
            <w:r w:rsidRPr="00D8792E">
              <w:rPr>
                <w:sz w:val="18"/>
                <w:szCs w:val="18"/>
              </w:rPr>
              <w:t>89%</w:t>
            </w:r>
          </w:p>
        </w:tc>
        <w:tc>
          <w:tcPr>
            <w:tcW w:w="626" w:type="dxa"/>
          </w:tcPr>
          <w:p w14:paraId="33E9B573" w14:textId="77777777" w:rsidR="00B64526" w:rsidRPr="00D8792E" w:rsidRDefault="00B64526" w:rsidP="00144F02">
            <w:pPr>
              <w:pStyle w:val="TableParagraph"/>
              <w:spacing w:before="9" w:line="188" w:lineRule="exact"/>
              <w:ind w:left="99"/>
              <w:rPr>
                <w:sz w:val="18"/>
                <w:szCs w:val="18"/>
              </w:rPr>
            </w:pPr>
            <w:r w:rsidRPr="00D8792E">
              <w:rPr>
                <w:sz w:val="18"/>
                <w:szCs w:val="18"/>
              </w:rPr>
              <w:t>90%</w:t>
            </w:r>
          </w:p>
        </w:tc>
      </w:tr>
      <w:tr w:rsidR="00B64526" w:rsidRPr="00D8792E" w14:paraId="187B6259" w14:textId="77777777" w:rsidTr="00144F02">
        <w:trPr>
          <w:trHeight w:val="285"/>
        </w:trPr>
        <w:tc>
          <w:tcPr>
            <w:tcW w:w="10844" w:type="dxa"/>
            <w:gridSpan w:val="14"/>
            <w:shd w:val="clear" w:color="auto" w:fill="C0C0C0"/>
          </w:tcPr>
          <w:p w14:paraId="42BAEF4E" w14:textId="77777777" w:rsidR="00B64526" w:rsidRPr="00D8792E" w:rsidRDefault="00B64526" w:rsidP="00144F02">
            <w:pPr>
              <w:pStyle w:val="TableParagraph"/>
              <w:spacing w:before="27"/>
              <w:ind w:left="106"/>
              <w:rPr>
                <w:b/>
                <w:sz w:val="18"/>
                <w:szCs w:val="18"/>
              </w:rPr>
            </w:pPr>
            <w:r w:rsidRPr="00D8792E">
              <w:rPr>
                <w:b/>
                <w:sz w:val="18"/>
                <w:szCs w:val="18"/>
              </w:rPr>
              <w:t>BATERÍA</w:t>
            </w:r>
          </w:p>
        </w:tc>
      </w:tr>
      <w:tr w:rsidR="00B64526" w:rsidRPr="00D8792E" w14:paraId="4F16CC75" w14:textId="77777777" w:rsidTr="00144F02">
        <w:trPr>
          <w:trHeight w:val="1150"/>
        </w:trPr>
        <w:tc>
          <w:tcPr>
            <w:tcW w:w="2385" w:type="dxa"/>
            <w:gridSpan w:val="2"/>
          </w:tcPr>
          <w:p w14:paraId="5078B018" w14:textId="77777777" w:rsidR="00B64526" w:rsidRPr="00D8792E" w:rsidRDefault="00B64526" w:rsidP="00144F02">
            <w:pPr>
              <w:pStyle w:val="TableParagraph"/>
              <w:rPr>
                <w:b/>
                <w:sz w:val="18"/>
                <w:szCs w:val="18"/>
              </w:rPr>
            </w:pPr>
          </w:p>
          <w:p w14:paraId="410878A9" w14:textId="77777777" w:rsidR="00B64526" w:rsidRPr="00D8792E" w:rsidRDefault="00B64526" w:rsidP="00144F02">
            <w:pPr>
              <w:pStyle w:val="TableParagraph"/>
              <w:spacing w:before="9"/>
              <w:rPr>
                <w:b/>
                <w:sz w:val="18"/>
                <w:szCs w:val="18"/>
              </w:rPr>
            </w:pPr>
          </w:p>
          <w:p w14:paraId="7D09D377" w14:textId="77777777" w:rsidR="00B64526" w:rsidRPr="00D8792E" w:rsidRDefault="00B64526" w:rsidP="00144F02">
            <w:pPr>
              <w:pStyle w:val="TableParagraph"/>
              <w:ind w:left="106"/>
              <w:rPr>
                <w:sz w:val="18"/>
                <w:szCs w:val="18"/>
              </w:rPr>
            </w:pPr>
            <w:r w:rsidRPr="00D8792E">
              <w:rPr>
                <w:sz w:val="18"/>
                <w:szCs w:val="18"/>
              </w:rPr>
              <w:t xml:space="preserve">Tipo de </w:t>
            </w:r>
            <w:proofErr w:type="spellStart"/>
            <w:r w:rsidRPr="00D8792E">
              <w:rPr>
                <w:sz w:val="18"/>
                <w:szCs w:val="18"/>
              </w:rPr>
              <w:t>Batería</w:t>
            </w:r>
            <w:proofErr w:type="spellEnd"/>
          </w:p>
        </w:tc>
        <w:tc>
          <w:tcPr>
            <w:tcW w:w="1286" w:type="dxa"/>
            <w:gridSpan w:val="2"/>
          </w:tcPr>
          <w:p w14:paraId="7D0287E5" w14:textId="77777777" w:rsidR="00B64526" w:rsidRPr="00D8792E" w:rsidRDefault="00B64526" w:rsidP="00144F02">
            <w:pPr>
              <w:pStyle w:val="TableParagraph"/>
              <w:rPr>
                <w:b/>
                <w:sz w:val="18"/>
                <w:szCs w:val="18"/>
              </w:rPr>
            </w:pPr>
          </w:p>
          <w:p w14:paraId="65244C35" w14:textId="77777777" w:rsidR="00B64526" w:rsidRPr="00D8792E" w:rsidRDefault="00B64526" w:rsidP="00144F02">
            <w:pPr>
              <w:pStyle w:val="TableParagraph"/>
              <w:spacing w:before="9"/>
              <w:rPr>
                <w:b/>
                <w:sz w:val="18"/>
                <w:szCs w:val="18"/>
              </w:rPr>
            </w:pPr>
          </w:p>
          <w:p w14:paraId="3C8C7C60" w14:textId="77777777" w:rsidR="00B64526" w:rsidRPr="00D8792E" w:rsidRDefault="00B64526" w:rsidP="00144F02">
            <w:pPr>
              <w:pStyle w:val="TableParagraph"/>
              <w:ind w:left="268"/>
              <w:rPr>
                <w:sz w:val="18"/>
                <w:szCs w:val="18"/>
              </w:rPr>
            </w:pPr>
            <w:r w:rsidRPr="00D8792E">
              <w:rPr>
                <w:sz w:val="18"/>
                <w:szCs w:val="18"/>
              </w:rPr>
              <w:t>12V9AH</w:t>
            </w:r>
          </w:p>
        </w:tc>
        <w:tc>
          <w:tcPr>
            <w:tcW w:w="1418" w:type="dxa"/>
            <w:gridSpan w:val="2"/>
          </w:tcPr>
          <w:p w14:paraId="748C30A9" w14:textId="77777777" w:rsidR="00B64526" w:rsidRPr="00D8792E" w:rsidRDefault="00B64526" w:rsidP="00144F02">
            <w:pPr>
              <w:pStyle w:val="TableParagraph"/>
              <w:spacing w:before="112"/>
              <w:ind w:left="172" w:right="165" w:hanging="1"/>
              <w:jc w:val="center"/>
              <w:rPr>
                <w:sz w:val="18"/>
                <w:szCs w:val="18"/>
                <w:lang w:val="es-AR"/>
              </w:rPr>
            </w:pPr>
            <w:r w:rsidRPr="00D8792E">
              <w:rPr>
                <w:sz w:val="18"/>
                <w:szCs w:val="18"/>
                <w:lang w:val="es-AR"/>
              </w:rPr>
              <w:t>Depende de la capacidad de las baterías externas</w:t>
            </w:r>
          </w:p>
        </w:tc>
        <w:tc>
          <w:tcPr>
            <w:tcW w:w="1582" w:type="dxa"/>
            <w:gridSpan w:val="2"/>
          </w:tcPr>
          <w:p w14:paraId="4133AFAB" w14:textId="77777777" w:rsidR="00B64526" w:rsidRPr="00D8792E" w:rsidRDefault="00B64526" w:rsidP="00144F02">
            <w:pPr>
              <w:pStyle w:val="TableParagraph"/>
              <w:rPr>
                <w:b/>
                <w:sz w:val="18"/>
                <w:szCs w:val="18"/>
                <w:lang w:val="es-AR"/>
              </w:rPr>
            </w:pPr>
          </w:p>
          <w:p w14:paraId="76E6F8BA" w14:textId="77777777" w:rsidR="00B64526" w:rsidRPr="00D8792E" w:rsidRDefault="00B64526" w:rsidP="00144F02">
            <w:pPr>
              <w:pStyle w:val="TableParagraph"/>
              <w:spacing w:before="9"/>
              <w:rPr>
                <w:b/>
                <w:sz w:val="18"/>
                <w:szCs w:val="18"/>
                <w:lang w:val="es-AR"/>
              </w:rPr>
            </w:pPr>
          </w:p>
          <w:p w14:paraId="15E0EDF6" w14:textId="77777777" w:rsidR="00B64526" w:rsidRPr="00D8792E" w:rsidRDefault="00B64526" w:rsidP="00144F02">
            <w:pPr>
              <w:pStyle w:val="TableParagraph"/>
              <w:ind w:left="415"/>
              <w:rPr>
                <w:sz w:val="18"/>
                <w:szCs w:val="18"/>
              </w:rPr>
            </w:pPr>
            <w:r w:rsidRPr="00D8792E">
              <w:rPr>
                <w:sz w:val="18"/>
                <w:szCs w:val="18"/>
              </w:rPr>
              <w:t>12V9AH</w:t>
            </w:r>
          </w:p>
        </w:tc>
        <w:tc>
          <w:tcPr>
            <w:tcW w:w="1277" w:type="dxa"/>
            <w:gridSpan w:val="2"/>
          </w:tcPr>
          <w:p w14:paraId="7115A98A" w14:textId="3BD785E2" w:rsidR="00B64526" w:rsidRPr="00D8792E" w:rsidRDefault="00B64526" w:rsidP="00144F02">
            <w:pPr>
              <w:pStyle w:val="TableParagraph"/>
              <w:ind w:left="116" w:right="118"/>
              <w:jc w:val="center"/>
              <w:rPr>
                <w:sz w:val="18"/>
                <w:szCs w:val="18"/>
                <w:lang w:val="es-AR"/>
              </w:rPr>
            </w:pPr>
            <w:r w:rsidRPr="00D8792E">
              <w:rPr>
                <w:sz w:val="18"/>
                <w:szCs w:val="18"/>
                <w:lang w:val="es-AR"/>
              </w:rPr>
              <w:t xml:space="preserve">Depende de la capacidad </w:t>
            </w:r>
          </w:p>
          <w:p w14:paraId="671615A8" w14:textId="033926B6" w:rsidR="00B64526" w:rsidRPr="00D8792E" w:rsidRDefault="00B64526" w:rsidP="00144F02">
            <w:pPr>
              <w:pStyle w:val="TableParagraph"/>
              <w:spacing w:line="212" w:lineRule="exact"/>
              <w:ind w:left="229" w:right="229"/>
              <w:jc w:val="center"/>
              <w:rPr>
                <w:sz w:val="18"/>
                <w:szCs w:val="18"/>
              </w:rPr>
            </w:pPr>
            <w:proofErr w:type="spellStart"/>
            <w:r w:rsidRPr="00D8792E">
              <w:rPr>
                <w:sz w:val="18"/>
                <w:szCs w:val="18"/>
              </w:rPr>
              <w:t>baterías</w:t>
            </w:r>
            <w:bookmarkStart w:id="21" w:name="_GoBack"/>
            <w:bookmarkEnd w:id="21"/>
            <w:proofErr w:type="spellEnd"/>
            <w:r w:rsidR="00D97B42" w:rsidRPr="00D8792E">
              <w:rPr>
                <w:sz w:val="18"/>
                <w:szCs w:val="18"/>
                <w:lang w:val="es-AR"/>
              </w:rPr>
              <w:t xml:space="preserve"> extern</w:t>
            </w:r>
            <w:r w:rsidR="00D97B42">
              <w:rPr>
                <w:sz w:val="18"/>
                <w:szCs w:val="18"/>
                <w:lang w:val="es-AR"/>
              </w:rPr>
              <w:t>as</w:t>
            </w:r>
          </w:p>
        </w:tc>
        <w:tc>
          <w:tcPr>
            <w:tcW w:w="1560" w:type="dxa"/>
            <w:gridSpan w:val="2"/>
          </w:tcPr>
          <w:p w14:paraId="5549B80E" w14:textId="77777777" w:rsidR="00B64526" w:rsidRPr="00D8792E" w:rsidRDefault="00B64526" w:rsidP="00144F02">
            <w:pPr>
              <w:pStyle w:val="TableParagraph"/>
              <w:rPr>
                <w:b/>
                <w:sz w:val="18"/>
                <w:szCs w:val="18"/>
              </w:rPr>
            </w:pPr>
          </w:p>
          <w:p w14:paraId="0826CBC1" w14:textId="77777777" w:rsidR="00B64526" w:rsidRPr="00D8792E" w:rsidRDefault="00B64526" w:rsidP="00144F02">
            <w:pPr>
              <w:pStyle w:val="TableParagraph"/>
              <w:spacing w:before="9"/>
              <w:rPr>
                <w:b/>
                <w:sz w:val="18"/>
                <w:szCs w:val="18"/>
              </w:rPr>
            </w:pPr>
          </w:p>
          <w:p w14:paraId="53635659" w14:textId="77777777" w:rsidR="00B64526" w:rsidRPr="00D8792E" w:rsidRDefault="00B64526" w:rsidP="00144F02">
            <w:pPr>
              <w:pStyle w:val="TableParagraph"/>
              <w:ind w:left="401"/>
              <w:rPr>
                <w:sz w:val="18"/>
                <w:szCs w:val="18"/>
              </w:rPr>
            </w:pPr>
            <w:r w:rsidRPr="00D8792E">
              <w:rPr>
                <w:sz w:val="18"/>
                <w:szCs w:val="18"/>
              </w:rPr>
              <w:t>12V9AH</w:t>
            </w:r>
          </w:p>
        </w:tc>
        <w:tc>
          <w:tcPr>
            <w:tcW w:w="1336" w:type="dxa"/>
            <w:gridSpan w:val="2"/>
          </w:tcPr>
          <w:p w14:paraId="24F466C1" w14:textId="77777777" w:rsidR="00B64526" w:rsidRPr="00D8792E" w:rsidRDefault="00B64526" w:rsidP="00144F02">
            <w:pPr>
              <w:pStyle w:val="TableParagraph"/>
              <w:spacing w:before="112"/>
              <w:ind w:left="126" w:right="128" w:hanging="1"/>
              <w:jc w:val="center"/>
              <w:rPr>
                <w:sz w:val="18"/>
                <w:szCs w:val="18"/>
                <w:lang w:val="es-AR"/>
              </w:rPr>
            </w:pPr>
            <w:r w:rsidRPr="00D8792E">
              <w:rPr>
                <w:sz w:val="18"/>
                <w:szCs w:val="18"/>
                <w:lang w:val="es-AR"/>
              </w:rPr>
              <w:t>Depende de la capacidad de las baterías externas</w:t>
            </w:r>
          </w:p>
        </w:tc>
      </w:tr>
    </w:tbl>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3"/>
        <w:gridCol w:w="1042"/>
        <w:gridCol w:w="719"/>
        <w:gridCol w:w="567"/>
        <w:gridCol w:w="645"/>
        <w:gridCol w:w="774"/>
        <w:gridCol w:w="826"/>
        <w:gridCol w:w="757"/>
        <w:gridCol w:w="676"/>
        <w:gridCol w:w="758"/>
        <w:gridCol w:w="699"/>
        <w:gridCol w:w="707"/>
        <w:gridCol w:w="711"/>
        <w:gridCol w:w="718"/>
      </w:tblGrid>
      <w:tr w:rsidR="00B64526" w:rsidRPr="00D8792E" w14:paraId="62F857C1" w14:textId="77777777" w:rsidTr="00144F02">
        <w:trPr>
          <w:trHeight w:val="285"/>
        </w:trPr>
        <w:tc>
          <w:tcPr>
            <w:tcW w:w="2385" w:type="dxa"/>
            <w:gridSpan w:val="2"/>
          </w:tcPr>
          <w:p w14:paraId="38AE963F" w14:textId="77777777" w:rsidR="00B64526" w:rsidRPr="00D8792E" w:rsidRDefault="00B64526" w:rsidP="00144F02">
            <w:pPr>
              <w:pStyle w:val="TableParagraph"/>
              <w:spacing w:before="25"/>
              <w:ind w:left="106"/>
              <w:rPr>
                <w:sz w:val="18"/>
                <w:szCs w:val="18"/>
              </w:rPr>
            </w:pPr>
            <w:proofErr w:type="spellStart"/>
            <w:r w:rsidRPr="00D8792E">
              <w:rPr>
                <w:sz w:val="18"/>
                <w:szCs w:val="18"/>
              </w:rPr>
              <w:t>Números</w:t>
            </w:r>
            <w:proofErr w:type="spellEnd"/>
          </w:p>
        </w:tc>
        <w:tc>
          <w:tcPr>
            <w:tcW w:w="719" w:type="dxa"/>
          </w:tcPr>
          <w:p w14:paraId="1CC6BE63" w14:textId="77777777" w:rsidR="00B64526" w:rsidRPr="00D8792E" w:rsidRDefault="00B64526" w:rsidP="00144F02">
            <w:pPr>
              <w:pStyle w:val="TableParagraph"/>
              <w:spacing w:before="25"/>
              <w:ind w:left="7"/>
              <w:jc w:val="center"/>
              <w:rPr>
                <w:sz w:val="18"/>
                <w:szCs w:val="18"/>
              </w:rPr>
            </w:pPr>
            <w:r w:rsidRPr="00D8792E">
              <w:rPr>
                <w:sz w:val="18"/>
                <w:szCs w:val="18"/>
              </w:rPr>
              <w:t>2</w:t>
            </w:r>
          </w:p>
        </w:tc>
        <w:tc>
          <w:tcPr>
            <w:tcW w:w="567" w:type="dxa"/>
          </w:tcPr>
          <w:p w14:paraId="0F82AB18" w14:textId="77777777" w:rsidR="00B64526" w:rsidRPr="00D8792E" w:rsidRDefault="00B64526" w:rsidP="00144F02">
            <w:pPr>
              <w:pStyle w:val="TableParagraph"/>
              <w:spacing w:before="25"/>
              <w:ind w:left="7"/>
              <w:jc w:val="center"/>
              <w:rPr>
                <w:sz w:val="18"/>
                <w:szCs w:val="18"/>
              </w:rPr>
            </w:pPr>
            <w:r w:rsidRPr="00D8792E">
              <w:rPr>
                <w:sz w:val="18"/>
                <w:szCs w:val="18"/>
              </w:rPr>
              <w:t>3</w:t>
            </w:r>
          </w:p>
        </w:tc>
        <w:tc>
          <w:tcPr>
            <w:tcW w:w="645" w:type="dxa"/>
          </w:tcPr>
          <w:p w14:paraId="22EA6401" w14:textId="77777777" w:rsidR="00B64526" w:rsidRPr="00D8792E" w:rsidRDefault="00B64526" w:rsidP="00144F02">
            <w:pPr>
              <w:pStyle w:val="TableParagraph"/>
              <w:spacing w:before="25"/>
              <w:ind w:left="261"/>
              <w:rPr>
                <w:sz w:val="18"/>
                <w:szCs w:val="18"/>
              </w:rPr>
            </w:pPr>
            <w:r w:rsidRPr="00D8792E">
              <w:rPr>
                <w:sz w:val="18"/>
                <w:szCs w:val="18"/>
              </w:rPr>
              <w:t>2</w:t>
            </w:r>
          </w:p>
        </w:tc>
        <w:tc>
          <w:tcPr>
            <w:tcW w:w="774" w:type="dxa"/>
          </w:tcPr>
          <w:p w14:paraId="150B3B41" w14:textId="77777777" w:rsidR="00B64526" w:rsidRPr="00D8792E" w:rsidRDefault="00B64526" w:rsidP="00144F02">
            <w:pPr>
              <w:pStyle w:val="TableParagraph"/>
              <w:spacing w:before="25"/>
              <w:ind w:right="1"/>
              <w:jc w:val="center"/>
              <w:rPr>
                <w:sz w:val="18"/>
                <w:szCs w:val="18"/>
              </w:rPr>
            </w:pPr>
            <w:r w:rsidRPr="00D8792E">
              <w:rPr>
                <w:sz w:val="18"/>
                <w:szCs w:val="18"/>
              </w:rPr>
              <w:t>3</w:t>
            </w:r>
          </w:p>
        </w:tc>
        <w:tc>
          <w:tcPr>
            <w:tcW w:w="826" w:type="dxa"/>
          </w:tcPr>
          <w:p w14:paraId="6AECEBA0" w14:textId="77777777" w:rsidR="00B64526" w:rsidRPr="00D8792E" w:rsidRDefault="00B64526" w:rsidP="00144F02">
            <w:pPr>
              <w:pStyle w:val="TableParagraph"/>
              <w:spacing w:before="25"/>
              <w:ind w:left="359"/>
              <w:rPr>
                <w:sz w:val="18"/>
                <w:szCs w:val="18"/>
              </w:rPr>
            </w:pPr>
            <w:r w:rsidRPr="00D8792E">
              <w:rPr>
                <w:sz w:val="18"/>
                <w:szCs w:val="18"/>
              </w:rPr>
              <w:t>4</w:t>
            </w:r>
          </w:p>
        </w:tc>
        <w:tc>
          <w:tcPr>
            <w:tcW w:w="757" w:type="dxa"/>
          </w:tcPr>
          <w:p w14:paraId="1E18501D" w14:textId="77777777" w:rsidR="00B64526" w:rsidRPr="00D8792E" w:rsidRDefault="00B64526" w:rsidP="00144F02">
            <w:pPr>
              <w:pStyle w:val="TableParagraph"/>
              <w:spacing w:before="25"/>
              <w:ind w:left="10"/>
              <w:jc w:val="center"/>
              <w:rPr>
                <w:sz w:val="18"/>
                <w:szCs w:val="18"/>
              </w:rPr>
            </w:pPr>
            <w:r w:rsidRPr="00D8792E">
              <w:rPr>
                <w:sz w:val="18"/>
                <w:szCs w:val="18"/>
              </w:rPr>
              <w:t>6</w:t>
            </w:r>
          </w:p>
        </w:tc>
        <w:tc>
          <w:tcPr>
            <w:tcW w:w="676" w:type="dxa"/>
          </w:tcPr>
          <w:p w14:paraId="25C62D19" w14:textId="77777777" w:rsidR="00B64526" w:rsidRPr="00D8792E" w:rsidRDefault="00B64526" w:rsidP="00144F02">
            <w:pPr>
              <w:pStyle w:val="TableParagraph"/>
              <w:spacing w:before="25"/>
              <w:ind w:right="280"/>
              <w:jc w:val="right"/>
              <w:rPr>
                <w:sz w:val="18"/>
                <w:szCs w:val="18"/>
              </w:rPr>
            </w:pPr>
            <w:r w:rsidRPr="00D8792E">
              <w:rPr>
                <w:sz w:val="18"/>
                <w:szCs w:val="18"/>
              </w:rPr>
              <w:t>4</w:t>
            </w:r>
          </w:p>
        </w:tc>
        <w:tc>
          <w:tcPr>
            <w:tcW w:w="758" w:type="dxa"/>
          </w:tcPr>
          <w:p w14:paraId="3EBCD347" w14:textId="77777777" w:rsidR="00B64526" w:rsidRPr="00D8792E" w:rsidRDefault="00B64526" w:rsidP="00144F02">
            <w:pPr>
              <w:pStyle w:val="TableParagraph"/>
              <w:spacing w:before="25"/>
              <w:ind w:right="243"/>
              <w:jc w:val="right"/>
              <w:rPr>
                <w:sz w:val="18"/>
                <w:szCs w:val="18"/>
              </w:rPr>
            </w:pPr>
            <w:r w:rsidRPr="00D8792E">
              <w:rPr>
                <w:sz w:val="18"/>
                <w:szCs w:val="18"/>
              </w:rPr>
              <w:t>6</w:t>
            </w:r>
          </w:p>
        </w:tc>
        <w:tc>
          <w:tcPr>
            <w:tcW w:w="699" w:type="dxa"/>
          </w:tcPr>
          <w:p w14:paraId="6D02114C" w14:textId="77777777" w:rsidR="00B64526" w:rsidRPr="00D8792E" w:rsidRDefault="00B64526" w:rsidP="00144F02">
            <w:pPr>
              <w:pStyle w:val="TableParagraph"/>
              <w:spacing w:before="25"/>
              <w:ind w:right="11"/>
              <w:jc w:val="center"/>
              <w:rPr>
                <w:sz w:val="18"/>
                <w:szCs w:val="18"/>
              </w:rPr>
            </w:pPr>
            <w:r w:rsidRPr="00D8792E">
              <w:rPr>
                <w:sz w:val="18"/>
                <w:szCs w:val="18"/>
              </w:rPr>
              <w:t>6</w:t>
            </w:r>
          </w:p>
        </w:tc>
        <w:tc>
          <w:tcPr>
            <w:tcW w:w="707" w:type="dxa"/>
          </w:tcPr>
          <w:p w14:paraId="035E8DE5" w14:textId="77777777" w:rsidR="00B64526" w:rsidRPr="00D8792E" w:rsidRDefault="00B64526" w:rsidP="00144F02">
            <w:pPr>
              <w:pStyle w:val="TableParagraph"/>
              <w:spacing w:before="25"/>
              <w:ind w:right="14"/>
              <w:jc w:val="center"/>
              <w:rPr>
                <w:sz w:val="18"/>
                <w:szCs w:val="18"/>
              </w:rPr>
            </w:pPr>
            <w:r w:rsidRPr="00D8792E">
              <w:rPr>
                <w:sz w:val="18"/>
                <w:szCs w:val="18"/>
              </w:rPr>
              <w:t>8</w:t>
            </w:r>
          </w:p>
        </w:tc>
        <w:tc>
          <w:tcPr>
            <w:tcW w:w="711" w:type="dxa"/>
          </w:tcPr>
          <w:p w14:paraId="5D763247" w14:textId="77777777" w:rsidR="00B64526" w:rsidRPr="00D8792E" w:rsidRDefault="00B64526" w:rsidP="00144F02">
            <w:pPr>
              <w:pStyle w:val="TableParagraph"/>
              <w:spacing w:before="25"/>
              <w:ind w:right="13"/>
              <w:jc w:val="center"/>
              <w:rPr>
                <w:sz w:val="18"/>
                <w:szCs w:val="18"/>
              </w:rPr>
            </w:pPr>
            <w:r w:rsidRPr="00D8792E">
              <w:rPr>
                <w:sz w:val="18"/>
                <w:szCs w:val="18"/>
              </w:rPr>
              <w:t>6</w:t>
            </w:r>
          </w:p>
        </w:tc>
        <w:tc>
          <w:tcPr>
            <w:tcW w:w="718" w:type="dxa"/>
          </w:tcPr>
          <w:p w14:paraId="1A73AE74" w14:textId="77777777" w:rsidR="00B64526" w:rsidRPr="00D8792E" w:rsidRDefault="00B64526" w:rsidP="00144F02">
            <w:pPr>
              <w:pStyle w:val="TableParagraph"/>
              <w:spacing w:before="25"/>
              <w:ind w:right="17"/>
              <w:jc w:val="center"/>
              <w:rPr>
                <w:sz w:val="18"/>
                <w:szCs w:val="18"/>
              </w:rPr>
            </w:pPr>
            <w:r w:rsidRPr="00D8792E">
              <w:rPr>
                <w:sz w:val="18"/>
                <w:szCs w:val="18"/>
              </w:rPr>
              <w:t>8</w:t>
            </w:r>
          </w:p>
        </w:tc>
      </w:tr>
      <w:tr w:rsidR="00B64526" w:rsidRPr="00D8792E" w14:paraId="119EE69D" w14:textId="77777777" w:rsidTr="00144F02">
        <w:trPr>
          <w:trHeight w:val="339"/>
        </w:trPr>
        <w:tc>
          <w:tcPr>
            <w:tcW w:w="2385" w:type="dxa"/>
            <w:gridSpan w:val="2"/>
          </w:tcPr>
          <w:p w14:paraId="6C4B691E" w14:textId="77777777" w:rsidR="00B64526" w:rsidRPr="00D8792E" w:rsidRDefault="00B64526" w:rsidP="00144F02">
            <w:pPr>
              <w:pStyle w:val="TableParagraph"/>
              <w:spacing w:before="52"/>
              <w:ind w:left="106"/>
              <w:rPr>
                <w:sz w:val="18"/>
                <w:szCs w:val="18"/>
              </w:rPr>
            </w:pPr>
            <w:proofErr w:type="spellStart"/>
            <w:r w:rsidRPr="00D8792E">
              <w:rPr>
                <w:sz w:val="18"/>
                <w:szCs w:val="18"/>
              </w:rPr>
              <w:t>Tiempo</w:t>
            </w:r>
            <w:proofErr w:type="spellEnd"/>
            <w:r w:rsidRPr="00D8792E">
              <w:rPr>
                <w:sz w:val="18"/>
                <w:szCs w:val="18"/>
              </w:rPr>
              <w:t xml:space="preserve"> de </w:t>
            </w:r>
            <w:proofErr w:type="spellStart"/>
            <w:r w:rsidRPr="00D8792E">
              <w:rPr>
                <w:sz w:val="18"/>
                <w:szCs w:val="18"/>
              </w:rPr>
              <w:t>respaldo</w:t>
            </w:r>
            <w:proofErr w:type="spellEnd"/>
          </w:p>
        </w:tc>
        <w:tc>
          <w:tcPr>
            <w:tcW w:w="8557" w:type="dxa"/>
            <w:gridSpan w:val="12"/>
          </w:tcPr>
          <w:p w14:paraId="240C9438" w14:textId="77777777" w:rsidR="00B64526" w:rsidRPr="00D8792E" w:rsidRDefault="00B64526" w:rsidP="00144F02">
            <w:pPr>
              <w:pStyle w:val="TableParagraph"/>
              <w:spacing w:before="52"/>
              <w:ind w:left="1624"/>
              <w:rPr>
                <w:sz w:val="18"/>
                <w:szCs w:val="18"/>
                <w:lang w:val="es-AR"/>
              </w:rPr>
            </w:pPr>
            <w:r w:rsidRPr="00D8792E">
              <w:rPr>
                <w:sz w:val="18"/>
                <w:szCs w:val="18"/>
                <w:lang w:val="es-AR"/>
              </w:rPr>
              <w:t>En la unidad de larga duración depende de la capacidad de las baterías externas</w:t>
            </w:r>
          </w:p>
        </w:tc>
      </w:tr>
      <w:tr w:rsidR="00B64526" w:rsidRPr="00D8792E" w14:paraId="2B06B3E7" w14:textId="77777777" w:rsidTr="00144F02">
        <w:trPr>
          <w:trHeight w:val="483"/>
        </w:trPr>
        <w:tc>
          <w:tcPr>
            <w:tcW w:w="2385" w:type="dxa"/>
            <w:gridSpan w:val="2"/>
          </w:tcPr>
          <w:p w14:paraId="1801C657" w14:textId="77777777" w:rsidR="00B64526" w:rsidRPr="00D8792E" w:rsidRDefault="00B64526" w:rsidP="00144F02">
            <w:pPr>
              <w:pStyle w:val="TableParagraph"/>
              <w:spacing w:before="3" w:line="242" w:lineRule="exact"/>
              <w:ind w:left="106" w:right="264"/>
              <w:rPr>
                <w:sz w:val="18"/>
                <w:szCs w:val="18"/>
                <w:lang w:val="es-AR"/>
              </w:rPr>
            </w:pPr>
            <w:r w:rsidRPr="00D8792E">
              <w:rPr>
                <w:sz w:val="18"/>
                <w:szCs w:val="18"/>
                <w:lang w:val="es-AR"/>
              </w:rPr>
              <w:t>Tiempo típico de recarga (modo estándar)</w:t>
            </w:r>
          </w:p>
        </w:tc>
        <w:tc>
          <w:tcPr>
            <w:tcW w:w="8557" w:type="dxa"/>
            <w:gridSpan w:val="12"/>
          </w:tcPr>
          <w:p w14:paraId="1722BF04" w14:textId="77777777" w:rsidR="00B64526" w:rsidRPr="00D8792E" w:rsidRDefault="00B64526" w:rsidP="00144F02">
            <w:pPr>
              <w:pStyle w:val="TableParagraph"/>
              <w:spacing w:before="121"/>
              <w:ind w:left="2292"/>
              <w:rPr>
                <w:sz w:val="18"/>
                <w:szCs w:val="18"/>
                <w:lang w:val="es-AR"/>
              </w:rPr>
            </w:pPr>
            <w:r w:rsidRPr="00D8792E">
              <w:rPr>
                <w:sz w:val="18"/>
                <w:szCs w:val="18"/>
                <w:lang w:val="es-AR"/>
              </w:rPr>
              <w:t>4 horas, a la capacidad de 90% (típico)</w:t>
            </w:r>
          </w:p>
        </w:tc>
      </w:tr>
      <w:tr w:rsidR="00B64526" w:rsidRPr="00D8792E" w14:paraId="305E931F" w14:textId="77777777" w:rsidTr="00144F02">
        <w:trPr>
          <w:trHeight w:val="777"/>
        </w:trPr>
        <w:tc>
          <w:tcPr>
            <w:tcW w:w="2385" w:type="dxa"/>
            <w:gridSpan w:val="2"/>
          </w:tcPr>
          <w:p w14:paraId="3B306847" w14:textId="77777777" w:rsidR="00B64526" w:rsidRPr="00D8792E" w:rsidRDefault="00B64526" w:rsidP="00144F02">
            <w:pPr>
              <w:pStyle w:val="TableParagraph"/>
              <w:spacing w:before="1"/>
              <w:rPr>
                <w:b/>
                <w:sz w:val="18"/>
                <w:szCs w:val="18"/>
                <w:lang w:val="es-AR"/>
              </w:rPr>
            </w:pPr>
          </w:p>
          <w:p w14:paraId="4B1D50F2" w14:textId="77777777" w:rsidR="00B64526" w:rsidRPr="00D8792E" w:rsidRDefault="00B64526" w:rsidP="00144F02">
            <w:pPr>
              <w:pStyle w:val="TableParagraph"/>
              <w:ind w:left="106"/>
              <w:rPr>
                <w:sz w:val="18"/>
                <w:szCs w:val="18"/>
              </w:rPr>
            </w:pPr>
            <w:proofErr w:type="spellStart"/>
            <w:r w:rsidRPr="00D8792E">
              <w:rPr>
                <w:sz w:val="18"/>
                <w:szCs w:val="18"/>
              </w:rPr>
              <w:t>Tensión</w:t>
            </w:r>
            <w:proofErr w:type="spellEnd"/>
            <w:r w:rsidRPr="00D8792E">
              <w:rPr>
                <w:sz w:val="18"/>
                <w:szCs w:val="18"/>
              </w:rPr>
              <w:t xml:space="preserve"> de </w:t>
            </w:r>
            <w:proofErr w:type="spellStart"/>
            <w:r w:rsidRPr="00D8792E">
              <w:rPr>
                <w:sz w:val="18"/>
                <w:szCs w:val="18"/>
              </w:rPr>
              <w:t>carga</w:t>
            </w:r>
            <w:proofErr w:type="spellEnd"/>
          </w:p>
        </w:tc>
        <w:tc>
          <w:tcPr>
            <w:tcW w:w="719" w:type="dxa"/>
          </w:tcPr>
          <w:p w14:paraId="3EB735FF" w14:textId="77777777" w:rsidR="00B64526" w:rsidRPr="00D8792E" w:rsidRDefault="00B64526" w:rsidP="00144F02">
            <w:pPr>
              <w:pStyle w:val="TableParagraph"/>
              <w:spacing w:before="92"/>
              <w:ind w:left="192"/>
              <w:rPr>
                <w:sz w:val="18"/>
                <w:szCs w:val="18"/>
              </w:rPr>
            </w:pPr>
            <w:r w:rsidRPr="00D8792E">
              <w:rPr>
                <w:sz w:val="18"/>
                <w:szCs w:val="18"/>
              </w:rPr>
              <w:t>27.4</w:t>
            </w:r>
          </w:p>
          <w:p w14:paraId="159F4890" w14:textId="77777777" w:rsidR="00B64526" w:rsidRPr="00D8792E" w:rsidRDefault="00B64526" w:rsidP="00144F02">
            <w:pPr>
              <w:pStyle w:val="TableParagraph"/>
              <w:ind w:left="178"/>
              <w:rPr>
                <w:sz w:val="18"/>
                <w:szCs w:val="18"/>
              </w:rPr>
            </w:pPr>
            <w:r w:rsidRPr="00D8792E">
              <w:rPr>
                <w:sz w:val="18"/>
                <w:szCs w:val="18"/>
              </w:rPr>
              <w:t>VDC</w:t>
            </w:r>
          </w:p>
          <w:p w14:paraId="1AAF7662" w14:textId="77777777" w:rsidR="00B64526" w:rsidRPr="00D8792E" w:rsidRDefault="00B64526" w:rsidP="00144F02">
            <w:pPr>
              <w:pStyle w:val="TableParagraph"/>
              <w:ind w:left="188"/>
              <w:rPr>
                <w:sz w:val="18"/>
                <w:szCs w:val="18"/>
              </w:rPr>
            </w:pPr>
            <w:r w:rsidRPr="00D8792E">
              <w:rPr>
                <w:sz w:val="18"/>
                <w:szCs w:val="18"/>
              </w:rPr>
              <w:t>± 1%</w:t>
            </w:r>
          </w:p>
        </w:tc>
        <w:tc>
          <w:tcPr>
            <w:tcW w:w="567" w:type="dxa"/>
          </w:tcPr>
          <w:p w14:paraId="585D5EAC" w14:textId="77777777" w:rsidR="00B64526" w:rsidRPr="00D8792E" w:rsidRDefault="00B64526" w:rsidP="00144F02">
            <w:pPr>
              <w:pStyle w:val="TableParagraph"/>
              <w:spacing w:before="92"/>
              <w:ind w:left="115"/>
              <w:rPr>
                <w:sz w:val="18"/>
                <w:szCs w:val="18"/>
              </w:rPr>
            </w:pPr>
            <w:r w:rsidRPr="00D8792E">
              <w:rPr>
                <w:sz w:val="18"/>
                <w:szCs w:val="18"/>
              </w:rPr>
              <w:t>41.0</w:t>
            </w:r>
          </w:p>
          <w:p w14:paraId="1105DADB" w14:textId="77777777" w:rsidR="00B64526" w:rsidRPr="00D8792E" w:rsidRDefault="00B64526" w:rsidP="00144F02">
            <w:pPr>
              <w:pStyle w:val="TableParagraph"/>
              <w:ind w:left="101"/>
              <w:rPr>
                <w:sz w:val="18"/>
                <w:szCs w:val="18"/>
              </w:rPr>
            </w:pPr>
            <w:r w:rsidRPr="00D8792E">
              <w:rPr>
                <w:sz w:val="18"/>
                <w:szCs w:val="18"/>
              </w:rPr>
              <w:t>VDC</w:t>
            </w:r>
          </w:p>
          <w:p w14:paraId="28A9CC64" w14:textId="77777777" w:rsidR="00B64526" w:rsidRPr="00D8792E" w:rsidRDefault="00B64526" w:rsidP="00144F02">
            <w:pPr>
              <w:pStyle w:val="TableParagraph"/>
              <w:ind w:left="111"/>
              <w:rPr>
                <w:sz w:val="18"/>
                <w:szCs w:val="18"/>
              </w:rPr>
            </w:pPr>
            <w:r w:rsidRPr="00D8792E">
              <w:rPr>
                <w:sz w:val="18"/>
                <w:szCs w:val="18"/>
              </w:rPr>
              <w:t>± 1%</w:t>
            </w:r>
          </w:p>
        </w:tc>
        <w:tc>
          <w:tcPr>
            <w:tcW w:w="645" w:type="dxa"/>
          </w:tcPr>
          <w:p w14:paraId="1512E116" w14:textId="77777777" w:rsidR="00B64526" w:rsidRPr="00D8792E" w:rsidRDefault="00B64526" w:rsidP="00144F02">
            <w:pPr>
              <w:pStyle w:val="TableParagraph"/>
              <w:spacing w:before="92"/>
              <w:ind w:left="152"/>
              <w:rPr>
                <w:sz w:val="18"/>
                <w:szCs w:val="18"/>
              </w:rPr>
            </w:pPr>
            <w:r w:rsidRPr="00D8792E">
              <w:rPr>
                <w:sz w:val="18"/>
                <w:szCs w:val="18"/>
              </w:rPr>
              <w:t>27.4</w:t>
            </w:r>
          </w:p>
          <w:p w14:paraId="1051CAC8" w14:textId="77777777" w:rsidR="00B64526" w:rsidRPr="00D8792E" w:rsidRDefault="00B64526" w:rsidP="00144F02">
            <w:pPr>
              <w:pStyle w:val="TableParagraph"/>
              <w:ind w:left="137"/>
              <w:rPr>
                <w:sz w:val="18"/>
                <w:szCs w:val="18"/>
              </w:rPr>
            </w:pPr>
            <w:r w:rsidRPr="00D8792E">
              <w:rPr>
                <w:sz w:val="18"/>
                <w:szCs w:val="18"/>
              </w:rPr>
              <w:t>VDC</w:t>
            </w:r>
          </w:p>
          <w:p w14:paraId="2CDD2091" w14:textId="77777777" w:rsidR="00B64526" w:rsidRPr="00D8792E" w:rsidRDefault="00B64526" w:rsidP="00144F02">
            <w:pPr>
              <w:pStyle w:val="TableParagraph"/>
              <w:ind w:left="148"/>
              <w:rPr>
                <w:sz w:val="18"/>
                <w:szCs w:val="18"/>
              </w:rPr>
            </w:pPr>
            <w:r w:rsidRPr="00D8792E">
              <w:rPr>
                <w:sz w:val="18"/>
                <w:szCs w:val="18"/>
              </w:rPr>
              <w:t>± 1%</w:t>
            </w:r>
          </w:p>
        </w:tc>
        <w:tc>
          <w:tcPr>
            <w:tcW w:w="774" w:type="dxa"/>
          </w:tcPr>
          <w:p w14:paraId="3A372036" w14:textId="77777777" w:rsidR="00B64526" w:rsidRPr="00D8792E" w:rsidRDefault="00B64526" w:rsidP="00144F02">
            <w:pPr>
              <w:pStyle w:val="TableParagraph"/>
              <w:spacing w:before="92"/>
              <w:ind w:left="215"/>
              <w:rPr>
                <w:sz w:val="18"/>
                <w:szCs w:val="18"/>
              </w:rPr>
            </w:pPr>
            <w:r w:rsidRPr="00D8792E">
              <w:rPr>
                <w:sz w:val="18"/>
                <w:szCs w:val="18"/>
              </w:rPr>
              <w:t>41.0</w:t>
            </w:r>
          </w:p>
          <w:p w14:paraId="6FDB80AB" w14:textId="77777777" w:rsidR="00B64526" w:rsidRPr="00D8792E" w:rsidRDefault="00B64526" w:rsidP="00144F02">
            <w:pPr>
              <w:pStyle w:val="TableParagraph"/>
              <w:ind w:left="200"/>
              <w:rPr>
                <w:sz w:val="18"/>
                <w:szCs w:val="18"/>
              </w:rPr>
            </w:pPr>
            <w:r w:rsidRPr="00D8792E">
              <w:rPr>
                <w:sz w:val="18"/>
                <w:szCs w:val="18"/>
              </w:rPr>
              <w:t>VDC</w:t>
            </w:r>
          </w:p>
          <w:p w14:paraId="52E42425" w14:textId="77777777" w:rsidR="00B64526" w:rsidRPr="00D8792E" w:rsidRDefault="00B64526" w:rsidP="00144F02">
            <w:pPr>
              <w:pStyle w:val="TableParagraph"/>
              <w:ind w:left="211"/>
              <w:rPr>
                <w:sz w:val="18"/>
                <w:szCs w:val="18"/>
              </w:rPr>
            </w:pPr>
            <w:r w:rsidRPr="00D8792E">
              <w:rPr>
                <w:sz w:val="18"/>
                <w:szCs w:val="18"/>
              </w:rPr>
              <w:t>± 1%</w:t>
            </w:r>
          </w:p>
        </w:tc>
        <w:tc>
          <w:tcPr>
            <w:tcW w:w="826" w:type="dxa"/>
          </w:tcPr>
          <w:p w14:paraId="154B7B62" w14:textId="77777777" w:rsidR="00B64526" w:rsidRPr="00D8792E" w:rsidRDefault="00B64526" w:rsidP="00144F02">
            <w:pPr>
              <w:pStyle w:val="TableParagraph"/>
              <w:spacing w:before="92"/>
              <w:ind w:left="240"/>
              <w:rPr>
                <w:sz w:val="18"/>
                <w:szCs w:val="18"/>
              </w:rPr>
            </w:pPr>
            <w:r w:rsidRPr="00D8792E">
              <w:rPr>
                <w:sz w:val="18"/>
                <w:szCs w:val="18"/>
              </w:rPr>
              <w:t>54.7</w:t>
            </w:r>
          </w:p>
          <w:p w14:paraId="0BC90D36" w14:textId="77777777" w:rsidR="00B64526" w:rsidRPr="00D8792E" w:rsidRDefault="00B64526" w:rsidP="00144F02">
            <w:pPr>
              <w:pStyle w:val="TableParagraph"/>
              <w:ind w:left="225"/>
              <w:rPr>
                <w:sz w:val="18"/>
                <w:szCs w:val="18"/>
              </w:rPr>
            </w:pPr>
            <w:r w:rsidRPr="00D8792E">
              <w:rPr>
                <w:sz w:val="18"/>
                <w:szCs w:val="18"/>
              </w:rPr>
              <w:t>VDC</w:t>
            </w:r>
          </w:p>
          <w:p w14:paraId="3B0C8358" w14:textId="77777777" w:rsidR="00B64526" w:rsidRPr="00D8792E" w:rsidRDefault="00B64526" w:rsidP="00144F02">
            <w:pPr>
              <w:pStyle w:val="TableParagraph"/>
              <w:ind w:left="236"/>
              <w:rPr>
                <w:sz w:val="18"/>
                <w:szCs w:val="18"/>
              </w:rPr>
            </w:pPr>
            <w:r w:rsidRPr="00D8792E">
              <w:rPr>
                <w:sz w:val="18"/>
                <w:szCs w:val="18"/>
              </w:rPr>
              <w:t>± 1%</w:t>
            </w:r>
          </w:p>
        </w:tc>
        <w:tc>
          <w:tcPr>
            <w:tcW w:w="757" w:type="dxa"/>
          </w:tcPr>
          <w:p w14:paraId="6A179FAE" w14:textId="77777777" w:rsidR="00B64526" w:rsidRPr="00D8792E" w:rsidRDefault="00B64526" w:rsidP="00144F02">
            <w:pPr>
              <w:pStyle w:val="TableParagraph"/>
              <w:spacing w:before="92"/>
              <w:ind w:left="202"/>
              <w:rPr>
                <w:sz w:val="18"/>
                <w:szCs w:val="18"/>
              </w:rPr>
            </w:pPr>
            <w:r w:rsidRPr="00D8792E">
              <w:rPr>
                <w:sz w:val="18"/>
                <w:szCs w:val="18"/>
              </w:rPr>
              <w:t>82.1</w:t>
            </w:r>
          </w:p>
          <w:p w14:paraId="2755D8D0" w14:textId="77777777" w:rsidR="00B64526" w:rsidRPr="00D8792E" w:rsidRDefault="00B64526" w:rsidP="00144F02">
            <w:pPr>
              <w:pStyle w:val="TableParagraph"/>
              <w:ind w:left="188"/>
              <w:rPr>
                <w:sz w:val="18"/>
                <w:szCs w:val="18"/>
              </w:rPr>
            </w:pPr>
            <w:r w:rsidRPr="00D8792E">
              <w:rPr>
                <w:sz w:val="18"/>
                <w:szCs w:val="18"/>
              </w:rPr>
              <w:t>VDC</w:t>
            </w:r>
          </w:p>
          <w:p w14:paraId="236B6E0B" w14:textId="77777777" w:rsidR="00B64526" w:rsidRPr="00D8792E" w:rsidRDefault="00B64526" w:rsidP="00144F02">
            <w:pPr>
              <w:pStyle w:val="TableParagraph"/>
              <w:ind w:left="199"/>
              <w:rPr>
                <w:sz w:val="18"/>
                <w:szCs w:val="18"/>
              </w:rPr>
            </w:pPr>
            <w:r w:rsidRPr="00D8792E">
              <w:rPr>
                <w:sz w:val="18"/>
                <w:szCs w:val="18"/>
              </w:rPr>
              <w:t>± 1%</w:t>
            </w:r>
          </w:p>
        </w:tc>
        <w:tc>
          <w:tcPr>
            <w:tcW w:w="676" w:type="dxa"/>
          </w:tcPr>
          <w:p w14:paraId="6B696499" w14:textId="77777777" w:rsidR="00B64526" w:rsidRPr="00D8792E" w:rsidRDefault="00B64526" w:rsidP="00144F02">
            <w:pPr>
              <w:pStyle w:val="TableParagraph"/>
              <w:spacing w:before="92"/>
              <w:ind w:left="163"/>
              <w:rPr>
                <w:sz w:val="18"/>
                <w:szCs w:val="18"/>
              </w:rPr>
            </w:pPr>
            <w:r w:rsidRPr="00D8792E">
              <w:rPr>
                <w:sz w:val="18"/>
                <w:szCs w:val="18"/>
              </w:rPr>
              <w:t>54.7</w:t>
            </w:r>
          </w:p>
          <w:p w14:paraId="45454229" w14:textId="77777777" w:rsidR="00B64526" w:rsidRPr="00D8792E" w:rsidRDefault="00B64526" w:rsidP="00144F02">
            <w:pPr>
              <w:pStyle w:val="TableParagraph"/>
              <w:ind w:left="148"/>
              <w:rPr>
                <w:sz w:val="18"/>
                <w:szCs w:val="18"/>
              </w:rPr>
            </w:pPr>
            <w:r w:rsidRPr="00D8792E">
              <w:rPr>
                <w:sz w:val="18"/>
                <w:szCs w:val="18"/>
              </w:rPr>
              <w:t>VDC</w:t>
            </w:r>
          </w:p>
          <w:p w14:paraId="0D07ED0C" w14:textId="77777777" w:rsidR="00B64526" w:rsidRPr="00D8792E" w:rsidRDefault="00B64526" w:rsidP="00144F02">
            <w:pPr>
              <w:pStyle w:val="TableParagraph"/>
              <w:ind w:left="159"/>
              <w:rPr>
                <w:sz w:val="18"/>
                <w:szCs w:val="18"/>
              </w:rPr>
            </w:pPr>
            <w:r w:rsidRPr="00D8792E">
              <w:rPr>
                <w:sz w:val="18"/>
                <w:szCs w:val="18"/>
              </w:rPr>
              <w:t>± 1%</w:t>
            </w:r>
          </w:p>
        </w:tc>
        <w:tc>
          <w:tcPr>
            <w:tcW w:w="758" w:type="dxa"/>
          </w:tcPr>
          <w:p w14:paraId="041DAA26" w14:textId="77777777" w:rsidR="00B64526" w:rsidRPr="00D8792E" w:rsidRDefault="00B64526" w:rsidP="00144F02">
            <w:pPr>
              <w:pStyle w:val="TableParagraph"/>
              <w:spacing w:before="92"/>
              <w:ind w:left="124"/>
              <w:rPr>
                <w:sz w:val="18"/>
                <w:szCs w:val="18"/>
              </w:rPr>
            </w:pPr>
            <w:r w:rsidRPr="00D8792E">
              <w:rPr>
                <w:sz w:val="18"/>
                <w:szCs w:val="18"/>
              </w:rPr>
              <w:t>82.1</w:t>
            </w:r>
          </w:p>
          <w:p w14:paraId="01151D8B" w14:textId="77777777" w:rsidR="00B64526" w:rsidRPr="00D8792E" w:rsidRDefault="00B64526" w:rsidP="00144F02">
            <w:pPr>
              <w:pStyle w:val="TableParagraph"/>
              <w:ind w:left="110"/>
              <w:rPr>
                <w:sz w:val="18"/>
                <w:szCs w:val="18"/>
              </w:rPr>
            </w:pPr>
            <w:r w:rsidRPr="00D8792E">
              <w:rPr>
                <w:sz w:val="18"/>
                <w:szCs w:val="18"/>
              </w:rPr>
              <w:t>VDC</w:t>
            </w:r>
          </w:p>
          <w:p w14:paraId="221B17A5" w14:textId="77777777" w:rsidR="00B64526" w:rsidRPr="00D8792E" w:rsidRDefault="00B64526" w:rsidP="00144F02">
            <w:pPr>
              <w:pStyle w:val="TableParagraph"/>
              <w:ind w:left="120"/>
              <w:rPr>
                <w:sz w:val="18"/>
                <w:szCs w:val="18"/>
              </w:rPr>
            </w:pPr>
            <w:r w:rsidRPr="00D8792E">
              <w:rPr>
                <w:sz w:val="18"/>
                <w:szCs w:val="18"/>
              </w:rPr>
              <w:t>± 1%</w:t>
            </w:r>
          </w:p>
        </w:tc>
        <w:tc>
          <w:tcPr>
            <w:tcW w:w="699" w:type="dxa"/>
          </w:tcPr>
          <w:p w14:paraId="0466C6A0" w14:textId="77777777" w:rsidR="00B64526" w:rsidRPr="00D8792E" w:rsidRDefault="00B64526" w:rsidP="00144F02">
            <w:pPr>
              <w:pStyle w:val="TableParagraph"/>
              <w:spacing w:before="92"/>
              <w:ind w:left="250"/>
              <w:rPr>
                <w:sz w:val="18"/>
                <w:szCs w:val="18"/>
              </w:rPr>
            </w:pPr>
            <w:r w:rsidRPr="00D8792E">
              <w:rPr>
                <w:sz w:val="18"/>
                <w:szCs w:val="18"/>
              </w:rPr>
              <w:t>82.1</w:t>
            </w:r>
          </w:p>
          <w:p w14:paraId="75DE9125" w14:textId="77777777" w:rsidR="00B64526" w:rsidRPr="00D8792E" w:rsidRDefault="00B64526" w:rsidP="00144F02">
            <w:pPr>
              <w:pStyle w:val="TableParagraph"/>
              <w:ind w:left="236"/>
              <w:rPr>
                <w:sz w:val="18"/>
                <w:szCs w:val="18"/>
              </w:rPr>
            </w:pPr>
            <w:r w:rsidRPr="00D8792E">
              <w:rPr>
                <w:sz w:val="18"/>
                <w:szCs w:val="18"/>
              </w:rPr>
              <w:t>VDC</w:t>
            </w:r>
          </w:p>
          <w:p w14:paraId="767336A8" w14:textId="77777777" w:rsidR="00B64526" w:rsidRPr="00D8792E" w:rsidRDefault="00B64526" w:rsidP="00144F02">
            <w:pPr>
              <w:pStyle w:val="TableParagraph"/>
              <w:ind w:left="247"/>
              <w:rPr>
                <w:sz w:val="18"/>
                <w:szCs w:val="18"/>
              </w:rPr>
            </w:pPr>
            <w:r w:rsidRPr="00D8792E">
              <w:rPr>
                <w:sz w:val="18"/>
                <w:szCs w:val="18"/>
              </w:rPr>
              <w:t>± 1%</w:t>
            </w:r>
          </w:p>
        </w:tc>
        <w:tc>
          <w:tcPr>
            <w:tcW w:w="707" w:type="dxa"/>
          </w:tcPr>
          <w:p w14:paraId="3D04B727" w14:textId="77777777" w:rsidR="00B64526" w:rsidRPr="00D8792E" w:rsidRDefault="00B64526" w:rsidP="00144F02">
            <w:pPr>
              <w:pStyle w:val="TableParagraph"/>
              <w:spacing w:before="92"/>
              <w:ind w:left="127"/>
              <w:rPr>
                <w:sz w:val="18"/>
                <w:szCs w:val="18"/>
              </w:rPr>
            </w:pPr>
            <w:r w:rsidRPr="00D8792E">
              <w:rPr>
                <w:sz w:val="18"/>
                <w:szCs w:val="18"/>
              </w:rPr>
              <w:t>109,4</w:t>
            </w:r>
          </w:p>
          <w:p w14:paraId="78F33133" w14:textId="77777777" w:rsidR="00B64526" w:rsidRPr="00D8792E" w:rsidRDefault="00B64526" w:rsidP="00144F02">
            <w:pPr>
              <w:pStyle w:val="TableParagraph"/>
              <w:ind w:left="160"/>
              <w:rPr>
                <w:sz w:val="18"/>
                <w:szCs w:val="18"/>
              </w:rPr>
            </w:pPr>
            <w:r w:rsidRPr="00D8792E">
              <w:rPr>
                <w:sz w:val="18"/>
                <w:szCs w:val="18"/>
              </w:rPr>
              <w:t>VDC</w:t>
            </w:r>
          </w:p>
          <w:p w14:paraId="24B37028" w14:textId="77777777" w:rsidR="00B64526" w:rsidRPr="00D8792E" w:rsidRDefault="00B64526" w:rsidP="00144F02">
            <w:pPr>
              <w:pStyle w:val="TableParagraph"/>
              <w:ind w:left="171"/>
              <w:rPr>
                <w:sz w:val="18"/>
                <w:szCs w:val="18"/>
              </w:rPr>
            </w:pPr>
            <w:r w:rsidRPr="00D8792E">
              <w:rPr>
                <w:sz w:val="18"/>
                <w:szCs w:val="18"/>
              </w:rPr>
              <w:t>± 1%</w:t>
            </w:r>
          </w:p>
        </w:tc>
        <w:tc>
          <w:tcPr>
            <w:tcW w:w="711" w:type="dxa"/>
          </w:tcPr>
          <w:p w14:paraId="12E28779" w14:textId="77777777" w:rsidR="00B64526" w:rsidRPr="00D8792E" w:rsidRDefault="00B64526" w:rsidP="00144F02">
            <w:pPr>
              <w:pStyle w:val="TableParagraph"/>
              <w:spacing w:before="92"/>
              <w:ind w:left="176"/>
              <w:rPr>
                <w:sz w:val="18"/>
                <w:szCs w:val="18"/>
              </w:rPr>
            </w:pPr>
            <w:r w:rsidRPr="00D8792E">
              <w:rPr>
                <w:sz w:val="18"/>
                <w:szCs w:val="18"/>
              </w:rPr>
              <w:t>82.1</w:t>
            </w:r>
          </w:p>
          <w:p w14:paraId="1773F7BD" w14:textId="77777777" w:rsidR="00B64526" w:rsidRPr="00D8792E" w:rsidRDefault="00B64526" w:rsidP="00144F02">
            <w:pPr>
              <w:pStyle w:val="TableParagraph"/>
              <w:ind w:left="162"/>
              <w:rPr>
                <w:sz w:val="18"/>
                <w:szCs w:val="18"/>
              </w:rPr>
            </w:pPr>
            <w:r w:rsidRPr="00D8792E">
              <w:rPr>
                <w:sz w:val="18"/>
                <w:szCs w:val="18"/>
              </w:rPr>
              <w:t>VDC</w:t>
            </w:r>
          </w:p>
          <w:p w14:paraId="56F3CBC6" w14:textId="77777777" w:rsidR="00B64526" w:rsidRPr="00D8792E" w:rsidRDefault="00B64526" w:rsidP="00144F02">
            <w:pPr>
              <w:pStyle w:val="TableParagraph"/>
              <w:ind w:left="173"/>
              <w:rPr>
                <w:sz w:val="18"/>
                <w:szCs w:val="18"/>
              </w:rPr>
            </w:pPr>
            <w:r w:rsidRPr="00D8792E">
              <w:rPr>
                <w:sz w:val="18"/>
                <w:szCs w:val="18"/>
              </w:rPr>
              <w:t>± 1%</w:t>
            </w:r>
          </w:p>
        </w:tc>
        <w:tc>
          <w:tcPr>
            <w:tcW w:w="718" w:type="dxa"/>
          </w:tcPr>
          <w:p w14:paraId="61DD5B05" w14:textId="77777777" w:rsidR="00B64526" w:rsidRPr="00D8792E" w:rsidRDefault="00B64526" w:rsidP="00144F02">
            <w:pPr>
              <w:pStyle w:val="TableParagraph"/>
              <w:spacing w:line="189" w:lineRule="exact"/>
              <w:ind w:left="100" w:right="117"/>
              <w:jc w:val="center"/>
              <w:rPr>
                <w:sz w:val="18"/>
                <w:szCs w:val="18"/>
              </w:rPr>
            </w:pPr>
            <w:r w:rsidRPr="00D8792E">
              <w:rPr>
                <w:sz w:val="18"/>
                <w:szCs w:val="18"/>
              </w:rPr>
              <w:t>109.</w:t>
            </w:r>
          </w:p>
          <w:p w14:paraId="03F9C4D5" w14:textId="77777777" w:rsidR="00B64526" w:rsidRPr="00D8792E" w:rsidRDefault="00B64526" w:rsidP="00144F02">
            <w:pPr>
              <w:pStyle w:val="TableParagraph"/>
              <w:ind w:right="16"/>
              <w:jc w:val="center"/>
              <w:rPr>
                <w:sz w:val="18"/>
                <w:szCs w:val="18"/>
              </w:rPr>
            </w:pPr>
            <w:r w:rsidRPr="00D8792E">
              <w:rPr>
                <w:sz w:val="18"/>
                <w:szCs w:val="18"/>
              </w:rPr>
              <w:t>4</w:t>
            </w:r>
          </w:p>
          <w:p w14:paraId="2000D614" w14:textId="77777777" w:rsidR="00B64526" w:rsidRPr="00D8792E" w:rsidRDefault="00B64526" w:rsidP="00144F02">
            <w:pPr>
              <w:pStyle w:val="TableParagraph"/>
              <w:ind w:left="100" w:right="118"/>
              <w:jc w:val="center"/>
              <w:rPr>
                <w:sz w:val="18"/>
                <w:szCs w:val="18"/>
              </w:rPr>
            </w:pPr>
            <w:r w:rsidRPr="00D8792E">
              <w:rPr>
                <w:sz w:val="18"/>
                <w:szCs w:val="18"/>
              </w:rPr>
              <w:t>VDC</w:t>
            </w:r>
          </w:p>
          <w:p w14:paraId="5B2187AB" w14:textId="77777777" w:rsidR="00B64526" w:rsidRPr="00D8792E" w:rsidRDefault="00B64526" w:rsidP="00144F02">
            <w:pPr>
              <w:pStyle w:val="TableParagraph"/>
              <w:spacing w:line="178" w:lineRule="exact"/>
              <w:ind w:left="100" w:right="115"/>
              <w:jc w:val="center"/>
              <w:rPr>
                <w:sz w:val="18"/>
                <w:szCs w:val="18"/>
              </w:rPr>
            </w:pPr>
            <w:r w:rsidRPr="00D8792E">
              <w:rPr>
                <w:sz w:val="18"/>
                <w:szCs w:val="18"/>
              </w:rPr>
              <w:t>± 1%</w:t>
            </w:r>
          </w:p>
        </w:tc>
      </w:tr>
      <w:tr w:rsidR="00B64526" w:rsidRPr="00D8792E" w14:paraId="56467225" w14:textId="77777777" w:rsidTr="00144F02">
        <w:trPr>
          <w:trHeight w:val="1054"/>
        </w:trPr>
        <w:tc>
          <w:tcPr>
            <w:tcW w:w="2385" w:type="dxa"/>
            <w:gridSpan w:val="2"/>
          </w:tcPr>
          <w:p w14:paraId="373EEA99" w14:textId="77777777" w:rsidR="00B64526" w:rsidRPr="00D8792E" w:rsidRDefault="00B64526" w:rsidP="00144F02">
            <w:pPr>
              <w:pStyle w:val="TableParagraph"/>
              <w:spacing w:before="5"/>
              <w:rPr>
                <w:b/>
                <w:sz w:val="18"/>
                <w:szCs w:val="18"/>
              </w:rPr>
            </w:pPr>
          </w:p>
          <w:p w14:paraId="03BABD5D" w14:textId="77777777" w:rsidR="00B64526" w:rsidRPr="00D8792E" w:rsidRDefault="00B64526" w:rsidP="00144F02">
            <w:pPr>
              <w:pStyle w:val="TableParagraph"/>
              <w:ind w:left="106"/>
              <w:rPr>
                <w:sz w:val="18"/>
                <w:szCs w:val="18"/>
              </w:rPr>
            </w:pPr>
            <w:proofErr w:type="spellStart"/>
            <w:r w:rsidRPr="00D8792E">
              <w:rPr>
                <w:sz w:val="18"/>
                <w:szCs w:val="18"/>
              </w:rPr>
              <w:t>Corriente</w:t>
            </w:r>
            <w:proofErr w:type="spellEnd"/>
            <w:r w:rsidRPr="00D8792E">
              <w:rPr>
                <w:sz w:val="18"/>
                <w:szCs w:val="18"/>
              </w:rPr>
              <w:t xml:space="preserve"> de </w:t>
            </w:r>
            <w:proofErr w:type="spellStart"/>
            <w:r w:rsidRPr="00D8792E">
              <w:rPr>
                <w:sz w:val="18"/>
                <w:szCs w:val="18"/>
              </w:rPr>
              <w:t>carga</w:t>
            </w:r>
            <w:proofErr w:type="spellEnd"/>
          </w:p>
        </w:tc>
        <w:tc>
          <w:tcPr>
            <w:tcW w:w="1286" w:type="dxa"/>
            <w:gridSpan w:val="2"/>
          </w:tcPr>
          <w:p w14:paraId="2DFF3ABB" w14:textId="77777777" w:rsidR="00B64526" w:rsidRPr="00D8792E" w:rsidRDefault="00B64526" w:rsidP="00144F02">
            <w:pPr>
              <w:pStyle w:val="TableParagraph"/>
              <w:spacing w:before="5"/>
              <w:rPr>
                <w:b/>
                <w:sz w:val="18"/>
                <w:szCs w:val="18"/>
              </w:rPr>
            </w:pPr>
          </w:p>
          <w:p w14:paraId="337CD646" w14:textId="77777777" w:rsidR="00B64526" w:rsidRPr="00D8792E" w:rsidRDefault="00B64526" w:rsidP="00144F02">
            <w:pPr>
              <w:pStyle w:val="TableParagraph"/>
              <w:ind w:left="498" w:right="492"/>
              <w:jc w:val="center"/>
              <w:rPr>
                <w:sz w:val="18"/>
                <w:szCs w:val="18"/>
              </w:rPr>
            </w:pPr>
            <w:r w:rsidRPr="00D8792E">
              <w:rPr>
                <w:sz w:val="18"/>
                <w:szCs w:val="18"/>
              </w:rPr>
              <w:t>1A</w:t>
            </w:r>
          </w:p>
        </w:tc>
        <w:tc>
          <w:tcPr>
            <w:tcW w:w="1419" w:type="dxa"/>
            <w:gridSpan w:val="2"/>
          </w:tcPr>
          <w:p w14:paraId="57351A10" w14:textId="77777777" w:rsidR="00B64526" w:rsidRPr="00D8792E" w:rsidRDefault="00B64526" w:rsidP="00144F02">
            <w:pPr>
              <w:pStyle w:val="TableParagraph"/>
              <w:spacing w:before="122" w:line="249" w:lineRule="auto"/>
              <w:ind w:left="81" w:right="74"/>
              <w:jc w:val="center"/>
              <w:rPr>
                <w:sz w:val="18"/>
                <w:szCs w:val="18"/>
                <w:lang w:val="es-AR"/>
              </w:rPr>
            </w:pPr>
            <w:r w:rsidRPr="00D8792E">
              <w:rPr>
                <w:position w:val="1"/>
                <w:sz w:val="18"/>
                <w:szCs w:val="18"/>
                <w:lang w:val="es-AR"/>
              </w:rPr>
              <w:t xml:space="preserve">12A </w:t>
            </w:r>
            <w:proofErr w:type="spellStart"/>
            <w:r w:rsidRPr="00D8792E">
              <w:rPr>
                <w:position w:val="1"/>
                <w:sz w:val="18"/>
                <w:szCs w:val="18"/>
                <w:lang w:val="es-AR"/>
              </w:rPr>
              <w:t>max</w:t>
            </w:r>
            <w:proofErr w:type="spellEnd"/>
            <w:r w:rsidRPr="00D8792E">
              <w:rPr>
                <w:position w:val="1"/>
                <w:sz w:val="18"/>
                <w:szCs w:val="18"/>
                <w:lang w:val="es-AR"/>
              </w:rPr>
              <w:t xml:space="preserve">, </w:t>
            </w:r>
            <w:proofErr w:type="spellStart"/>
            <w:r w:rsidRPr="00D8792E">
              <w:rPr>
                <w:position w:val="1"/>
                <w:sz w:val="18"/>
                <w:szCs w:val="18"/>
                <w:lang w:val="es-AR"/>
              </w:rPr>
              <w:t>adjustable</w:t>
            </w:r>
            <w:proofErr w:type="spellEnd"/>
            <w:r w:rsidRPr="00D8792E">
              <w:rPr>
                <w:position w:val="1"/>
                <w:sz w:val="18"/>
                <w:szCs w:val="18"/>
                <w:lang w:val="es-AR"/>
              </w:rPr>
              <w:t xml:space="preserve"> desde el panel</w:t>
            </w:r>
          </w:p>
        </w:tc>
        <w:tc>
          <w:tcPr>
            <w:tcW w:w="1583" w:type="dxa"/>
            <w:gridSpan w:val="2"/>
          </w:tcPr>
          <w:p w14:paraId="2B35C177" w14:textId="77777777" w:rsidR="00B64526" w:rsidRPr="00D8792E" w:rsidRDefault="00B64526" w:rsidP="00144F02">
            <w:pPr>
              <w:pStyle w:val="TableParagraph"/>
              <w:spacing w:before="5"/>
              <w:rPr>
                <w:b/>
                <w:sz w:val="18"/>
                <w:szCs w:val="18"/>
                <w:lang w:val="es-AR"/>
              </w:rPr>
            </w:pPr>
          </w:p>
          <w:p w14:paraId="484BAA0D" w14:textId="77777777" w:rsidR="00B64526" w:rsidRPr="00D8792E" w:rsidRDefault="00B64526" w:rsidP="00144F02">
            <w:pPr>
              <w:pStyle w:val="TableParagraph"/>
              <w:ind w:left="644" w:right="644"/>
              <w:jc w:val="center"/>
              <w:rPr>
                <w:sz w:val="18"/>
                <w:szCs w:val="18"/>
              </w:rPr>
            </w:pPr>
            <w:r w:rsidRPr="00D8792E">
              <w:rPr>
                <w:sz w:val="18"/>
                <w:szCs w:val="18"/>
              </w:rPr>
              <w:t>1A</w:t>
            </w:r>
          </w:p>
        </w:tc>
        <w:tc>
          <w:tcPr>
            <w:tcW w:w="1434" w:type="dxa"/>
            <w:gridSpan w:val="2"/>
          </w:tcPr>
          <w:p w14:paraId="19C79AED" w14:textId="77777777" w:rsidR="00B64526" w:rsidRPr="00D8792E" w:rsidRDefault="00B64526" w:rsidP="00144F02">
            <w:pPr>
              <w:pStyle w:val="TableParagraph"/>
              <w:spacing w:line="201" w:lineRule="exact"/>
              <w:ind w:left="411" w:right="415"/>
              <w:jc w:val="center"/>
              <w:rPr>
                <w:sz w:val="18"/>
                <w:szCs w:val="18"/>
                <w:lang w:val="es-AR"/>
              </w:rPr>
            </w:pPr>
            <w:r w:rsidRPr="00D8792E">
              <w:rPr>
                <w:sz w:val="18"/>
                <w:szCs w:val="18"/>
                <w:lang w:val="es-AR"/>
              </w:rPr>
              <w:t xml:space="preserve">12A </w:t>
            </w:r>
            <w:proofErr w:type="spellStart"/>
            <w:r w:rsidRPr="00D8792E">
              <w:rPr>
                <w:sz w:val="18"/>
                <w:szCs w:val="18"/>
                <w:lang w:val="es-AR"/>
              </w:rPr>
              <w:t>max</w:t>
            </w:r>
            <w:proofErr w:type="spellEnd"/>
            <w:r w:rsidRPr="00D8792E">
              <w:rPr>
                <w:sz w:val="18"/>
                <w:szCs w:val="18"/>
                <w:lang w:val="es-AR"/>
              </w:rPr>
              <w:t xml:space="preserve">, </w:t>
            </w:r>
            <w:proofErr w:type="spellStart"/>
            <w:r w:rsidRPr="00D8792E">
              <w:rPr>
                <w:sz w:val="18"/>
                <w:szCs w:val="18"/>
                <w:lang w:val="es-AR"/>
              </w:rPr>
              <w:t>adjustable</w:t>
            </w:r>
            <w:proofErr w:type="spellEnd"/>
            <w:r w:rsidRPr="00D8792E">
              <w:rPr>
                <w:sz w:val="18"/>
                <w:szCs w:val="18"/>
                <w:lang w:val="es-AR"/>
              </w:rPr>
              <w:t xml:space="preserve"> desde el panel</w:t>
            </w:r>
          </w:p>
        </w:tc>
        <w:tc>
          <w:tcPr>
            <w:tcW w:w="1406" w:type="dxa"/>
            <w:gridSpan w:val="2"/>
          </w:tcPr>
          <w:p w14:paraId="198F46A6" w14:textId="77777777" w:rsidR="00B64526" w:rsidRPr="00D8792E" w:rsidRDefault="00B64526" w:rsidP="00144F02">
            <w:pPr>
              <w:pStyle w:val="TableParagraph"/>
              <w:spacing w:before="5"/>
              <w:rPr>
                <w:b/>
                <w:sz w:val="18"/>
                <w:szCs w:val="18"/>
                <w:lang w:val="es-AR"/>
              </w:rPr>
            </w:pPr>
          </w:p>
          <w:p w14:paraId="28960BE6" w14:textId="4922130F" w:rsidR="00B64526" w:rsidRPr="00D8792E" w:rsidRDefault="00D97B42" w:rsidP="00144F02">
            <w:pPr>
              <w:pStyle w:val="TableParagraph"/>
              <w:ind w:left="629" w:right="638"/>
              <w:jc w:val="center"/>
              <w:rPr>
                <w:sz w:val="18"/>
                <w:szCs w:val="18"/>
              </w:rPr>
            </w:pPr>
            <w:r>
              <w:rPr>
                <w:sz w:val="18"/>
                <w:szCs w:val="18"/>
              </w:rPr>
              <w:t>1</w:t>
            </w:r>
            <w:r w:rsidR="00B64526" w:rsidRPr="00D8792E">
              <w:rPr>
                <w:sz w:val="18"/>
                <w:szCs w:val="18"/>
              </w:rPr>
              <w:t>A</w:t>
            </w:r>
          </w:p>
        </w:tc>
        <w:tc>
          <w:tcPr>
            <w:tcW w:w="1429" w:type="dxa"/>
            <w:gridSpan w:val="2"/>
          </w:tcPr>
          <w:p w14:paraId="1F5335DF" w14:textId="77777777" w:rsidR="00B64526" w:rsidRPr="00D8792E" w:rsidRDefault="00B64526" w:rsidP="00144F02">
            <w:pPr>
              <w:pStyle w:val="TableParagraph"/>
              <w:spacing w:line="201" w:lineRule="exact"/>
              <w:ind w:left="436" w:right="451"/>
              <w:jc w:val="center"/>
              <w:rPr>
                <w:sz w:val="18"/>
                <w:szCs w:val="18"/>
                <w:lang w:val="es-AR"/>
              </w:rPr>
            </w:pPr>
            <w:r w:rsidRPr="00D8792E">
              <w:rPr>
                <w:sz w:val="18"/>
                <w:szCs w:val="18"/>
                <w:lang w:val="es-AR"/>
              </w:rPr>
              <w:t xml:space="preserve">12A </w:t>
            </w:r>
            <w:proofErr w:type="spellStart"/>
            <w:r w:rsidRPr="00D8792E">
              <w:rPr>
                <w:sz w:val="18"/>
                <w:szCs w:val="18"/>
                <w:lang w:val="es-AR"/>
              </w:rPr>
              <w:t>max</w:t>
            </w:r>
            <w:proofErr w:type="spellEnd"/>
            <w:r w:rsidRPr="00D8792E">
              <w:rPr>
                <w:sz w:val="18"/>
                <w:szCs w:val="18"/>
                <w:lang w:val="es-AR"/>
              </w:rPr>
              <w:t xml:space="preserve">, </w:t>
            </w:r>
            <w:proofErr w:type="spellStart"/>
            <w:r w:rsidRPr="00D8792E">
              <w:rPr>
                <w:sz w:val="18"/>
                <w:szCs w:val="18"/>
                <w:lang w:val="es-AR"/>
              </w:rPr>
              <w:t>adjustable</w:t>
            </w:r>
            <w:proofErr w:type="spellEnd"/>
            <w:r w:rsidRPr="00D8792E">
              <w:rPr>
                <w:sz w:val="18"/>
                <w:szCs w:val="18"/>
                <w:lang w:val="es-AR"/>
              </w:rPr>
              <w:t xml:space="preserve"> desde el panel</w:t>
            </w:r>
          </w:p>
        </w:tc>
      </w:tr>
      <w:tr w:rsidR="00B64526" w:rsidRPr="00D8792E" w14:paraId="7954CDCA" w14:textId="77777777" w:rsidTr="00144F02">
        <w:trPr>
          <w:trHeight w:val="285"/>
        </w:trPr>
        <w:tc>
          <w:tcPr>
            <w:tcW w:w="10942" w:type="dxa"/>
            <w:gridSpan w:val="14"/>
            <w:shd w:val="clear" w:color="auto" w:fill="C0C0C0"/>
          </w:tcPr>
          <w:p w14:paraId="6795CFE1" w14:textId="77777777" w:rsidR="00B64526" w:rsidRPr="00D8792E" w:rsidRDefault="00B64526" w:rsidP="00144F02">
            <w:pPr>
              <w:pStyle w:val="TableParagraph"/>
              <w:spacing w:before="27"/>
              <w:ind w:left="106"/>
              <w:rPr>
                <w:b/>
                <w:sz w:val="18"/>
                <w:szCs w:val="18"/>
              </w:rPr>
            </w:pPr>
            <w:r w:rsidRPr="00D8792E">
              <w:rPr>
                <w:b/>
                <w:sz w:val="18"/>
                <w:szCs w:val="18"/>
              </w:rPr>
              <w:t>CARACTERÍSTICAS DEL SISTEMA</w:t>
            </w:r>
          </w:p>
        </w:tc>
      </w:tr>
      <w:tr w:rsidR="00B64526" w:rsidRPr="00D8792E" w14:paraId="6FE7D21F" w14:textId="77777777" w:rsidTr="00144F02">
        <w:trPr>
          <w:trHeight w:val="3163"/>
        </w:trPr>
        <w:tc>
          <w:tcPr>
            <w:tcW w:w="1343" w:type="dxa"/>
          </w:tcPr>
          <w:p w14:paraId="4567C388" w14:textId="77777777" w:rsidR="00B64526" w:rsidRPr="00D8792E" w:rsidRDefault="00B64526" w:rsidP="00144F02">
            <w:pPr>
              <w:pStyle w:val="TableParagraph"/>
              <w:rPr>
                <w:b/>
                <w:sz w:val="18"/>
                <w:szCs w:val="18"/>
              </w:rPr>
            </w:pPr>
          </w:p>
          <w:p w14:paraId="38C509B4" w14:textId="77777777" w:rsidR="00B64526" w:rsidRPr="00D8792E" w:rsidRDefault="00B64526" w:rsidP="00144F02">
            <w:pPr>
              <w:pStyle w:val="TableParagraph"/>
              <w:rPr>
                <w:b/>
                <w:sz w:val="18"/>
                <w:szCs w:val="18"/>
              </w:rPr>
            </w:pPr>
          </w:p>
          <w:p w14:paraId="7A121B4C" w14:textId="77777777" w:rsidR="00B64526" w:rsidRPr="00D8792E" w:rsidRDefault="00B64526" w:rsidP="00144F02">
            <w:pPr>
              <w:pStyle w:val="TableParagraph"/>
              <w:rPr>
                <w:b/>
                <w:sz w:val="18"/>
                <w:szCs w:val="18"/>
              </w:rPr>
            </w:pPr>
          </w:p>
          <w:p w14:paraId="23AE3BCE" w14:textId="77777777" w:rsidR="00B64526" w:rsidRPr="00D8792E" w:rsidRDefault="00B64526" w:rsidP="00144F02">
            <w:pPr>
              <w:pStyle w:val="TableParagraph"/>
              <w:spacing w:before="147" w:line="244" w:lineRule="auto"/>
              <w:ind w:left="206" w:right="395" w:hanging="100"/>
              <w:rPr>
                <w:rFonts w:ascii="SimSun" w:hAnsi="SimSun"/>
                <w:sz w:val="18"/>
                <w:szCs w:val="18"/>
              </w:rPr>
            </w:pPr>
            <w:proofErr w:type="spellStart"/>
            <w:r w:rsidRPr="00D8792E">
              <w:rPr>
                <w:sz w:val="18"/>
                <w:szCs w:val="18"/>
              </w:rPr>
              <w:t>Sobrecarga</w:t>
            </w:r>
            <w:proofErr w:type="spellEnd"/>
            <w:r w:rsidRPr="00D8792E">
              <w:rPr>
                <w:sz w:val="18"/>
                <w:szCs w:val="18"/>
              </w:rPr>
              <w:t xml:space="preserve"> @ 35 ℃</w:t>
            </w:r>
          </w:p>
        </w:tc>
        <w:tc>
          <w:tcPr>
            <w:tcW w:w="1042" w:type="dxa"/>
          </w:tcPr>
          <w:p w14:paraId="6E3917CA" w14:textId="77777777" w:rsidR="00B64526" w:rsidRPr="00D8792E" w:rsidRDefault="00B64526" w:rsidP="00144F02">
            <w:pPr>
              <w:pStyle w:val="TableParagraph"/>
              <w:rPr>
                <w:b/>
                <w:sz w:val="18"/>
                <w:szCs w:val="18"/>
                <w:lang w:val="es-AR"/>
              </w:rPr>
            </w:pPr>
          </w:p>
          <w:p w14:paraId="1F5284F0" w14:textId="77777777" w:rsidR="00B64526" w:rsidRPr="00D8792E" w:rsidRDefault="00B64526" w:rsidP="00144F02">
            <w:pPr>
              <w:pStyle w:val="TableParagraph"/>
              <w:rPr>
                <w:b/>
                <w:sz w:val="18"/>
                <w:szCs w:val="18"/>
                <w:lang w:val="es-AR"/>
              </w:rPr>
            </w:pPr>
          </w:p>
          <w:p w14:paraId="3BC2BC09" w14:textId="77777777" w:rsidR="00B64526" w:rsidRPr="00D8792E" w:rsidRDefault="00B64526" w:rsidP="00144F02">
            <w:pPr>
              <w:pStyle w:val="TableParagraph"/>
              <w:spacing w:before="186"/>
              <w:ind w:left="203" w:right="192" w:hanging="1"/>
              <w:jc w:val="center"/>
              <w:rPr>
                <w:sz w:val="18"/>
                <w:szCs w:val="18"/>
                <w:lang w:val="es-AR"/>
              </w:rPr>
            </w:pPr>
            <w:r w:rsidRPr="00D8792E">
              <w:rPr>
                <w:sz w:val="18"/>
                <w:szCs w:val="18"/>
                <w:lang w:val="es-AR"/>
              </w:rPr>
              <w:t>Modo de batería Modo en Línea</w:t>
            </w:r>
          </w:p>
        </w:tc>
        <w:tc>
          <w:tcPr>
            <w:tcW w:w="8557" w:type="dxa"/>
            <w:gridSpan w:val="12"/>
          </w:tcPr>
          <w:p w14:paraId="38B47EBC" w14:textId="77777777" w:rsidR="00B64526" w:rsidRPr="00D8792E" w:rsidRDefault="00B64526" w:rsidP="00144F02">
            <w:pPr>
              <w:pStyle w:val="TableParagraph"/>
              <w:spacing w:before="61" w:line="256" w:lineRule="exact"/>
              <w:ind w:left="1123" w:right="1127"/>
              <w:jc w:val="center"/>
              <w:rPr>
                <w:rFonts w:ascii="SimSun" w:hAnsi="SimSun"/>
                <w:b/>
                <w:sz w:val="18"/>
                <w:szCs w:val="18"/>
                <w:lang w:val="es-AR"/>
              </w:rPr>
            </w:pPr>
            <w:proofErr w:type="spellStart"/>
            <w:r w:rsidRPr="00D8792E">
              <w:rPr>
                <w:b/>
                <w:sz w:val="18"/>
                <w:szCs w:val="18"/>
                <w:lang w:val="es-AR"/>
              </w:rPr>
              <w:t>Temp</w:t>
            </w:r>
            <w:proofErr w:type="spellEnd"/>
            <w:r w:rsidRPr="00D8792E">
              <w:rPr>
                <w:b/>
                <w:sz w:val="18"/>
                <w:szCs w:val="18"/>
                <w:lang w:val="es-AR"/>
              </w:rPr>
              <w:t>. &lt;35 ℃</w:t>
            </w:r>
          </w:p>
          <w:p w14:paraId="7F6EC77D" w14:textId="77777777" w:rsidR="00B64526" w:rsidRPr="00D8792E" w:rsidRDefault="00B64526" w:rsidP="00144F02">
            <w:pPr>
              <w:pStyle w:val="TableParagraph"/>
              <w:ind w:left="665" w:right="669" w:hanging="1"/>
              <w:jc w:val="center"/>
              <w:rPr>
                <w:sz w:val="18"/>
                <w:szCs w:val="18"/>
                <w:lang w:val="es-AR"/>
              </w:rPr>
            </w:pPr>
            <w:r w:rsidRPr="00D8792E">
              <w:rPr>
                <w:sz w:val="18"/>
                <w:szCs w:val="18"/>
                <w:lang w:val="es-AR"/>
              </w:rPr>
              <w:t xml:space="preserve">105% ~ 110%: Transferencia de la UPS a </w:t>
            </w:r>
            <w:proofErr w:type="gramStart"/>
            <w:r w:rsidRPr="00D8792E">
              <w:rPr>
                <w:sz w:val="18"/>
                <w:szCs w:val="18"/>
                <w:lang w:val="es-AR"/>
              </w:rPr>
              <w:t>bypass</w:t>
            </w:r>
            <w:proofErr w:type="gramEnd"/>
            <w:r w:rsidRPr="00D8792E">
              <w:rPr>
                <w:sz w:val="18"/>
                <w:szCs w:val="18"/>
                <w:lang w:val="es-AR"/>
              </w:rPr>
              <w:t xml:space="preserve"> después de 10minutes cuando la </w:t>
            </w:r>
            <w:proofErr w:type="spellStart"/>
            <w:r w:rsidRPr="00D8792E">
              <w:rPr>
                <w:sz w:val="18"/>
                <w:szCs w:val="18"/>
                <w:lang w:val="es-AR"/>
              </w:rPr>
              <w:t>tension</w:t>
            </w:r>
            <w:proofErr w:type="spellEnd"/>
            <w:r w:rsidRPr="00D8792E">
              <w:rPr>
                <w:sz w:val="18"/>
                <w:szCs w:val="18"/>
                <w:lang w:val="es-AR"/>
              </w:rPr>
              <w:t xml:space="preserve"> de red es normal </w:t>
            </w:r>
          </w:p>
          <w:p w14:paraId="57E7F467" w14:textId="77777777" w:rsidR="00B64526" w:rsidRPr="00D8792E" w:rsidRDefault="00B64526" w:rsidP="00144F02">
            <w:pPr>
              <w:pStyle w:val="TableParagraph"/>
              <w:ind w:left="665" w:right="669" w:hanging="1"/>
              <w:jc w:val="center"/>
              <w:rPr>
                <w:sz w:val="18"/>
                <w:szCs w:val="18"/>
                <w:lang w:val="es-AR"/>
              </w:rPr>
            </w:pPr>
            <w:r w:rsidRPr="00D8792E">
              <w:rPr>
                <w:sz w:val="18"/>
                <w:szCs w:val="18"/>
                <w:lang w:val="es-AR"/>
              </w:rPr>
              <w:t xml:space="preserve">110% ~ 130%: Transferencia de la UPS a </w:t>
            </w:r>
            <w:proofErr w:type="gramStart"/>
            <w:r w:rsidRPr="00D8792E">
              <w:rPr>
                <w:sz w:val="18"/>
                <w:szCs w:val="18"/>
                <w:lang w:val="es-AR"/>
              </w:rPr>
              <w:t>bypass</w:t>
            </w:r>
            <w:proofErr w:type="gramEnd"/>
            <w:r w:rsidRPr="00D8792E">
              <w:rPr>
                <w:sz w:val="18"/>
                <w:szCs w:val="18"/>
                <w:lang w:val="es-AR"/>
              </w:rPr>
              <w:t xml:space="preserve"> después de 1 minuto cuando la </w:t>
            </w:r>
            <w:proofErr w:type="spellStart"/>
            <w:r w:rsidRPr="00D8792E">
              <w:rPr>
                <w:sz w:val="18"/>
                <w:szCs w:val="18"/>
                <w:lang w:val="es-AR"/>
              </w:rPr>
              <w:t>tension</w:t>
            </w:r>
            <w:proofErr w:type="spellEnd"/>
            <w:r w:rsidRPr="00D8792E">
              <w:rPr>
                <w:sz w:val="18"/>
                <w:szCs w:val="18"/>
                <w:lang w:val="es-AR"/>
              </w:rPr>
              <w:t xml:space="preserve"> de red es normal </w:t>
            </w:r>
          </w:p>
          <w:p w14:paraId="78980621" w14:textId="77777777" w:rsidR="00B64526" w:rsidRPr="00D8792E" w:rsidRDefault="00B64526" w:rsidP="00144F02">
            <w:pPr>
              <w:pStyle w:val="TableParagraph"/>
              <w:ind w:left="665" w:right="669" w:hanging="1"/>
              <w:jc w:val="center"/>
              <w:rPr>
                <w:sz w:val="18"/>
                <w:szCs w:val="18"/>
                <w:lang w:val="es-AR"/>
              </w:rPr>
            </w:pPr>
            <w:r w:rsidRPr="00D8792E">
              <w:rPr>
                <w:sz w:val="18"/>
                <w:szCs w:val="18"/>
                <w:lang w:val="es-AR"/>
              </w:rPr>
              <w:t xml:space="preserve">130% ~ 150%: Transferencia de la UPS a derivación después de 5 segundos cuando la </w:t>
            </w:r>
            <w:proofErr w:type="spellStart"/>
            <w:r w:rsidRPr="00D8792E">
              <w:rPr>
                <w:sz w:val="18"/>
                <w:szCs w:val="18"/>
                <w:lang w:val="es-AR"/>
              </w:rPr>
              <w:t>tension</w:t>
            </w:r>
            <w:proofErr w:type="spellEnd"/>
            <w:r w:rsidRPr="00D8792E">
              <w:rPr>
                <w:sz w:val="18"/>
                <w:szCs w:val="18"/>
                <w:lang w:val="es-AR"/>
              </w:rPr>
              <w:t xml:space="preserve"> de red es normal</w:t>
            </w:r>
          </w:p>
          <w:p w14:paraId="7B3023B5" w14:textId="77777777" w:rsidR="00B64526" w:rsidRPr="00D8792E" w:rsidRDefault="00B64526" w:rsidP="00144F02">
            <w:pPr>
              <w:pStyle w:val="TableParagraph"/>
              <w:ind w:left="1070"/>
              <w:rPr>
                <w:sz w:val="18"/>
                <w:szCs w:val="18"/>
                <w:lang w:val="es-AR"/>
              </w:rPr>
            </w:pPr>
            <w:r w:rsidRPr="00D8792E">
              <w:rPr>
                <w:sz w:val="18"/>
                <w:szCs w:val="18"/>
                <w:lang w:val="es-AR"/>
              </w:rPr>
              <w:t xml:space="preserve">&gt; 150%: Transferencia de la UPS a </w:t>
            </w:r>
            <w:proofErr w:type="gramStart"/>
            <w:r w:rsidRPr="00D8792E">
              <w:rPr>
                <w:sz w:val="18"/>
                <w:szCs w:val="18"/>
                <w:lang w:val="es-AR"/>
              </w:rPr>
              <w:t>bypass</w:t>
            </w:r>
            <w:proofErr w:type="gramEnd"/>
            <w:r w:rsidRPr="00D8792E">
              <w:rPr>
                <w:sz w:val="18"/>
                <w:szCs w:val="18"/>
                <w:lang w:val="es-AR"/>
              </w:rPr>
              <w:t xml:space="preserve"> inmediatamente cuando la </w:t>
            </w:r>
            <w:proofErr w:type="spellStart"/>
            <w:r w:rsidRPr="00D8792E">
              <w:rPr>
                <w:sz w:val="18"/>
                <w:szCs w:val="18"/>
                <w:lang w:val="es-AR"/>
              </w:rPr>
              <w:t>tension</w:t>
            </w:r>
            <w:proofErr w:type="spellEnd"/>
            <w:r w:rsidRPr="00D8792E">
              <w:rPr>
                <w:sz w:val="18"/>
                <w:szCs w:val="18"/>
                <w:lang w:val="es-AR"/>
              </w:rPr>
              <w:t xml:space="preserve"> de red es normal</w:t>
            </w:r>
          </w:p>
          <w:p w14:paraId="00D6E38C" w14:textId="77777777" w:rsidR="00B64526" w:rsidRPr="00D8792E" w:rsidRDefault="00B64526" w:rsidP="00144F02">
            <w:pPr>
              <w:pStyle w:val="TableParagraph"/>
              <w:spacing w:before="64" w:line="256" w:lineRule="exact"/>
              <w:ind w:left="1123" w:right="1127"/>
              <w:jc w:val="center"/>
              <w:rPr>
                <w:rFonts w:ascii="SimSun" w:hAnsi="SimSun"/>
                <w:b/>
                <w:sz w:val="18"/>
                <w:szCs w:val="18"/>
                <w:lang w:val="es-AR"/>
              </w:rPr>
            </w:pPr>
            <w:r w:rsidRPr="00D8792E">
              <w:rPr>
                <w:b/>
                <w:sz w:val="18"/>
                <w:szCs w:val="18"/>
                <w:lang w:val="es-AR"/>
              </w:rPr>
              <w:t>35 ℃ &lt;</w:t>
            </w:r>
            <w:proofErr w:type="spellStart"/>
            <w:r w:rsidRPr="00D8792E">
              <w:rPr>
                <w:b/>
                <w:sz w:val="18"/>
                <w:szCs w:val="18"/>
                <w:lang w:val="es-AR"/>
              </w:rPr>
              <w:t>Temp</w:t>
            </w:r>
            <w:proofErr w:type="spellEnd"/>
            <w:r w:rsidRPr="00D8792E">
              <w:rPr>
                <w:b/>
                <w:sz w:val="18"/>
                <w:szCs w:val="18"/>
                <w:lang w:val="es-AR"/>
              </w:rPr>
              <w:t>. &lt;40 ℃</w:t>
            </w:r>
          </w:p>
          <w:p w14:paraId="4EE43106" w14:textId="77777777" w:rsidR="00B64526" w:rsidRPr="00D8792E" w:rsidRDefault="00B64526" w:rsidP="00144F02">
            <w:pPr>
              <w:pStyle w:val="TableParagraph"/>
              <w:ind w:left="600" w:right="606" w:hanging="2"/>
              <w:jc w:val="center"/>
              <w:rPr>
                <w:sz w:val="18"/>
                <w:szCs w:val="18"/>
                <w:lang w:val="es-AR"/>
              </w:rPr>
            </w:pPr>
            <w:r w:rsidRPr="00D8792E">
              <w:rPr>
                <w:sz w:val="18"/>
                <w:szCs w:val="18"/>
                <w:lang w:val="es-AR"/>
              </w:rPr>
              <w:t xml:space="preserve">105% ~ 110%: Transferencia de la UPS a </w:t>
            </w:r>
            <w:proofErr w:type="gramStart"/>
            <w:r w:rsidRPr="00D8792E">
              <w:rPr>
                <w:sz w:val="18"/>
                <w:szCs w:val="18"/>
                <w:lang w:val="es-AR"/>
              </w:rPr>
              <w:t>bypass</w:t>
            </w:r>
            <w:proofErr w:type="gramEnd"/>
            <w:r w:rsidRPr="00D8792E">
              <w:rPr>
                <w:sz w:val="18"/>
                <w:szCs w:val="18"/>
                <w:lang w:val="es-AR"/>
              </w:rPr>
              <w:t xml:space="preserve"> después de 1 minuto cuando la </w:t>
            </w:r>
            <w:proofErr w:type="spellStart"/>
            <w:r w:rsidRPr="00D8792E">
              <w:rPr>
                <w:sz w:val="18"/>
                <w:szCs w:val="18"/>
                <w:lang w:val="es-AR"/>
              </w:rPr>
              <w:t>tension</w:t>
            </w:r>
            <w:proofErr w:type="spellEnd"/>
            <w:r w:rsidRPr="00D8792E">
              <w:rPr>
                <w:sz w:val="18"/>
                <w:szCs w:val="18"/>
                <w:lang w:val="es-AR"/>
              </w:rPr>
              <w:t xml:space="preserve"> de red es normal </w:t>
            </w:r>
          </w:p>
          <w:p w14:paraId="233991BE" w14:textId="77777777" w:rsidR="00B64526" w:rsidRPr="00D8792E" w:rsidRDefault="00B64526" w:rsidP="00144F02">
            <w:pPr>
              <w:pStyle w:val="TableParagraph"/>
              <w:ind w:left="600" w:right="606" w:hanging="2"/>
              <w:jc w:val="center"/>
              <w:rPr>
                <w:sz w:val="18"/>
                <w:szCs w:val="18"/>
                <w:lang w:val="es-AR"/>
              </w:rPr>
            </w:pPr>
            <w:r w:rsidRPr="00D8792E">
              <w:rPr>
                <w:sz w:val="18"/>
                <w:szCs w:val="18"/>
                <w:lang w:val="es-AR"/>
              </w:rPr>
              <w:t xml:space="preserve">110% ~ 130%: Transferencia de la UPS a </w:t>
            </w:r>
            <w:proofErr w:type="gramStart"/>
            <w:r w:rsidRPr="00D8792E">
              <w:rPr>
                <w:sz w:val="18"/>
                <w:szCs w:val="18"/>
                <w:lang w:val="es-AR"/>
              </w:rPr>
              <w:t>bypass</w:t>
            </w:r>
            <w:proofErr w:type="gramEnd"/>
            <w:r w:rsidRPr="00D8792E">
              <w:rPr>
                <w:sz w:val="18"/>
                <w:szCs w:val="18"/>
                <w:lang w:val="es-AR"/>
              </w:rPr>
              <w:t xml:space="preserve"> después de 5 segundos cuando la </w:t>
            </w:r>
            <w:proofErr w:type="spellStart"/>
            <w:r w:rsidRPr="00D8792E">
              <w:rPr>
                <w:sz w:val="18"/>
                <w:szCs w:val="18"/>
                <w:lang w:val="es-AR"/>
              </w:rPr>
              <w:t>tension</w:t>
            </w:r>
            <w:proofErr w:type="spellEnd"/>
            <w:r w:rsidRPr="00D8792E">
              <w:rPr>
                <w:sz w:val="18"/>
                <w:szCs w:val="18"/>
                <w:lang w:val="es-AR"/>
              </w:rPr>
              <w:t xml:space="preserve"> de red es normal</w:t>
            </w:r>
          </w:p>
          <w:p w14:paraId="7298EDCD" w14:textId="77777777" w:rsidR="00B64526" w:rsidRPr="00D8792E" w:rsidRDefault="00B64526" w:rsidP="00144F02">
            <w:pPr>
              <w:pStyle w:val="TableParagraph"/>
              <w:ind w:left="1123" w:right="1128"/>
              <w:jc w:val="center"/>
              <w:rPr>
                <w:sz w:val="18"/>
                <w:szCs w:val="18"/>
                <w:lang w:val="es-AR"/>
              </w:rPr>
            </w:pPr>
            <w:r w:rsidRPr="00D8792E">
              <w:rPr>
                <w:sz w:val="18"/>
                <w:szCs w:val="18"/>
                <w:lang w:val="es-AR"/>
              </w:rPr>
              <w:t xml:space="preserve">&gt; 130%: Transferencia de la UPS a </w:t>
            </w:r>
            <w:proofErr w:type="gramStart"/>
            <w:r w:rsidRPr="00D8792E">
              <w:rPr>
                <w:sz w:val="18"/>
                <w:szCs w:val="18"/>
                <w:lang w:val="es-AR"/>
              </w:rPr>
              <w:t>bypass</w:t>
            </w:r>
            <w:proofErr w:type="gramEnd"/>
            <w:r w:rsidRPr="00D8792E">
              <w:rPr>
                <w:sz w:val="18"/>
                <w:szCs w:val="18"/>
                <w:lang w:val="es-AR"/>
              </w:rPr>
              <w:t xml:space="preserve"> inmediatamente cuando la </w:t>
            </w:r>
            <w:proofErr w:type="spellStart"/>
            <w:r w:rsidRPr="00D8792E">
              <w:rPr>
                <w:sz w:val="18"/>
                <w:szCs w:val="18"/>
                <w:lang w:val="es-AR"/>
              </w:rPr>
              <w:t>tension</w:t>
            </w:r>
            <w:proofErr w:type="spellEnd"/>
            <w:r w:rsidRPr="00D8792E">
              <w:rPr>
                <w:sz w:val="18"/>
                <w:szCs w:val="18"/>
                <w:lang w:val="es-AR"/>
              </w:rPr>
              <w:t xml:space="preserve"> de red es normal</w:t>
            </w:r>
          </w:p>
        </w:tc>
      </w:tr>
      <w:tr w:rsidR="00B64526" w:rsidRPr="00D8792E" w14:paraId="112DA6F6" w14:textId="77777777" w:rsidTr="00144F02">
        <w:trPr>
          <w:trHeight w:val="285"/>
        </w:trPr>
        <w:tc>
          <w:tcPr>
            <w:tcW w:w="2385" w:type="dxa"/>
            <w:gridSpan w:val="2"/>
          </w:tcPr>
          <w:p w14:paraId="2B74EAD2" w14:textId="77777777" w:rsidR="00B64526" w:rsidRPr="00D8792E" w:rsidRDefault="00B64526" w:rsidP="00144F02">
            <w:pPr>
              <w:pStyle w:val="TableParagraph"/>
              <w:spacing w:before="25"/>
              <w:ind w:left="106"/>
              <w:rPr>
                <w:sz w:val="18"/>
                <w:szCs w:val="18"/>
              </w:rPr>
            </w:pPr>
            <w:proofErr w:type="spellStart"/>
            <w:r w:rsidRPr="00D8792E">
              <w:rPr>
                <w:sz w:val="18"/>
                <w:szCs w:val="18"/>
              </w:rPr>
              <w:t>Cortocircuito</w:t>
            </w:r>
            <w:proofErr w:type="spellEnd"/>
          </w:p>
        </w:tc>
        <w:tc>
          <w:tcPr>
            <w:tcW w:w="8557" w:type="dxa"/>
            <w:gridSpan w:val="12"/>
          </w:tcPr>
          <w:p w14:paraId="3F6141FF" w14:textId="77777777" w:rsidR="00B64526" w:rsidRPr="00D8792E" w:rsidRDefault="00B64526" w:rsidP="00144F02">
            <w:pPr>
              <w:pStyle w:val="TableParagraph"/>
              <w:spacing w:before="25"/>
              <w:ind w:left="1123" w:right="1126"/>
              <w:jc w:val="center"/>
              <w:rPr>
                <w:sz w:val="18"/>
                <w:szCs w:val="18"/>
              </w:rPr>
            </w:pPr>
            <w:proofErr w:type="spellStart"/>
            <w:r w:rsidRPr="00D8792E">
              <w:rPr>
                <w:sz w:val="18"/>
                <w:szCs w:val="18"/>
              </w:rPr>
              <w:t>Retención</w:t>
            </w:r>
            <w:proofErr w:type="spellEnd"/>
            <w:r w:rsidRPr="00D8792E">
              <w:rPr>
                <w:sz w:val="18"/>
                <w:szCs w:val="18"/>
              </w:rPr>
              <w:t xml:space="preserve"> del </w:t>
            </w:r>
            <w:proofErr w:type="spellStart"/>
            <w:r w:rsidRPr="00D8792E">
              <w:rPr>
                <w:sz w:val="18"/>
                <w:szCs w:val="18"/>
              </w:rPr>
              <w:t>sistema</w:t>
            </w:r>
            <w:proofErr w:type="spellEnd"/>
            <w:r w:rsidRPr="00D8792E">
              <w:rPr>
                <w:sz w:val="18"/>
                <w:szCs w:val="18"/>
              </w:rPr>
              <w:t xml:space="preserve"> </w:t>
            </w:r>
            <w:proofErr w:type="spellStart"/>
            <w:r w:rsidRPr="00D8792E">
              <w:rPr>
                <w:sz w:val="18"/>
                <w:szCs w:val="18"/>
              </w:rPr>
              <w:t>completo</w:t>
            </w:r>
            <w:proofErr w:type="spellEnd"/>
          </w:p>
        </w:tc>
      </w:tr>
      <w:tr w:rsidR="00B64526" w:rsidRPr="00D8792E" w14:paraId="7037AD57" w14:textId="77777777" w:rsidTr="00144F02">
        <w:trPr>
          <w:trHeight w:val="285"/>
        </w:trPr>
        <w:tc>
          <w:tcPr>
            <w:tcW w:w="2385" w:type="dxa"/>
            <w:gridSpan w:val="2"/>
          </w:tcPr>
          <w:p w14:paraId="1F6ADE3F" w14:textId="77777777" w:rsidR="00B64526" w:rsidRPr="00D8792E" w:rsidRDefault="00B64526" w:rsidP="00144F02">
            <w:pPr>
              <w:pStyle w:val="TableParagraph"/>
              <w:spacing w:before="24"/>
              <w:ind w:left="106"/>
              <w:rPr>
                <w:sz w:val="18"/>
                <w:szCs w:val="18"/>
              </w:rPr>
            </w:pPr>
            <w:proofErr w:type="spellStart"/>
            <w:r w:rsidRPr="00D8792E">
              <w:rPr>
                <w:sz w:val="18"/>
                <w:szCs w:val="18"/>
              </w:rPr>
              <w:t>Sobrecalentamiento</w:t>
            </w:r>
            <w:proofErr w:type="spellEnd"/>
          </w:p>
        </w:tc>
        <w:tc>
          <w:tcPr>
            <w:tcW w:w="8557" w:type="dxa"/>
            <w:gridSpan w:val="12"/>
          </w:tcPr>
          <w:p w14:paraId="61DCD72C" w14:textId="77777777" w:rsidR="00B64526" w:rsidRPr="00D8792E" w:rsidRDefault="00B64526" w:rsidP="00144F02">
            <w:pPr>
              <w:pStyle w:val="TableParagraph"/>
              <w:spacing w:before="24"/>
              <w:ind w:left="951"/>
              <w:rPr>
                <w:sz w:val="18"/>
                <w:szCs w:val="18"/>
                <w:lang w:val="es-AR"/>
              </w:rPr>
            </w:pPr>
            <w:r w:rsidRPr="00D8792E">
              <w:rPr>
                <w:sz w:val="18"/>
                <w:szCs w:val="18"/>
                <w:lang w:val="es-AR"/>
              </w:rPr>
              <w:t xml:space="preserve">Modo de línea: </w:t>
            </w:r>
            <w:proofErr w:type="spellStart"/>
            <w:r w:rsidRPr="00D8792E">
              <w:rPr>
                <w:sz w:val="18"/>
                <w:szCs w:val="18"/>
                <w:lang w:val="es-AR"/>
              </w:rPr>
              <w:t>switch</w:t>
            </w:r>
            <w:proofErr w:type="spellEnd"/>
            <w:r w:rsidRPr="00D8792E">
              <w:rPr>
                <w:sz w:val="18"/>
                <w:szCs w:val="18"/>
                <w:lang w:val="es-AR"/>
              </w:rPr>
              <w:t xml:space="preserve"> a </w:t>
            </w:r>
            <w:proofErr w:type="gramStart"/>
            <w:r w:rsidRPr="00D8792E">
              <w:rPr>
                <w:sz w:val="18"/>
                <w:szCs w:val="18"/>
                <w:lang w:val="es-AR"/>
              </w:rPr>
              <w:t>bypass</w:t>
            </w:r>
            <w:proofErr w:type="gramEnd"/>
            <w:r w:rsidRPr="00D8792E">
              <w:rPr>
                <w:sz w:val="18"/>
                <w:szCs w:val="18"/>
                <w:lang w:val="es-AR"/>
              </w:rPr>
              <w:t xml:space="preserve">; Modo de </w:t>
            </w:r>
            <w:proofErr w:type="spellStart"/>
            <w:r w:rsidRPr="00D8792E">
              <w:rPr>
                <w:sz w:val="18"/>
                <w:szCs w:val="18"/>
                <w:lang w:val="es-AR"/>
              </w:rPr>
              <w:t>backup</w:t>
            </w:r>
            <w:proofErr w:type="spellEnd"/>
            <w:r w:rsidRPr="00D8792E">
              <w:rPr>
                <w:sz w:val="18"/>
                <w:szCs w:val="18"/>
                <w:lang w:val="es-AR"/>
              </w:rPr>
              <w:t>: la UPS se apaga inmediatamente</w:t>
            </w:r>
          </w:p>
        </w:tc>
      </w:tr>
      <w:tr w:rsidR="00B64526" w:rsidRPr="00D8792E" w14:paraId="7A90CBB8" w14:textId="77777777" w:rsidTr="00144F02">
        <w:trPr>
          <w:trHeight w:val="285"/>
        </w:trPr>
        <w:tc>
          <w:tcPr>
            <w:tcW w:w="2385" w:type="dxa"/>
            <w:gridSpan w:val="2"/>
          </w:tcPr>
          <w:p w14:paraId="2301D433" w14:textId="77777777" w:rsidR="00B64526" w:rsidRPr="00D8792E" w:rsidRDefault="00B64526" w:rsidP="00144F02">
            <w:pPr>
              <w:pStyle w:val="TableParagraph"/>
              <w:spacing w:before="21"/>
              <w:ind w:left="106"/>
              <w:rPr>
                <w:sz w:val="18"/>
                <w:szCs w:val="18"/>
                <w:lang w:val="es-AR"/>
              </w:rPr>
            </w:pPr>
            <w:r w:rsidRPr="00D8792E">
              <w:rPr>
                <w:sz w:val="18"/>
                <w:szCs w:val="18"/>
                <w:lang w:val="es-AR"/>
              </w:rPr>
              <w:t>Baja tensión de la batería</w:t>
            </w:r>
          </w:p>
        </w:tc>
        <w:tc>
          <w:tcPr>
            <w:tcW w:w="8557" w:type="dxa"/>
            <w:gridSpan w:val="12"/>
          </w:tcPr>
          <w:p w14:paraId="18366A18" w14:textId="77777777" w:rsidR="00B64526" w:rsidRPr="00D8792E" w:rsidRDefault="00B64526" w:rsidP="00144F02">
            <w:pPr>
              <w:pStyle w:val="TableParagraph"/>
              <w:spacing w:before="24"/>
              <w:ind w:left="1123" w:right="1126"/>
              <w:jc w:val="center"/>
              <w:rPr>
                <w:sz w:val="18"/>
                <w:szCs w:val="18"/>
              </w:rPr>
            </w:pPr>
            <w:proofErr w:type="spellStart"/>
            <w:r w:rsidRPr="00D8792E">
              <w:rPr>
                <w:sz w:val="18"/>
                <w:szCs w:val="18"/>
              </w:rPr>
              <w:t>Alarma</w:t>
            </w:r>
            <w:proofErr w:type="spellEnd"/>
            <w:r w:rsidRPr="00D8792E">
              <w:rPr>
                <w:sz w:val="18"/>
                <w:szCs w:val="18"/>
              </w:rPr>
              <w:t xml:space="preserve"> y </w:t>
            </w:r>
            <w:proofErr w:type="spellStart"/>
            <w:r w:rsidRPr="00D8792E">
              <w:rPr>
                <w:sz w:val="18"/>
                <w:szCs w:val="18"/>
              </w:rPr>
              <w:t>apagado</w:t>
            </w:r>
            <w:proofErr w:type="spellEnd"/>
          </w:p>
        </w:tc>
      </w:tr>
      <w:tr w:rsidR="00B64526" w:rsidRPr="00D8792E" w14:paraId="3A7ADBC2" w14:textId="77777777" w:rsidTr="00144F02">
        <w:trPr>
          <w:trHeight w:val="285"/>
        </w:trPr>
        <w:tc>
          <w:tcPr>
            <w:tcW w:w="2385" w:type="dxa"/>
            <w:gridSpan w:val="2"/>
          </w:tcPr>
          <w:p w14:paraId="1FE44A1B" w14:textId="77777777" w:rsidR="00B64526" w:rsidRPr="00D8792E" w:rsidRDefault="00B64526" w:rsidP="00144F02">
            <w:pPr>
              <w:pStyle w:val="TableParagraph"/>
              <w:spacing w:before="24"/>
              <w:ind w:left="106"/>
              <w:rPr>
                <w:sz w:val="18"/>
                <w:szCs w:val="18"/>
              </w:rPr>
            </w:pPr>
            <w:r w:rsidRPr="00D8792E">
              <w:rPr>
                <w:sz w:val="18"/>
                <w:szCs w:val="18"/>
              </w:rPr>
              <w:t>EPO (</w:t>
            </w:r>
            <w:proofErr w:type="spellStart"/>
            <w:r w:rsidRPr="00D8792E">
              <w:rPr>
                <w:sz w:val="18"/>
                <w:szCs w:val="18"/>
              </w:rPr>
              <w:t>opcional</w:t>
            </w:r>
            <w:proofErr w:type="spellEnd"/>
            <w:r w:rsidRPr="00D8792E">
              <w:rPr>
                <w:sz w:val="18"/>
                <w:szCs w:val="18"/>
              </w:rPr>
              <w:t>)</w:t>
            </w:r>
          </w:p>
        </w:tc>
        <w:tc>
          <w:tcPr>
            <w:tcW w:w="8557" w:type="dxa"/>
            <w:gridSpan w:val="12"/>
          </w:tcPr>
          <w:p w14:paraId="13FBB5D1" w14:textId="6DE3EA9F" w:rsidR="00B64526" w:rsidRPr="00D8792E" w:rsidRDefault="00B64526" w:rsidP="00144F02">
            <w:pPr>
              <w:pStyle w:val="TableParagraph"/>
              <w:spacing w:before="24"/>
              <w:ind w:left="1120" w:right="1128"/>
              <w:jc w:val="center"/>
              <w:rPr>
                <w:sz w:val="18"/>
                <w:szCs w:val="18"/>
              </w:rPr>
            </w:pPr>
            <w:proofErr w:type="spellStart"/>
            <w:r w:rsidRPr="00D8792E">
              <w:rPr>
                <w:sz w:val="18"/>
                <w:szCs w:val="18"/>
              </w:rPr>
              <w:t>Apagado</w:t>
            </w:r>
            <w:proofErr w:type="spellEnd"/>
            <w:r w:rsidRPr="00D8792E">
              <w:rPr>
                <w:sz w:val="18"/>
                <w:szCs w:val="18"/>
              </w:rPr>
              <w:t xml:space="preserve"> </w:t>
            </w:r>
            <w:proofErr w:type="spellStart"/>
            <w:r w:rsidRPr="00D8792E">
              <w:rPr>
                <w:sz w:val="18"/>
                <w:szCs w:val="18"/>
              </w:rPr>
              <w:t>inmedia</w:t>
            </w:r>
            <w:r w:rsidR="00D97B42">
              <w:rPr>
                <w:sz w:val="18"/>
                <w:szCs w:val="18"/>
              </w:rPr>
              <w:t>t</w:t>
            </w:r>
            <w:r w:rsidRPr="00D8792E">
              <w:rPr>
                <w:sz w:val="18"/>
                <w:szCs w:val="18"/>
              </w:rPr>
              <w:t>o</w:t>
            </w:r>
            <w:proofErr w:type="spellEnd"/>
          </w:p>
        </w:tc>
      </w:tr>
      <w:tr w:rsidR="00B64526" w:rsidRPr="00D8792E" w14:paraId="6C6DDD66" w14:textId="77777777" w:rsidTr="00144F02">
        <w:trPr>
          <w:trHeight w:val="283"/>
        </w:trPr>
        <w:tc>
          <w:tcPr>
            <w:tcW w:w="2385" w:type="dxa"/>
            <w:gridSpan w:val="2"/>
          </w:tcPr>
          <w:p w14:paraId="164D6A3C" w14:textId="77777777" w:rsidR="00B64526" w:rsidRPr="00D8792E" w:rsidRDefault="00B64526" w:rsidP="00144F02">
            <w:pPr>
              <w:pStyle w:val="TableParagraph"/>
              <w:spacing w:before="24"/>
              <w:ind w:left="106"/>
              <w:rPr>
                <w:sz w:val="18"/>
                <w:szCs w:val="18"/>
              </w:rPr>
            </w:pPr>
            <w:proofErr w:type="spellStart"/>
            <w:r w:rsidRPr="00D8792E">
              <w:rPr>
                <w:sz w:val="18"/>
                <w:szCs w:val="18"/>
              </w:rPr>
              <w:t>Alarmas</w:t>
            </w:r>
            <w:proofErr w:type="spellEnd"/>
            <w:r w:rsidRPr="00D8792E">
              <w:rPr>
                <w:sz w:val="18"/>
                <w:szCs w:val="18"/>
              </w:rPr>
              <w:t xml:space="preserve"> audibles y </w:t>
            </w:r>
            <w:proofErr w:type="spellStart"/>
            <w:r w:rsidRPr="00D8792E">
              <w:rPr>
                <w:sz w:val="18"/>
                <w:szCs w:val="18"/>
              </w:rPr>
              <w:t>visuales</w:t>
            </w:r>
            <w:proofErr w:type="spellEnd"/>
          </w:p>
        </w:tc>
        <w:tc>
          <w:tcPr>
            <w:tcW w:w="8557" w:type="dxa"/>
            <w:gridSpan w:val="12"/>
          </w:tcPr>
          <w:p w14:paraId="32F14196" w14:textId="77777777" w:rsidR="00B64526" w:rsidRPr="00D8792E" w:rsidRDefault="00B64526" w:rsidP="00144F02">
            <w:pPr>
              <w:pStyle w:val="TableParagraph"/>
              <w:spacing w:before="24"/>
              <w:ind w:left="2024"/>
              <w:rPr>
                <w:sz w:val="18"/>
                <w:szCs w:val="18"/>
                <w:lang w:val="es-AR"/>
              </w:rPr>
            </w:pPr>
            <w:r w:rsidRPr="00D8792E">
              <w:rPr>
                <w:sz w:val="18"/>
                <w:szCs w:val="18"/>
                <w:lang w:val="es-AR"/>
              </w:rPr>
              <w:t>Fallo de red, batería baja, sobrecarga, falla del sistema</w:t>
            </w:r>
          </w:p>
        </w:tc>
      </w:tr>
      <w:tr w:rsidR="00B64526" w:rsidRPr="00D8792E" w14:paraId="50A10453" w14:textId="77777777" w:rsidTr="00144F02">
        <w:trPr>
          <w:trHeight w:val="285"/>
        </w:trPr>
        <w:tc>
          <w:tcPr>
            <w:tcW w:w="2385" w:type="dxa"/>
            <w:gridSpan w:val="2"/>
          </w:tcPr>
          <w:p w14:paraId="4DD37DF3" w14:textId="77777777" w:rsidR="00B64526" w:rsidRPr="00D8792E" w:rsidRDefault="00B64526" w:rsidP="00144F02">
            <w:pPr>
              <w:pStyle w:val="TableParagraph"/>
              <w:spacing w:before="25"/>
              <w:ind w:left="106"/>
              <w:rPr>
                <w:sz w:val="18"/>
                <w:szCs w:val="18"/>
              </w:rPr>
            </w:pPr>
            <w:proofErr w:type="spellStart"/>
            <w:r w:rsidRPr="00D8792E">
              <w:rPr>
                <w:sz w:val="18"/>
                <w:szCs w:val="18"/>
              </w:rPr>
              <w:t>Interfaz</w:t>
            </w:r>
            <w:proofErr w:type="spellEnd"/>
            <w:r w:rsidRPr="00D8792E">
              <w:rPr>
                <w:sz w:val="18"/>
                <w:szCs w:val="18"/>
              </w:rPr>
              <w:t xml:space="preserve"> de </w:t>
            </w:r>
            <w:proofErr w:type="spellStart"/>
            <w:r w:rsidRPr="00D8792E">
              <w:rPr>
                <w:sz w:val="18"/>
                <w:szCs w:val="18"/>
              </w:rPr>
              <w:t>comunicación</w:t>
            </w:r>
            <w:proofErr w:type="spellEnd"/>
          </w:p>
        </w:tc>
        <w:tc>
          <w:tcPr>
            <w:tcW w:w="8557" w:type="dxa"/>
            <w:gridSpan w:val="12"/>
          </w:tcPr>
          <w:p w14:paraId="4593C2B2" w14:textId="77777777" w:rsidR="00B64526" w:rsidRPr="00D8792E" w:rsidRDefault="00B64526" w:rsidP="00144F02">
            <w:pPr>
              <w:pStyle w:val="TableParagraph"/>
              <w:spacing w:before="25"/>
              <w:ind w:left="1593"/>
              <w:rPr>
                <w:sz w:val="18"/>
                <w:szCs w:val="18"/>
                <w:lang w:val="es-AR"/>
              </w:rPr>
            </w:pPr>
            <w:r w:rsidRPr="00D8792E">
              <w:rPr>
                <w:sz w:val="18"/>
                <w:szCs w:val="18"/>
                <w:lang w:val="es-AR"/>
              </w:rPr>
              <w:t xml:space="preserve">USB (o RS232), Tarjeta de relé (opcional), </w:t>
            </w:r>
            <w:proofErr w:type="spellStart"/>
            <w:r w:rsidRPr="00D8792E">
              <w:rPr>
                <w:sz w:val="18"/>
                <w:szCs w:val="18"/>
                <w:lang w:val="es-AR"/>
              </w:rPr>
              <w:t>tarjetaSNMP</w:t>
            </w:r>
            <w:proofErr w:type="spellEnd"/>
            <w:r w:rsidRPr="00D8792E">
              <w:rPr>
                <w:sz w:val="18"/>
                <w:szCs w:val="18"/>
                <w:lang w:val="es-AR"/>
              </w:rPr>
              <w:t xml:space="preserve"> (opcional)</w:t>
            </w:r>
          </w:p>
        </w:tc>
      </w:tr>
      <w:tr w:rsidR="00B64526" w:rsidRPr="00D8792E" w14:paraId="5EE34795" w14:textId="77777777" w:rsidTr="00144F02">
        <w:trPr>
          <w:trHeight w:val="285"/>
        </w:trPr>
        <w:tc>
          <w:tcPr>
            <w:tcW w:w="10942" w:type="dxa"/>
            <w:gridSpan w:val="14"/>
            <w:shd w:val="clear" w:color="auto" w:fill="C0C0C0"/>
          </w:tcPr>
          <w:p w14:paraId="4C2FBFF0" w14:textId="77777777" w:rsidR="00B64526" w:rsidRPr="00D8792E" w:rsidRDefault="00B64526" w:rsidP="00144F02">
            <w:pPr>
              <w:pStyle w:val="TableParagraph"/>
              <w:spacing w:before="27"/>
              <w:ind w:left="106"/>
              <w:rPr>
                <w:b/>
                <w:sz w:val="18"/>
                <w:szCs w:val="18"/>
              </w:rPr>
            </w:pPr>
            <w:r w:rsidRPr="00D8792E">
              <w:rPr>
                <w:b/>
                <w:sz w:val="18"/>
                <w:szCs w:val="18"/>
              </w:rPr>
              <w:t>AMBIENTAL</w:t>
            </w:r>
          </w:p>
        </w:tc>
      </w:tr>
      <w:tr w:rsidR="00B64526" w:rsidRPr="00D8792E" w14:paraId="43D57CA9" w14:textId="77777777" w:rsidTr="00144F02">
        <w:trPr>
          <w:trHeight w:val="285"/>
        </w:trPr>
        <w:tc>
          <w:tcPr>
            <w:tcW w:w="2385" w:type="dxa"/>
            <w:gridSpan w:val="2"/>
          </w:tcPr>
          <w:p w14:paraId="503E0076" w14:textId="77777777" w:rsidR="00B64526" w:rsidRPr="00D8792E" w:rsidRDefault="00B64526" w:rsidP="00144F02">
            <w:pPr>
              <w:pStyle w:val="TableParagraph"/>
              <w:spacing w:before="22"/>
              <w:ind w:left="106"/>
              <w:rPr>
                <w:sz w:val="18"/>
                <w:szCs w:val="18"/>
              </w:rPr>
            </w:pPr>
            <w:proofErr w:type="spellStart"/>
            <w:r w:rsidRPr="00D8792E">
              <w:rPr>
                <w:sz w:val="18"/>
                <w:szCs w:val="18"/>
              </w:rPr>
              <w:t>Temperatura</w:t>
            </w:r>
            <w:proofErr w:type="spellEnd"/>
            <w:r w:rsidRPr="00D8792E">
              <w:rPr>
                <w:sz w:val="18"/>
                <w:szCs w:val="18"/>
              </w:rPr>
              <w:t xml:space="preserve"> de </w:t>
            </w:r>
            <w:proofErr w:type="spellStart"/>
            <w:r w:rsidRPr="00D8792E">
              <w:rPr>
                <w:sz w:val="18"/>
                <w:szCs w:val="18"/>
              </w:rPr>
              <w:t>funcionamiento</w:t>
            </w:r>
            <w:proofErr w:type="spellEnd"/>
          </w:p>
        </w:tc>
        <w:tc>
          <w:tcPr>
            <w:tcW w:w="8557" w:type="dxa"/>
            <w:gridSpan w:val="12"/>
          </w:tcPr>
          <w:p w14:paraId="75A486D4" w14:textId="77777777" w:rsidR="00B64526" w:rsidRPr="00D8792E" w:rsidRDefault="00B64526" w:rsidP="00144F02">
            <w:pPr>
              <w:pStyle w:val="TableParagraph"/>
              <w:spacing w:before="14" w:line="251" w:lineRule="exact"/>
              <w:ind w:left="1123" w:right="1126"/>
              <w:jc w:val="center"/>
              <w:rPr>
                <w:rFonts w:ascii="SimSun" w:eastAsia="SimSun" w:hAnsi="SimSun"/>
                <w:sz w:val="18"/>
                <w:szCs w:val="18"/>
              </w:rPr>
            </w:pPr>
            <w:r w:rsidRPr="00D8792E">
              <w:rPr>
                <w:sz w:val="18"/>
                <w:szCs w:val="18"/>
              </w:rPr>
              <w:t>0 ℃ ~ 40 ℃</w:t>
            </w:r>
          </w:p>
        </w:tc>
      </w:tr>
      <w:tr w:rsidR="00B64526" w:rsidRPr="00D8792E" w14:paraId="105A1F23" w14:textId="77777777" w:rsidTr="00144F02">
        <w:trPr>
          <w:trHeight w:val="285"/>
        </w:trPr>
        <w:tc>
          <w:tcPr>
            <w:tcW w:w="2385" w:type="dxa"/>
            <w:gridSpan w:val="2"/>
          </w:tcPr>
          <w:p w14:paraId="701C2CCB" w14:textId="77777777" w:rsidR="00B64526" w:rsidRPr="00D8792E" w:rsidRDefault="00B64526" w:rsidP="00144F02">
            <w:pPr>
              <w:pStyle w:val="TableParagraph"/>
              <w:spacing w:before="21"/>
              <w:ind w:left="106"/>
              <w:rPr>
                <w:sz w:val="18"/>
                <w:szCs w:val="18"/>
              </w:rPr>
            </w:pPr>
            <w:proofErr w:type="spellStart"/>
            <w:r w:rsidRPr="00D8792E">
              <w:rPr>
                <w:sz w:val="18"/>
                <w:szCs w:val="18"/>
              </w:rPr>
              <w:t>Temperatura</w:t>
            </w:r>
            <w:proofErr w:type="spellEnd"/>
            <w:r w:rsidRPr="00D8792E">
              <w:rPr>
                <w:sz w:val="18"/>
                <w:szCs w:val="18"/>
              </w:rPr>
              <w:t xml:space="preserve"> de </w:t>
            </w:r>
            <w:proofErr w:type="spellStart"/>
            <w:r w:rsidRPr="00D8792E">
              <w:rPr>
                <w:sz w:val="18"/>
                <w:szCs w:val="18"/>
              </w:rPr>
              <w:t>almacenamiento</w:t>
            </w:r>
            <w:proofErr w:type="spellEnd"/>
          </w:p>
        </w:tc>
        <w:tc>
          <w:tcPr>
            <w:tcW w:w="8557" w:type="dxa"/>
            <w:gridSpan w:val="12"/>
          </w:tcPr>
          <w:p w14:paraId="03EF59F1" w14:textId="77777777" w:rsidR="00B64526" w:rsidRPr="00D8792E" w:rsidRDefault="00B64526" w:rsidP="00144F02">
            <w:pPr>
              <w:pStyle w:val="TableParagraph"/>
              <w:spacing w:before="14" w:line="251" w:lineRule="exact"/>
              <w:ind w:left="1123" w:right="1126"/>
              <w:jc w:val="center"/>
              <w:rPr>
                <w:rFonts w:ascii="SimSun" w:eastAsia="SimSun" w:hAnsi="SimSun"/>
                <w:sz w:val="18"/>
                <w:szCs w:val="18"/>
              </w:rPr>
            </w:pPr>
            <w:r w:rsidRPr="00D8792E">
              <w:rPr>
                <w:sz w:val="18"/>
                <w:szCs w:val="18"/>
              </w:rPr>
              <w:t>-25 ℃ ~ 55 ℃</w:t>
            </w:r>
          </w:p>
        </w:tc>
      </w:tr>
      <w:tr w:rsidR="00B64526" w:rsidRPr="00D8792E" w14:paraId="11FD9F29" w14:textId="77777777" w:rsidTr="00144F02">
        <w:trPr>
          <w:trHeight w:val="285"/>
        </w:trPr>
        <w:tc>
          <w:tcPr>
            <w:tcW w:w="2385" w:type="dxa"/>
            <w:gridSpan w:val="2"/>
          </w:tcPr>
          <w:p w14:paraId="6C69381C" w14:textId="77777777" w:rsidR="00B64526" w:rsidRPr="00D8792E" w:rsidRDefault="00B64526" w:rsidP="00144F02">
            <w:pPr>
              <w:pStyle w:val="TableParagraph"/>
              <w:spacing w:before="21"/>
              <w:ind w:left="106"/>
              <w:rPr>
                <w:sz w:val="18"/>
                <w:szCs w:val="18"/>
              </w:rPr>
            </w:pPr>
            <w:proofErr w:type="spellStart"/>
            <w:r w:rsidRPr="00D8792E">
              <w:rPr>
                <w:sz w:val="18"/>
                <w:szCs w:val="18"/>
              </w:rPr>
              <w:t>Rango</w:t>
            </w:r>
            <w:proofErr w:type="spellEnd"/>
            <w:r w:rsidRPr="00D8792E">
              <w:rPr>
                <w:sz w:val="18"/>
                <w:szCs w:val="18"/>
              </w:rPr>
              <w:t xml:space="preserve"> de </w:t>
            </w:r>
            <w:proofErr w:type="spellStart"/>
            <w:r w:rsidRPr="00D8792E">
              <w:rPr>
                <w:sz w:val="18"/>
                <w:szCs w:val="18"/>
              </w:rPr>
              <w:t>humedad</w:t>
            </w:r>
            <w:proofErr w:type="spellEnd"/>
          </w:p>
        </w:tc>
        <w:tc>
          <w:tcPr>
            <w:tcW w:w="8557" w:type="dxa"/>
            <w:gridSpan w:val="12"/>
          </w:tcPr>
          <w:p w14:paraId="1B9A856E" w14:textId="77777777" w:rsidR="00B64526" w:rsidRPr="00D8792E" w:rsidRDefault="00B64526" w:rsidP="00144F02">
            <w:pPr>
              <w:pStyle w:val="TableParagraph"/>
              <w:spacing w:before="37"/>
              <w:ind w:left="2561"/>
              <w:rPr>
                <w:sz w:val="18"/>
                <w:szCs w:val="18"/>
              </w:rPr>
            </w:pPr>
            <w:r w:rsidRPr="00D8792E">
              <w:rPr>
                <w:sz w:val="18"/>
                <w:szCs w:val="18"/>
              </w:rPr>
              <w:t xml:space="preserve">20-90% HR @ 0- 40 ° C (sin </w:t>
            </w:r>
            <w:proofErr w:type="spellStart"/>
            <w:r w:rsidRPr="00D8792E">
              <w:rPr>
                <w:sz w:val="18"/>
                <w:szCs w:val="18"/>
              </w:rPr>
              <w:t>condensación</w:t>
            </w:r>
            <w:proofErr w:type="spellEnd"/>
            <w:r w:rsidRPr="00D8792E">
              <w:rPr>
                <w:sz w:val="18"/>
                <w:szCs w:val="18"/>
              </w:rPr>
              <w:t>)</w:t>
            </w:r>
          </w:p>
        </w:tc>
      </w:tr>
      <w:tr w:rsidR="00B64526" w:rsidRPr="00D8792E" w14:paraId="2100B0ED" w14:textId="77777777" w:rsidTr="00144F02">
        <w:trPr>
          <w:trHeight w:val="283"/>
        </w:trPr>
        <w:tc>
          <w:tcPr>
            <w:tcW w:w="2385" w:type="dxa"/>
            <w:gridSpan w:val="2"/>
          </w:tcPr>
          <w:p w14:paraId="49CFA556" w14:textId="77777777" w:rsidR="00B64526" w:rsidRPr="00D8792E" w:rsidRDefault="00B64526" w:rsidP="00144F02">
            <w:pPr>
              <w:pStyle w:val="TableParagraph"/>
              <w:spacing w:before="24"/>
              <w:ind w:left="106"/>
              <w:rPr>
                <w:sz w:val="18"/>
                <w:szCs w:val="18"/>
              </w:rPr>
            </w:pPr>
            <w:proofErr w:type="spellStart"/>
            <w:r w:rsidRPr="00D8792E">
              <w:rPr>
                <w:sz w:val="18"/>
                <w:szCs w:val="18"/>
              </w:rPr>
              <w:t>Altitud</w:t>
            </w:r>
            <w:proofErr w:type="spellEnd"/>
          </w:p>
        </w:tc>
        <w:tc>
          <w:tcPr>
            <w:tcW w:w="8557" w:type="dxa"/>
            <w:gridSpan w:val="12"/>
          </w:tcPr>
          <w:p w14:paraId="3E06ABFC" w14:textId="77777777" w:rsidR="00B64526" w:rsidRPr="00D8792E" w:rsidRDefault="00B64526" w:rsidP="00144F02">
            <w:pPr>
              <w:pStyle w:val="TableParagraph"/>
              <w:spacing w:before="24"/>
              <w:ind w:left="1123" w:right="1123"/>
              <w:jc w:val="center"/>
              <w:rPr>
                <w:sz w:val="18"/>
                <w:szCs w:val="18"/>
              </w:rPr>
            </w:pPr>
            <w:r w:rsidRPr="00D8792E">
              <w:rPr>
                <w:sz w:val="18"/>
                <w:szCs w:val="18"/>
              </w:rPr>
              <w:t>&lt;1500m</w:t>
            </w:r>
          </w:p>
        </w:tc>
      </w:tr>
      <w:tr w:rsidR="00B64526" w:rsidRPr="00D8792E" w14:paraId="7F5B5282" w14:textId="77777777" w:rsidTr="00144F02">
        <w:trPr>
          <w:trHeight w:val="285"/>
        </w:trPr>
        <w:tc>
          <w:tcPr>
            <w:tcW w:w="2385" w:type="dxa"/>
            <w:gridSpan w:val="2"/>
          </w:tcPr>
          <w:p w14:paraId="3290276D" w14:textId="77777777" w:rsidR="00B64526" w:rsidRPr="00D8792E" w:rsidRDefault="00B64526" w:rsidP="00144F02">
            <w:pPr>
              <w:pStyle w:val="TableParagraph"/>
              <w:spacing w:before="25"/>
              <w:ind w:left="106"/>
              <w:rPr>
                <w:sz w:val="18"/>
                <w:szCs w:val="18"/>
              </w:rPr>
            </w:pPr>
            <w:r w:rsidRPr="00D8792E">
              <w:rPr>
                <w:sz w:val="18"/>
                <w:szCs w:val="18"/>
              </w:rPr>
              <w:t xml:space="preserve">Nivel de </w:t>
            </w:r>
            <w:proofErr w:type="spellStart"/>
            <w:r w:rsidRPr="00D8792E">
              <w:rPr>
                <w:sz w:val="18"/>
                <w:szCs w:val="18"/>
              </w:rPr>
              <w:t>ruido</w:t>
            </w:r>
            <w:proofErr w:type="spellEnd"/>
          </w:p>
        </w:tc>
        <w:tc>
          <w:tcPr>
            <w:tcW w:w="8557" w:type="dxa"/>
            <w:gridSpan w:val="12"/>
          </w:tcPr>
          <w:p w14:paraId="5F454455" w14:textId="77777777" w:rsidR="00B64526" w:rsidRPr="00D8792E" w:rsidRDefault="00B64526" w:rsidP="00144F02">
            <w:pPr>
              <w:pStyle w:val="TableParagraph"/>
              <w:spacing w:before="25"/>
              <w:ind w:left="1121" w:right="1128"/>
              <w:jc w:val="center"/>
              <w:rPr>
                <w:sz w:val="18"/>
                <w:szCs w:val="18"/>
                <w:lang w:val="es-AR"/>
              </w:rPr>
            </w:pPr>
            <w:r w:rsidRPr="00D8792E">
              <w:rPr>
                <w:sz w:val="18"/>
                <w:szCs w:val="18"/>
                <w:lang w:val="es-AR"/>
              </w:rPr>
              <w:t>Menos de 50dBA a 1 metro</w:t>
            </w:r>
          </w:p>
        </w:tc>
      </w:tr>
      <w:tr w:rsidR="00B64526" w:rsidRPr="00D8792E" w14:paraId="5E8F141F" w14:textId="77777777" w:rsidTr="00144F02">
        <w:trPr>
          <w:trHeight w:val="285"/>
        </w:trPr>
        <w:tc>
          <w:tcPr>
            <w:tcW w:w="10942" w:type="dxa"/>
            <w:gridSpan w:val="14"/>
            <w:shd w:val="clear" w:color="auto" w:fill="C0C0C0"/>
          </w:tcPr>
          <w:p w14:paraId="6D793910" w14:textId="77777777" w:rsidR="00B64526" w:rsidRPr="00D8792E" w:rsidRDefault="00B64526" w:rsidP="00144F02">
            <w:pPr>
              <w:pStyle w:val="TableParagraph"/>
              <w:spacing w:before="27"/>
              <w:ind w:left="106"/>
              <w:rPr>
                <w:b/>
                <w:sz w:val="18"/>
                <w:szCs w:val="18"/>
              </w:rPr>
            </w:pPr>
            <w:r w:rsidRPr="00D8792E">
              <w:rPr>
                <w:b/>
                <w:sz w:val="18"/>
                <w:szCs w:val="18"/>
              </w:rPr>
              <w:t>FÍSICO</w:t>
            </w:r>
          </w:p>
        </w:tc>
      </w:tr>
      <w:tr w:rsidR="00B64526" w:rsidRPr="00D8792E" w14:paraId="26797D74" w14:textId="77777777" w:rsidTr="00144F02">
        <w:trPr>
          <w:trHeight w:val="888"/>
        </w:trPr>
        <w:tc>
          <w:tcPr>
            <w:tcW w:w="2385" w:type="dxa"/>
            <w:gridSpan w:val="2"/>
          </w:tcPr>
          <w:p w14:paraId="3203C619" w14:textId="77777777" w:rsidR="00B64526" w:rsidRPr="00D8792E" w:rsidRDefault="00B64526" w:rsidP="00144F02">
            <w:pPr>
              <w:pStyle w:val="TableParagraph"/>
              <w:spacing w:before="6"/>
              <w:rPr>
                <w:b/>
                <w:sz w:val="18"/>
                <w:szCs w:val="18"/>
                <w:lang w:val="es-AR"/>
              </w:rPr>
            </w:pPr>
          </w:p>
          <w:p w14:paraId="55D388F1" w14:textId="77777777" w:rsidR="00B64526" w:rsidRPr="00D8792E" w:rsidRDefault="00B64526" w:rsidP="00144F02">
            <w:pPr>
              <w:pStyle w:val="TableParagraph"/>
              <w:spacing w:before="1"/>
              <w:ind w:left="106" w:right="451"/>
              <w:rPr>
                <w:sz w:val="18"/>
                <w:szCs w:val="18"/>
                <w:lang w:val="es-AR"/>
              </w:rPr>
            </w:pPr>
            <w:r w:rsidRPr="00D8792E">
              <w:rPr>
                <w:sz w:val="18"/>
                <w:szCs w:val="18"/>
                <w:lang w:val="es-AR"/>
              </w:rPr>
              <w:t>Dimensión W × H × D (mm)</w:t>
            </w:r>
          </w:p>
        </w:tc>
        <w:tc>
          <w:tcPr>
            <w:tcW w:w="719" w:type="dxa"/>
          </w:tcPr>
          <w:p w14:paraId="2F3979EA" w14:textId="77777777" w:rsidR="00B64526" w:rsidRPr="00D8792E" w:rsidRDefault="00B64526" w:rsidP="00144F02">
            <w:pPr>
              <w:pStyle w:val="TableParagraph"/>
              <w:spacing w:before="55"/>
              <w:ind w:left="182"/>
              <w:rPr>
                <w:sz w:val="18"/>
                <w:szCs w:val="18"/>
              </w:rPr>
            </w:pPr>
            <w:r w:rsidRPr="00D8792E">
              <w:rPr>
                <w:sz w:val="18"/>
                <w:szCs w:val="18"/>
              </w:rPr>
              <w:t>144 *</w:t>
            </w:r>
          </w:p>
          <w:p w14:paraId="4B06E338" w14:textId="77777777" w:rsidR="00B64526" w:rsidRPr="00D8792E" w:rsidRDefault="00B64526" w:rsidP="00144F02">
            <w:pPr>
              <w:pStyle w:val="TableParagraph"/>
              <w:spacing w:before="101"/>
              <w:ind w:left="182"/>
              <w:rPr>
                <w:sz w:val="18"/>
                <w:szCs w:val="18"/>
              </w:rPr>
            </w:pPr>
            <w:r w:rsidRPr="00D8792E">
              <w:rPr>
                <w:sz w:val="18"/>
                <w:szCs w:val="18"/>
              </w:rPr>
              <w:t>209 *</w:t>
            </w:r>
          </w:p>
          <w:p w14:paraId="6247B3AF" w14:textId="77777777" w:rsidR="00B64526" w:rsidRPr="00D8792E" w:rsidRDefault="00B64526" w:rsidP="00144F02">
            <w:pPr>
              <w:pStyle w:val="TableParagraph"/>
              <w:spacing w:before="101"/>
              <w:ind w:left="216"/>
              <w:rPr>
                <w:sz w:val="18"/>
                <w:szCs w:val="18"/>
              </w:rPr>
            </w:pPr>
            <w:r w:rsidRPr="00D8792E">
              <w:rPr>
                <w:sz w:val="18"/>
                <w:szCs w:val="18"/>
              </w:rPr>
              <w:t>293</w:t>
            </w:r>
          </w:p>
        </w:tc>
        <w:tc>
          <w:tcPr>
            <w:tcW w:w="567" w:type="dxa"/>
          </w:tcPr>
          <w:p w14:paraId="73C52054" w14:textId="77777777" w:rsidR="00B64526" w:rsidRPr="00D8792E" w:rsidRDefault="00B64526" w:rsidP="00144F02">
            <w:pPr>
              <w:pStyle w:val="TableParagraph"/>
              <w:spacing w:before="55"/>
              <w:ind w:left="107"/>
              <w:rPr>
                <w:sz w:val="18"/>
                <w:szCs w:val="18"/>
              </w:rPr>
            </w:pPr>
            <w:r w:rsidRPr="00D8792E">
              <w:rPr>
                <w:sz w:val="18"/>
                <w:szCs w:val="18"/>
              </w:rPr>
              <w:t>144 *</w:t>
            </w:r>
          </w:p>
          <w:p w14:paraId="6C763BF6" w14:textId="77777777" w:rsidR="00B64526" w:rsidRPr="00D8792E" w:rsidRDefault="00B64526" w:rsidP="00144F02">
            <w:pPr>
              <w:pStyle w:val="TableParagraph"/>
              <w:spacing w:before="101"/>
              <w:ind w:left="107"/>
              <w:rPr>
                <w:sz w:val="18"/>
                <w:szCs w:val="18"/>
              </w:rPr>
            </w:pPr>
            <w:r w:rsidRPr="00D8792E">
              <w:rPr>
                <w:sz w:val="18"/>
                <w:szCs w:val="18"/>
              </w:rPr>
              <w:t>209 *</w:t>
            </w:r>
          </w:p>
          <w:p w14:paraId="0EE7398B" w14:textId="77777777" w:rsidR="00B64526" w:rsidRPr="00D8792E" w:rsidRDefault="00B64526" w:rsidP="00144F02">
            <w:pPr>
              <w:pStyle w:val="TableParagraph"/>
              <w:spacing w:before="101"/>
              <w:ind w:left="139"/>
              <w:rPr>
                <w:sz w:val="18"/>
                <w:szCs w:val="18"/>
              </w:rPr>
            </w:pPr>
            <w:r w:rsidRPr="00D8792E">
              <w:rPr>
                <w:sz w:val="18"/>
                <w:szCs w:val="18"/>
              </w:rPr>
              <w:t>399</w:t>
            </w:r>
          </w:p>
        </w:tc>
        <w:tc>
          <w:tcPr>
            <w:tcW w:w="645" w:type="dxa"/>
          </w:tcPr>
          <w:p w14:paraId="57972FA2" w14:textId="77777777" w:rsidR="00B64526" w:rsidRPr="00D8792E" w:rsidRDefault="00B64526" w:rsidP="00144F02">
            <w:pPr>
              <w:pStyle w:val="TableParagraph"/>
              <w:spacing w:before="55"/>
              <w:ind w:left="170"/>
              <w:rPr>
                <w:sz w:val="18"/>
                <w:szCs w:val="18"/>
              </w:rPr>
            </w:pPr>
            <w:r w:rsidRPr="00D8792E">
              <w:rPr>
                <w:sz w:val="18"/>
                <w:szCs w:val="18"/>
              </w:rPr>
              <w:t>144 *</w:t>
            </w:r>
          </w:p>
          <w:p w14:paraId="5E0B4526" w14:textId="77777777" w:rsidR="00B64526" w:rsidRPr="00D8792E" w:rsidRDefault="00B64526" w:rsidP="00144F02">
            <w:pPr>
              <w:pStyle w:val="TableParagraph"/>
              <w:spacing w:before="101"/>
              <w:ind w:left="170"/>
              <w:rPr>
                <w:sz w:val="18"/>
                <w:szCs w:val="18"/>
              </w:rPr>
            </w:pPr>
            <w:r w:rsidRPr="00D8792E">
              <w:rPr>
                <w:sz w:val="18"/>
                <w:szCs w:val="18"/>
              </w:rPr>
              <w:t>209 *</w:t>
            </w:r>
          </w:p>
          <w:p w14:paraId="7168A0D6" w14:textId="77777777" w:rsidR="00B64526" w:rsidRPr="00D8792E" w:rsidRDefault="00B64526" w:rsidP="00144F02">
            <w:pPr>
              <w:pStyle w:val="TableParagraph"/>
              <w:spacing w:before="101"/>
              <w:ind w:left="203"/>
              <w:rPr>
                <w:sz w:val="18"/>
                <w:szCs w:val="18"/>
              </w:rPr>
            </w:pPr>
            <w:r w:rsidRPr="00D8792E">
              <w:rPr>
                <w:sz w:val="18"/>
                <w:szCs w:val="18"/>
              </w:rPr>
              <w:t>293</w:t>
            </w:r>
          </w:p>
        </w:tc>
        <w:tc>
          <w:tcPr>
            <w:tcW w:w="774" w:type="dxa"/>
          </w:tcPr>
          <w:p w14:paraId="55EF305F" w14:textId="77777777" w:rsidR="00B64526" w:rsidRPr="00D8792E" w:rsidRDefault="00B64526" w:rsidP="00144F02">
            <w:pPr>
              <w:pStyle w:val="TableParagraph"/>
              <w:spacing w:before="55"/>
              <w:ind w:left="212"/>
              <w:rPr>
                <w:sz w:val="18"/>
                <w:szCs w:val="18"/>
              </w:rPr>
            </w:pPr>
            <w:r w:rsidRPr="00D8792E">
              <w:rPr>
                <w:sz w:val="18"/>
                <w:szCs w:val="18"/>
              </w:rPr>
              <w:t>144 *</w:t>
            </w:r>
          </w:p>
          <w:p w14:paraId="541F8573" w14:textId="77777777" w:rsidR="00B64526" w:rsidRPr="00D8792E" w:rsidRDefault="00B64526" w:rsidP="00144F02">
            <w:pPr>
              <w:pStyle w:val="TableParagraph"/>
              <w:spacing w:before="101"/>
              <w:ind w:left="212"/>
              <w:rPr>
                <w:sz w:val="18"/>
                <w:szCs w:val="18"/>
              </w:rPr>
            </w:pPr>
            <w:r w:rsidRPr="00D8792E">
              <w:rPr>
                <w:sz w:val="18"/>
                <w:szCs w:val="18"/>
              </w:rPr>
              <w:t>209 *</w:t>
            </w:r>
          </w:p>
          <w:p w14:paraId="584F7DEB" w14:textId="77777777" w:rsidR="00B64526" w:rsidRPr="00D8792E" w:rsidRDefault="00B64526" w:rsidP="00144F02">
            <w:pPr>
              <w:pStyle w:val="TableParagraph"/>
              <w:spacing w:before="101"/>
              <w:ind w:left="246"/>
              <w:rPr>
                <w:sz w:val="18"/>
                <w:szCs w:val="18"/>
              </w:rPr>
            </w:pPr>
            <w:r w:rsidRPr="00D8792E">
              <w:rPr>
                <w:sz w:val="18"/>
                <w:szCs w:val="18"/>
              </w:rPr>
              <w:t>293</w:t>
            </w:r>
          </w:p>
        </w:tc>
        <w:tc>
          <w:tcPr>
            <w:tcW w:w="826" w:type="dxa"/>
          </w:tcPr>
          <w:p w14:paraId="7C9E84D9" w14:textId="77777777" w:rsidR="00B64526" w:rsidRPr="00D8792E" w:rsidRDefault="00B64526" w:rsidP="00144F02">
            <w:pPr>
              <w:pStyle w:val="TableParagraph"/>
              <w:spacing w:before="55"/>
              <w:ind w:left="230"/>
              <w:rPr>
                <w:sz w:val="18"/>
                <w:szCs w:val="18"/>
              </w:rPr>
            </w:pPr>
            <w:r w:rsidRPr="00D8792E">
              <w:rPr>
                <w:sz w:val="18"/>
                <w:szCs w:val="18"/>
              </w:rPr>
              <w:t>144 *</w:t>
            </w:r>
          </w:p>
          <w:p w14:paraId="685B68EC" w14:textId="77777777" w:rsidR="00B64526" w:rsidRPr="00D8792E" w:rsidRDefault="00B64526" w:rsidP="00144F02">
            <w:pPr>
              <w:pStyle w:val="TableParagraph"/>
              <w:spacing w:before="101"/>
              <w:ind w:left="230"/>
              <w:rPr>
                <w:sz w:val="18"/>
                <w:szCs w:val="18"/>
              </w:rPr>
            </w:pPr>
            <w:r w:rsidRPr="00D8792E">
              <w:rPr>
                <w:sz w:val="18"/>
                <w:szCs w:val="18"/>
              </w:rPr>
              <w:t>209 *</w:t>
            </w:r>
          </w:p>
          <w:p w14:paraId="15D51BC0" w14:textId="77777777" w:rsidR="00B64526" w:rsidRPr="00D8792E" w:rsidRDefault="00B64526" w:rsidP="00144F02">
            <w:pPr>
              <w:pStyle w:val="TableParagraph"/>
              <w:spacing w:before="101"/>
              <w:ind w:left="264"/>
              <w:rPr>
                <w:sz w:val="18"/>
                <w:szCs w:val="18"/>
              </w:rPr>
            </w:pPr>
            <w:r w:rsidRPr="00D8792E">
              <w:rPr>
                <w:sz w:val="18"/>
                <w:szCs w:val="18"/>
              </w:rPr>
              <w:t>399</w:t>
            </w:r>
          </w:p>
        </w:tc>
        <w:tc>
          <w:tcPr>
            <w:tcW w:w="757" w:type="dxa"/>
          </w:tcPr>
          <w:p w14:paraId="2B964B73" w14:textId="77777777" w:rsidR="00B64526" w:rsidRPr="00D8792E" w:rsidRDefault="00B64526" w:rsidP="00144F02">
            <w:pPr>
              <w:pStyle w:val="TableParagraph"/>
              <w:spacing w:before="55"/>
              <w:ind w:left="193"/>
              <w:rPr>
                <w:sz w:val="18"/>
                <w:szCs w:val="18"/>
              </w:rPr>
            </w:pPr>
            <w:r w:rsidRPr="00D8792E">
              <w:rPr>
                <w:sz w:val="18"/>
                <w:szCs w:val="18"/>
              </w:rPr>
              <w:t>191 *</w:t>
            </w:r>
          </w:p>
          <w:p w14:paraId="3FD9452E" w14:textId="77777777" w:rsidR="00B64526" w:rsidRPr="00D8792E" w:rsidRDefault="00B64526" w:rsidP="00144F02">
            <w:pPr>
              <w:pStyle w:val="TableParagraph"/>
              <w:spacing w:before="101"/>
              <w:ind w:left="193"/>
              <w:rPr>
                <w:sz w:val="18"/>
                <w:szCs w:val="18"/>
              </w:rPr>
            </w:pPr>
            <w:r w:rsidRPr="00D8792E">
              <w:rPr>
                <w:sz w:val="18"/>
                <w:szCs w:val="18"/>
              </w:rPr>
              <w:t>337 *</w:t>
            </w:r>
          </w:p>
          <w:p w14:paraId="0D3FDDB7" w14:textId="77777777" w:rsidR="00B64526" w:rsidRPr="00D8792E" w:rsidRDefault="00B64526" w:rsidP="00144F02">
            <w:pPr>
              <w:pStyle w:val="TableParagraph"/>
              <w:spacing w:before="101"/>
              <w:ind w:left="226"/>
              <w:rPr>
                <w:sz w:val="18"/>
                <w:szCs w:val="18"/>
              </w:rPr>
            </w:pPr>
            <w:r w:rsidRPr="00D8792E">
              <w:rPr>
                <w:sz w:val="18"/>
                <w:szCs w:val="18"/>
              </w:rPr>
              <w:t>460</w:t>
            </w:r>
          </w:p>
        </w:tc>
        <w:tc>
          <w:tcPr>
            <w:tcW w:w="676" w:type="dxa"/>
          </w:tcPr>
          <w:p w14:paraId="66296D73" w14:textId="77777777" w:rsidR="00B64526" w:rsidRPr="00D8792E" w:rsidRDefault="00B64526" w:rsidP="00144F02">
            <w:pPr>
              <w:pStyle w:val="TableParagraph"/>
              <w:spacing w:before="55"/>
              <w:ind w:left="182"/>
              <w:rPr>
                <w:sz w:val="18"/>
                <w:szCs w:val="18"/>
              </w:rPr>
            </w:pPr>
            <w:r w:rsidRPr="00D8792E">
              <w:rPr>
                <w:sz w:val="18"/>
                <w:szCs w:val="18"/>
              </w:rPr>
              <w:t>144 *</w:t>
            </w:r>
          </w:p>
          <w:p w14:paraId="5E58C8EA" w14:textId="77777777" w:rsidR="00B64526" w:rsidRPr="00D8792E" w:rsidRDefault="00B64526" w:rsidP="00144F02">
            <w:pPr>
              <w:pStyle w:val="TableParagraph"/>
              <w:spacing w:before="101"/>
              <w:ind w:left="182"/>
              <w:rPr>
                <w:sz w:val="18"/>
                <w:szCs w:val="18"/>
              </w:rPr>
            </w:pPr>
            <w:r w:rsidRPr="00D8792E">
              <w:rPr>
                <w:sz w:val="18"/>
                <w:szCs w:val="18"/>
              </w:rPr>
              <w:t>209 *</w:t>
            </w:r>
          </w:p>
          <w:p w14:paraId="0F20A7AE" w14:textId="77777777" w:rsidR="00B64526" w:rsidRPr="00D8792E" w:rsidRDefault="00B64526" w:rsidP="00144F02">
            <w:pPr>
              <w:pStyle w:val="TableParagraph"/>
              <w:spacing w:before="101"/>
              <w:ind w:left="216"/>
              <w:rPr>
                <w:sz w:val="18"/>
                <w:szCs w:val="18"/>
              </w:rPr>
            </w:pPr>
            <w:r w:rsidRPr="00D8792E">
              <w:rPr>
                <w:sz w:val="18"/>
                <w:szCs w:val="18"/>
              </w:rPr>
              <w:t>399</w:t>
            </w:r>
          </w:p>
        </w:tc>
        <w:tc>
          <w:tcPr>
            <w:tcW w:w="758" w:type="dxa"/>
          </w:tcPr>
          <w:p w14:paraId="72CD7C8C" w14:textId="77777777" w:rsidR="00B64526" w:rsidRPr="00D8792E" w:rsidRDefault="00B64526" w:rsidP="00144F02">
            <w:pPr>
              <w:pStyle w:val="TableParagraph"/>
              <w:spacing w:before="55"/>
              <w:ind w:left="120"/>
              <w:rPr>
                <w:sz w:val="18"/>
                <w:szCs w:val="18"/>
              </w:rPr>
            </w:pPr>
            <w:r w:rsidRPr="00D8792E">
              <w:rPr>
                <w:sz w:val="18"/>
                <w:szCs w:val="18"/>
              </w:rPr>
              <w:t>144 *</w:t>
            </w:r>
          </w:p>
          <w:p w14:paraId="50300BDB" w14:textId="77777777" w:rsidR="00B64526" w:rsidRPr="00D8792E" w:rsidRDefault="00B64526" w:rsidP="00144F02">
            <w:pPr>
              <w:pStyle w:val="TableParagraph"/>
              <w:spacing w:before="101"/>
              <w:ind w:left="120"/>
              <w:rPr>
                <w:sz w:val="18"/>
                <w:szCs w:val="18"/>
              </w:rPr>
            </w:pPr>
            <w:r w:rsidRPr="00D8792E">
              <w:rPr>
                <w:sz w:val="18"/>
                <w:szCs w:val="18"/>
              </w:rPr>
              <w:t>209 *</w:t>
            </w:r>
          </w:p>
          <w:p w14:paraId="5E43BA48" w14:textId="77777777" w:rsidR="00B64526" w:rsidRPr="00D8792E" w:rsidRDefault="00B64526" w:rsidP="00144F02">
            <w:pPr>
              <w:pStyle w:val="TableParagraph"/>
              <w:spacing w:before="101"/>
              <w:ind w:left="154"/>
              <w:rPr>
                <w:sz w:val="18"/>
                <w:szCs w:val="18"/>
              </w:rPr>
            </w:pPr>
            <w:r w:rsidRPr="00D8792E">
              <w:rPr>
                <w:sz w:val="18"/>
                <w:szCs w:val="18"/>
              </w:rPr>
              <w:t>399</w:t>
            </w:r>
          </w:p>
        </w:tc>
        <w:tc>
          <w:tcPr>
            <w:tcW w:w="699" w:type="dxa"/>
          </w:tcPr>
          <w:p w14:paraId="674E414F" w14:textId="77777777" w:rsidR="00B64526" w:rsidRPr="00D8792E" w:rsidRDefault="00B64526" w:rsidP="00144F02">
            <w:pPr>
              <w:pStyle w:val="TableParagraph"/>
              <w:spacing w:before="55"/>
              <w:ind w:left="250"/>
              <w:rPr>
                <w:sz w:val="18"/>
                <w:szCs w:val="18"/>
              </w:rPr>
            </w:pPr>
            <w:r w:rsidRPr="00D8792E">
              <w:rPr>
                <w:sz w:val="18"/>
                <w:szCs w:val="18"/>
              </w:rPr>
              <w:t>191 *</w:t>
            </w:r>
          </w:p>
          <w:p w14:paraId="402C55C8" w14:textId="77777777" w:rsidR="00B64526" w:rsidRPr="00D8792E" w:rsidRDefault="00B64526" w:rsidP="00144F02">
            <w:pPr>
              <w:pStyle w:val="TableParagraph"/>
              <w:spacing w:before="101"/>
              <w:ind w:left="250"/>
              <w:rPr>
                <w:sz w:val="18"/>
                <w:szCs w:val="18"/>
              </w:rPr>
            </w:pPr>
            <w:r w:rsidRPr="00D8792E">
              <w:rPr>
                <w:sz w:val="18"/>
                <w:szCs w:val="18"/>
              </w:rPr>
              <w:t>337 *</w:t>
            </w:r>
          </w:p>
          <w:p w14:paraId="7FE3AA93" w14:textId="77777777" w:rsidR="00B64526" w:rsidRPr="00D8792E" w:rsidRDefault="00B64526" w:rsidP="00144F02">
            <w:pPr>
              <w:pStyle w:val="TableParagraph"/>
              <w:spacing w:before="101"/>
              <w:ind w:left="284"/>
              <w:rPr>
                <w:sz w:val="18"/>
                <w:szCs w:val="18"/>
              </w:rPr>
            </w:pPr>
            <w:r w:rsidRPr="00D8792E">
              <w:rPr>
                <w:sz w:val="18"/>
                <w:szCs w:val="18"/>
              </w:rPr>
              <w:t>460</w:t>
            </w:r>
          </w:p>
        </w:tc>
        <w:tc>
          <w:tcPr>
            <w:tcW w:w="707" w:type="dxa"/>
          </w:tcPr>
          <w:p w14:paraId="5C13D032" w14:textId="77777777" w:rsidR="00B64526" w:rsidRPr="00D8792E" w:rsidRDefault="00B64526" w:rsidP="00144F02">
            <w:pPr>
              <w:pStyle w:val="TableParagraph"/>
              <w:spacing w:before="55"/>
              <w:ind w:left="171"/>
              <w:rPr>
                <w:sz w:val="18"/>
                <w:szCs w:val="18"/>
              </w:rPr>
            </w:pPr>
            <w:r w:rsidRPr="00D8792E">
              <w:rPr>
                <w:sz w:val="18"/>
                <w:szCs w:val="18"/>
              </w:rPr>
              <w:t>191 *</w:t>
            </w:r>
          </w:p>
          <w:p w14:paraId="7F2705AC" w14:textId="77777777" w:rsidR="00B64526" w:rsidRPr="00D8792E" w:rsidRDefault="00B64526" w:rsidP="00144F02">
            <w:pPr>
              <w:pStyle w:val="TableParagraph"/>
              <w:spacing w:before="101"/>
              <w:ind w:left="171"/>
              <w:rPr>
                <w:sz w:val="18"/>
                <w:szCs w:val="18"/>
              </w:rPr>
            </w:pPr>
            <w:r w:rsidRPr="00D8792E">
              <w:rPr>
                <w:sz w:val="18"/>
                <w:szCs w:val="18"/>
              </w:rPr>
              <w:t>337 *</w:t>
            </w:r>
          </w:p>
          <w:p w14:paraId="17118CD3" w14:textId="77777777" w:rsidR="00B64526" w:rsidRPr="00D8792E" w:rsidRDefault="00B64526" w:rsidP="00144F02">
            <w:pPr>
              <w:pStyle w:val="TableParagraph"/>
              <w:spacing w:before="101"/>
              <w:ind w:left="204"/>
              <w:rPr>
                <w:sz w:val="18"/>
                <w:szCs w:val="18"/>
              </w:rPr>
            </w:pPr>
            <w:r w:rsidRPr="00D8792E">
              <w:rPr>
                <w:sz w:val="18"/>
                <w:szCs w:val="18"/>
              </w:rPr>
              <w:t>460</w:t>
            </w:r>
          </w:p>
        </w:tc>
        <w:tc>
          <w:tcPr>
            <w:tcW w:w="711" w:type="dxa"/>
          </w:tcPr>
          <w:p w14:paraId="17543F84" w14:textId="77777777" w:rsidR="00B64526" w:rsidRPr="00D8792E" w:rsidRDefault="00B64526" w:rsidP="00144F02">
            <w:pPr>
              <w:pStyle w:val="TableParagraph"/>
              <w:spacing w:before="55"/>
              <w:ind w:left="167"/>
              <w:rPr>
                <w:sz w:val="18"/>
                <w:szCs w:val="18"/>
              </w:rPr>
            </w:pPr>
            <w:r w:rsidRPr="00D8792E">
              <w:rPr>
                <w:sz w:val="18"/>
                <w:szCs w:val="18"/>
              </w:rPr>
              <w:t>144 *</w:t>
            </w:r>
          </w:p>
          <w:p w14:paraId="16155BA9" w14:textId="77777777" w:rsidR="00B64526" w:rsidRPr="00D8792E" w:rsidRDefault="00B64526" w:rsidP="00144F02">
            <w:pPr>
              <w:pStyle w:val="TableParagraph"/>
              <w:spacing w:before="101"/>
              <w:ind w:left="167"/>
              <w:rPr>
                <w:sz w:val="18"/>
                <w:szCs w:val="18"/>
              </w:rPr>
            </w:pPr>
            <w:r w:rsidRPr="00D8792E">
              <w:rPr>
                <w:sz w:val="18"/>
                <w:szCs w:val="18"/>
              </w:rPr>
              <w:t>209 *</w:t>
            </w:r>
          </w:p>
          <w:p w14:paraId="4C6A186B" w14:textId="77777777" w:rsidR="00B64526" w:rsidRPr="00D8792E" w:rsidRDefault="00B64526" w:rsidP="00144F02">
            <w:pPr>
              <w:pStyle w:val="TableParagraph"/>
              <w:spacing w:before="100"/>
              <w:ind w:left="200"/>
              <w:rPr>
                <w:sz w:val="18"/>
                <w:szCs w:val="18"/>
              </w:rPr>
            </w:pPr>
            <w:r w:rsidRPr="00D8792E">
              <w:rPr>
                <w:sz w:val="18"/>
                <w:szCs w:val="18"/>
              </w:rPr>
              <w:t>399</w:t>
            </w:r>
          </w:p>
        </w:tc>
        <w:tc>
          <w:tcPr>
            <w:tcW w:w="718" w:type="dxa"/>
          </w:tcPr>
          <w:p w14:paraId="1D37994A" w14:textId="77777777" w:rsidR="00B64526" w:rsidRPr="00D8792E" w:rsidRDefault="00B64526" w:rsidP="00144F02">
            <w:pPr>
              <w:pStyle w:val="TableParagraph"/>
              <w:spacing w:before="55"/>
              <w:ind w:left="133"/>
              <w:rPr>
                <w:sz w:val="18"/>
                <w:szCs w:val="18"/>
              </w:rPr>
            </w:pPr>
            <w:r w:rsidRPr="00D8792E">
              <w:rPr>
                <w:sz w:val="18"/>
                <w:szCs w:val="18"/>
              </w:rPr>
              <w:t>144 *</w:t>
            </w:r>
          </w:p>
          <w:p w14:paraId="79006C3E" w14:textId="77777777" w:rsidR="00B64526" w:rsidRPr="00D8792E" w:rsidRDefault="00B64526" w:rsidP="00144F02">
            <w:pPr>
              <w:pStyle w:val="TableParagraph"/>
              <w:spacing w:before="101"/>
              <w:ind w:left="133"/>
              <w:rPr>
                <w:sz w:val="18"/>
                <w:szCs w:val="18"/>
              </w:rPr>
            </w:pPr>
            <w:r w:rsidRPr="00D8792E">
              <w:rPr>
                <w:sz w:val="18"/>
                <w:szCs w:val="18"/>
              </w:rPr>
              <w:t>209 *</w:t>
            </w:r>
          </w:p>
          <w:p w14:paraId="204587DA" w14:textId="77777777" w:rsidR="00B64526" w:rsidRPr="00D8792E" w:rsidRDefault="00B64526" w:rsidP="00144F02">
            <w:pPr>
              <w:pStyle w:val="TableParagraph"/>
              <w:spacing w:before="100"/>
              <w:ind w:left="166"/>
              <w:rPr>
                <w:sz w:val="18"/>
                <w:szCs w:val="18"/>
              </w:rPr>
            </w:pPr>
            <w:r w:rsidRPr="00D8792E">
              <w:rPr>
                <w:sz w:val="18"/>
                <w:szCs w:val="18"/>
              </w:rPr>
              <w:t>399</w:t>
            </w:r>
          </w:p>
        </w:tc>
      </w:tr>
      <w:tr w:rsidR="00B64526" w:rsidRPr="00D8792E" w14:paraId="57EE4B8F" w14:textId="77777777" w:rsidTr="00144F02">
        <w:trPr>
          <w:trHeight w:val="285"/>
        </w:trPr>
        <w:tc>
          <w:tcPr>
            <w:tcW w:w="2385" w:type="dxa"/>
            <w:gridSpan w:val="2"/>
          </w:tcPr>
          <w:p w14:paraId="1DCE9B04" w14:textId="77777777" w:rsidR="00B64526" w:rsidRPr="00D8792E" w:rsidRDefault="00B64526" w:rsidP="00144F02">
            <w:pPr>
              <w:pStyle w:val="TableParagraph"/>
              <w:spacing w:before="24"/>
              <w:ind w:left="106"/>
              <w:rPr>
                <w:sz w:val="18"/>
                <w:szCs w:val="18"/>
              </w:rPr>
            </w:pPr>
            <w:r w:rsidRPr="00D8792E">
              <w:rPr>
                <w:sz w:val="18"/>
                <w:szCs w:val="18"/>
              </w:rPr>
              <w:lastRenderedPageBreak/>
              <w:t xml:space="preserve">Peso </w:t>
            </w:r>
            <w:proofErr w:type="spellStart"/>
            <w:r w:rsidRPr="00D8792E">
              <w:rPr>
                <w:sz w:val="18"/>
                <w:szCs w:val="18"/>
              </w:rPr>
              <w:t>neto</w:t>
            </w:r>
            <w:proofErr w:type="spellEnd"/>
            <w:r w:rsidRPr="00D8792E">
              <w:rPr>
                <w:sz w:val="18"/>
                <w:szCs w:val="18"/>
              </w:rPr>
              <w:t xml:space="preserve"> / kg)</w:t>
            </w:r>
          </w:p>
        </w:tc>
        <w:tc>
          <w:tcPr>
            <w:tcW w:w="719" w:type="dxa"/>
          </w:tcPr>
          <w:p w14:paraId="1A1DB40F" w14:textId="77777777" w:rsidR="00B64526" w:rsidRPr="00D8792E" w:rsidRDefault="00B64526" w:rsidP="00144F02">
            <w:pPr>
              <w:pStyle w:val="TableParagraph"/>
              <w:spacing w:before="42"/>
              <w:ind w:left="218" w:right="213"/>
              <w:jc w:val="center"/>
              <w:rPr>
                <w:sz w:val="18"/>
                <w:szCs w:val="18"/>
              </w:rPr>
            </w:pPr>
            <w:r w:rsidRPr="00D8792E">
              <w:rPr>
                <w:sz w:val="18"/>
                <w:szCs w:val="18"/>
              </w:rPr>
              <w:t>9.8</w:t>
            </w:r>
          </w:p>
        </w:tc>
        <w:tc>
          <w:tcPr>
            <w:tcW w:w="567" w:type="dxa"/>
          </w:tcPr>
          <w:p w14:paraId="0091617E" w14:textId="77777777" w:rsidR="00B64526" w:rsidRPr="00D8792E" w:rsidRDefault="00B64526" w:rsidP="00144F02">
            <w:pPr>
              <w:pStyle w:val="TableParagraph"/>
              <w:spacing w:before="42"/>
              <w:ind w:left="95" w:right="90"/>
              <w:jc w:val="center"/>
              <w:rPr>
                <w:sz w:val="18"/>
                <w:szCs w:val="18"/>
              </w:rPr>
            </w:pPr>
            <w:r w:rsidRPr="00D8792E">
              <w:rPr>
                <w:sz w:val="18"/>
                <w:szCs w:val="18"/>
              </w:rPr>
              <w:t>14.4</w:t>
            </w:r>
          </w:p>
        </w:tc>
        <w:tc>
          <w:tcPr>
            <w:tcW w:w="645" w:type="dxa"/>
          </w:tcPr>
          <w:p w14:paraId="6455E188" w14:textId="77777777" w:rsidR="00B64526" w:rsidRPr="00D8792E" w:rsidRDefault="00B64526" w:rsidP="00144F02">
            <w:pPr>
              <w:pStyle w:val="TableParagraph"/>
              <w:spacing w:before="42"/>
              <w:ind w:left="277"/>
              <w:rPr>
                <w:sz w:val="18"/>
                <w:szCs w:val="18"/>
              </w:rPr>
            </w:pPr>
            <w:r w:rsidRPr="00D8792E">
              <w:rPr>
                <w:sz w:val="18"/>
                <w:szCs w:val="18"/>
              </w:rPr>
              <w:t>4</w:t>
            </w:r>
          </w:p>
        </w:tc>
        <w:tc>
          <w:tcPr>
            <w:tcW w:w="774" w:type="dxa"/>
          </w:tcPr>
          <w:p w14:paraId="4DBA188A" w14:textId="77777777" w:rsidR="00B64526" w:rsidRPr="00D8792E" w:rsidRDefault="00B64526" w:rsidP="00144F02">
            <w:pPr>
              <w:pStyle w:val="TableParagraph"/>
              <w:spacing w:before="42"/>
              <w:ind w:left="250" w:right="237"/>
              <w:jc w:val="center"/>
              <w:rPr>
                <w:sz w:val="18"/>
                <w:szCs w:val="18"/>
              </w:rPr>
            </w:pPr>
            <w:r w:rsidRPr="00D8792E">
              <w:rPr>
                <w:sz w:val="18"/>
                <w:szCs w:val="18"/>
              </w:rPr>
              <w:t>4.1</w:t>
            </w:r>
          </w:p>
        </w:tc>
        <w:tc>
          <w:tcPr>
            <w:tcW w:w="826" w:type="dxa"/>
          </w:tcPr>
          <w:p w14:paraId="774C4E48" w14:textId="77777777" w:rsidR="00B64526" w:rsidRPr="00D8792E" w:rsidRDefault="00B64526" w:rsidP="00144F02">
            <w:pPr>
              <w:pStyle w:val="TableParagraph"/>
              <w:spacing w:before="42"/>
              <w:ind w:left="311"/>
              <w:rPr>
                <w:sz w:val="18"/>
                <w:szCs w:val="18"/>
              </w:rPr>
            </w:pPr>
            <w:r w:rsidRPr="00D8792E">
              <w:rPr>
                <w:sz w:val="18"/>
                <w:szCs w:val="18"/>
              </w:rPr>
              <w:t>17</w:t>
            </w:r>
          </w:p>
        </w:tc>
        <w:tc>
          <w:tcPr>
            <w:tcW w:w="757" w:type="dxa"/>
          </w:tcPr>
          <w:p w14:paraId="45640C6D" w14:textId="77777777" w:rsidR="00B64526" w:rsidRPr="00D8792E" w:rsidRDefault="00B64526" w:rsidP="00144F02">
            <w:pPr>
              <w:pStyle w:val="TableParagraph"/>
              <w:spacing w:before="42"/>
              <w:ind w:left="184" w:right="192"/>
              <w:jc w:val="center"/>
              <w:rPr>
                <w:sz w:val="18"/>
                <w:szCs w:val="18"/>
              </w:rPr>
            </w:pPr>
            <w:r w:rsidRPr="00D8792E">
              <w:rPr>
                <w:sz w:val="18"/>
                <w:szCs w:val="18"/>
              </w:rPr>
              <w:t>27.1</w:t>
            </w:r>
          </w:p>
        </w:tc>
        <w:tc>
          <w:tcPr>
            <w:tcW w:w="676" w:type="dxa"/>
          </w:tcPr>
          <w:p w14:paraId="2A3D9D92" w14:textId="77777777" w:rsidR="00B64526" w:rsidRPr="00D8792E" w:rsidRDefault="00B64526" w:rsidP="00144F02">
            <w:pPr>
              <w:pStyle w:val="TableParagraph"/>
              <w:spacing w:before="42"/>
              <w:ind w:right="212"/>
              <w:jc w:val="right"/>
              <w:rPr>
                <w:sz w:val="18"/>
                <w:szCs w:val="18"/>
              </w:rPr>
            </w:pPr>
            <w:r w:rsidRPr="00D8792E">
              <w:rPr>
                <w:sz w:val="18"/>
                <w:szCs w:val="18"/>
              </w:rPr>
              <w:t>6.7</w:t>
            </w:r>
          </w:p>
        </w:tc>
        <w:tc>
          <w:tcPr>
            <w:tcW w:w="758" w:type="dxa"/>
          </w:tcPr>
          <w:p w14:paraId="18D2BA11" w14:textId="77777777" w:rsidR="00B64526" w:rsidRPr="00D8792E" w:rsidRDefault="00B64526" w:rsidP="00144F02">
            <w:pPr>
              <w:pStyle w:val="TableParagraph"/>
              <w:spacing w:before="42"/>
              <w:ind w:right="176"/>
              <w:jc w:val="right"/>
              <w:rPr>
                <w:sz w:val="18"/>
                <w:szCs w:val="18"/>
              </w:rPr>
            </w:pPr>
            <w:r w:rsidRPr="00D8792E">
              <w:rPr>
                <w:sz w:val="18"/>
                <w:szCs w:val="18"/>
              </w:rPr>
              <w:t>6.8</w:t>
            </w:r>
          </w:p>
        </w:tc>
        <w:tc>
          <w:tcPr>
            <w:tcW w:w="699" w:type="dxa"/>
          </w:tcPr>
          <w:p w14:paraId="6738D15A" w14:textId="77777777" w:rsidR="00B64526" w:rsidRPr="00D8792E" w:rsidRDefault="00B64526" w:rsidP="00144F02">
            <w:pPr>
              <w:pStyle w:val="TableParagraph"/>
              <w:spacing w:before="42"/>
              <w:ind w:left="237" w:right="237"/>
              <w:jc w:val="center"/>
              <w:rPr>
                <w:sz w:val="18"/>
                <w:szCs w:val="18"/>
              </w:rPr>
            </w:pPr>
            <w:r w:rsidRPr="00D8792E">
              <w:rPr>
                <w:sz w:val="18"/>
                <w:szCs w:val="18"/>
              </w:rPr>
              <w:t>27.6</w:t>
            </w:r>
          </w:p>
        </w:tc>
        <w:tc>
          <w:tcPr>
            <w:tcW w:w="707" w:type="dxa"/>
          </w:tcPr>
          <w:p w14:paraId="09C445DC" w14:textId="77777777" w:rsidR="00B64526" w:rsidRPr="00D8792E" w:rsidRDefault="00B64526" w:rsidP="00144F02">
            <w:pPr>
              <w:pStyle w:val="TableParagraph"/>
              <w:spacing w:before="42"/>
              <w:ind w:left="161" w:right="164"/>
              <w:jc w:val="center"/>
              <w:rPr>
                <w:sz w:val="18"/>
                <w:szCs w:val="18"/>
              </w:rPr>
            </w:pPr>
            <w:r w:rsidRPr="00D8792E">
              <w:rPr>
                <w:sz w:val="18"/>
                <w:szCs w:val="18"/>
              </w:rPr>
              <w:t>32.8</w:t>
            </w:r>
          </w:p>
        </w:tc>
        <w:tc>
          <w:tcPr>
            <w:tcW w:w="711" w:type="dxa"/>
          </w:tcPr>
          <w:p w14:paraId="49B8CC6F" w14:textId="77777777" w:rsidR="00B64526" w:rsidRPr="00D8792E" w:rsidRDefault="00B64526" w:rsidP="00144F02">
            <w:pPr>
              <w:pStyle w:val="TableParagraph"/>
              <w:spacing w:before="42"/>
              <w:ind w:left="205" w:right="218"/>
              <w:jc w:val="center"/>
              <w:rPr>
                <w:sz w:val="18"/>
                <w:szCs w:val="18"/>
              </w:rPr>
            </w:pPr>
            <w:r w:rsidRPr="00D8792E">
              <w:rPr>
                <w:sz w:val="18"/>
                <w:szCs w:val="18"/>
              </w:rPr>
              <w:t>7.3</w:t>
            </w:r>
          </w:p>
        </w:tc>
        <w:tc>
          <w:tcPr>
            <w:tcW w:w="718" w:type="dxa"/>
          </w:tcPr>
          <w:p w14:paraId="51878B0D" w14:textId="77777777" w:rsidR="00B64526" w:rsidRPr="00D8792E" w:rsidRDefault="00B64526" w:rsidP="00144F02">
            <w:pPr>
              <w:pStyle w:val="TableParagraph"/>
              <w:spacing w:before="42"/>
              <w:ind w:left="100" w:right="116"/>
              <w:jc w:val="center"/>
              <w:rPr>
                <w:sz w:val="18"/>
                <w:szCs w:val="18"/>
              </w:rPr>
            </w:pPr>
            <w:r w:rsidRPr="00D8792E">
              <w:rPr>
                <w:sz w:val="18"/>
                <w:szCs w:val="18"/>
              </w:rPr>
              <w:t>7.4</w:t>
            </w:r>
          </w:p>
        </w:tc>
      </w:tr>
      <w:tr w:rsidR="00B64526" w:rsidRPr="00D8792E" w14:paraId="7E2730EF" w14:textId="77777777" w:rsidTr="00144F02">
        <w:trPr>
          <w:trHeight w:val="285"/>
        </w:trPr>
        <w:tc>
          <w:tcPr>
            <w:tcW w:w="10942" w:type="dxa"/>
            <w:gridSpan w:val="14"/>
            <w:shd w:val="clear" w:color="auto" w:fill="C0C0C0"/>
          </w:tcPr>
          <w:p w14:paraId="6BD5A4FB" w14:textId="77777777" w:rsidR="00B64526" w:rsidRPr="00D8792E" w:rsidRDefault="00B64526" w:rsidP="00144F02">
            <w:pPr>
              <w:pStyle w:val="TableParagraph"/>
              <w:spacing w:before="25"/>
              <w:ind w:left="106"/>
              <w:rPr>
                <w:b/>
                <w:sz w:val="18"/>
                <w:szCs w:val="18"/>
              </w:rPr>
            </w:pPr>
            <w:r w:rsidRPr="00D8792E">
              <w:rPr>
                <w:b/>
                <w:sz w:val="18"/>
                <w:szCs w:val="18"/>
              </w:rPr>
              <w:t>NORMAS</w:t>
            </w:r>
          </w:p>
        </w:tc>
      </w:tr>
      <w:tr w:rsidR="00B64526" w:rsidRPr="00D8792E" w14:paraId="1E9EF315" w14:textId="77777777" w:rsidTr="00144F02">
        <w:trPr>
          <w:trHeight w:val="283"/>
        </w:trPr>
        <w:tc>
          <w:tcPr>
            <w:tcW w:w="2385" w:type="dxa"/>
            <w:gridSpan w:val="2"/>
          </w:tcPr>
          <w:p w14:paraId="408D357D" w14:textId="77777777" w:rsidR="00B64526" w:rsidRPr="00D8792E" w:rsidRDefault="00B64526" w:rsidP="00144F02">
            <w:pPr>
              <w:pStyle w:val="TableParagraph"/>
              <w:spacing w:before="24"/>
              <w:rPr>
                <w:sz w:val="18"/>
                <w:szCs w:val="18"/>
              </w:rPr>
            </w:pPr>
            <w:r w:rsidRPr="00D8792E">
              <w:rPr>
                <w:sz w:val="18"/>
                <w:szCs w:val="18"/>
              </w:rPr>
              <w:t xml:space="preserve">    Seguridad</w:t>
            </w:r>
          </w:p>
        </w:tc>
        <w:tc>
          <w:tcPr>
            <w:tcW w:w="8557" w:type="dxa"/>
            <w:gridSpan w:val="12"/>
          </w:tcPr>
          <w:p w14:paraId="0449CF36" w14:textId="77777777" w:rsidR="00B64526" w:rsidRPr="00D8792E" w:rsidRDefault="00B64526" w:rsidP="00144F02">
            <w:pPr>
              <w:pStyle w:val="TableParagraph"/>
              <w:spacing w:before="24"/>
              <w:ind w:left="2797"/>
              <w:rPr>
                <w:sz w:val="18"/>
                <w:szCs w:val="18"/>
              </w:rPr>
            </w:pPr>
            <w:r w:rsidRPr="00D8792E">
              <w:rPr>
                <w:sz w:val="18"/>
                <w:szCs w:val="18"/>
              </w:rPr>
              <w:t>IEC / EN62040-1, IEC / EN60950-1</w:t>
            </w:r>
          </w:p>
        </w:tc>
      </w:tr>
      <w:tr w:rsidR="00B64526" w:rsidRPr="00D8792E" w14:paraId="4EC0E443" w14:textId="77777777" w:rsidTr="00144F02">
        <w:trPr>
          <w:trHeight w:val="532"/>
        </w:trPr>
        <w:tc>
          <w:tcPr>
            <w:tcW w:w="2385" w:type="dxa"/>
            <w:gridSpan w:val="2"/>
          </w:tcPr>
          <w:p w14:paraId="52E02367" w14:textId="77777777" w:rsidR="00B64526" w:rsidRPr="00D8792E" w:rsidRDefault="00B64526" w:rsidP="00144F02">
            <w:pPr>
              <w:pStyle w:val="TableParagraph"/>
              <w:spacing w:before="149"/>
              <w:ind w:left="106"/>
              <w:rPr>
                <w:sz w:val="18"/>
                <w:szCs w:val="18"/>
              </w:rPr>
            </w:pPr>
            <w:r w:rsidRPr="00D8792E">
              <w:rPr>
                <w:sz w:val="18"/>
                <w:szCs w:val="18"/>
              </w:rPr>
              <w:t>EMC</w:t>
            </w:r>
          </w:p>
        </w:tc>
        <w:tc>
          <w:tcPr>
            <w:tcW w:w="8557" w:type="dxa"/>
            <w:gridSpan w:val="12"/>
          </w:tcPr>
          <w:p w14:paraId="7BBAF7C9" w14:textId="77777777" w:rsidR="00B64526" w:rsidRPr="00D8792E" w:rsidRDefault="00B64526" w:rsidP="00144F02">
            <w:pPr>
              <w:pStyle w:val="TableParagraph"/>
              <w:spacing w:before="34"/>
              <w:ind w:left="2300" w:right="2269" w:hanging="1476"/>
              <w:rPr>
                <w:sz w:val="18"/>
                <w:szCs w:val="18"/>
              </w:rPr>
            </w:pPr>
            <w:r w:rsidRPr="00D8792E">
              <w:rPr>
                <w:sz w:val="18"/>
                <w:szCs w:val="18"/>
              </w:rPr>
              <w:t>IEC / EN62040-2, IEC61000-4-2, IEC61000-4-3, IEC 61000-4-4, IEC61000-4-5, IEC61000-4-6, IEC61000-4-8</w:t>
            </w:r>
          </w:p>
        </w:tc>
      </w:tr>
    </w:tbl>
    <w:p w14:paraId="5901BD1F" w14:textId="77777777" w:rsidR="00B64526" w:rsidRPr="00D8792E" w:rsidRDefault="00B64526" w:rsidP="00B64526">
      <w:pPr>
        <w:pStyle w:val="Textoindependiente"/>
        <w:spacing w:before="4"/>
        <w:rPr>
          <w:b/>
          <w:sz w:val="18"/>
          <w:szCs w:val="18"/>
        </w:rPr>
      </w:pPr>
    </w:p>
    <w:p w14:paraId="32C145D9" w14:textId="77777777" w:rsidR="00B64526" w:rsidRPr="00D8792E" w:rsidRDefault="00B64526" w:rsidP="00B64526">
      <w:pPr>
        <w:spacing w:before="94" w:line="230" w:lineRule="exact"/>
        <w:ind w:left="818"/>
        <w:rPr>
          <w:sz w:val="18"/>
          <w:szCs w:val="18"/>
          <w:lang w:val="es-AR"/>
        </w:rPr>
      </w:pPr>
      <w:r w:rsidRPr="00D8792E">
        <w:rPr>
          <w:sz w:val="18"/>
          <w:szCs w:val="18"/>
          <w:lang w:val="es-AR"/>
        </w:rPr>
        <w:t>* Rebaja al 80% de la capacidad cuando la tensión de salida se ajusta a 200 / 208VAC</w:t>
      </w:r>
    </w:p>
    <w:p w14:paraId="5FCD9992" w14:textId="454B877C" w:rsidR="00C964B3" w:rsidRPr="00B64526" w:rsidRDefault="00B64526" w:rsidP="00B64526">
      <w:pPr>
        <w:spacing w:before="94" w:line="230" w:lineRule="exact"/>
        <w:ind w:left="818"/>
        <w:rPr>
          <w:sz w:val="18"/>
          <w:szCs w:val="18"/>
          <w:lang w:val="es-AR"/>
        </w:rPr>
      </w:pPr>
      <w:r w:rsidRPr="00D8792E">
        <w:rPr>
          <w:sz w:val="18"/>
          <w:szCs w:val="18"/>
          <w:lang w:val="es-AR"/>
        </w:rPr>
        <w:t>** Las especificaciones del producto están sujetas a cambio sin previo aviso.</w:t>
      </w:r>
    </w:p>
    <w:sectPr w:rsidR="00C964B3" w:rsidRPr="00B64526">
      <w:pgSz w:w="11910" w:h="16840"/>
      <w:pgMar w:top="1080" w:right="240" w:bottom="1180" w:left="600" w:header="0" w:footer="9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9BC0E" w14:textId="77777777" w:rsidR="0089536B" w:rsidRDefault="0089536B">
      <w:r>
        <w:separator/>
      </w:r>
    </w:p>
  </w:endnote>
  <w:endnote w:type="continuationSeparator" w:id="0">
    <w:p w14:paraId="722E52F9" w14:textId="77777777" w:rsidR="0089536B" w:rsidRDefault="00895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8066E" w14:textId="77777777" w:rsidR="00144F02" w:rsidRDefault="0089536B">
    <w:pPr>
      <w:pStyle w:val="Textoindependiente"/>
      <w:spacing w:line="14" w:lineRule="auto"/>
      <w:rPr>
        <w:sz w:val="12"/>
      </w:rPr>
    </w:pPr>
    <w:r>
      <w:pict w14:anchorId="47B1BEE6">
        <v:shapetype id="_x0000_t202" coordsize="21600,21600" o:spt="202" path="m,l,21600r21600,l21600,xe">
          <v:stroke joinstyle="miter"/>
          <v:path gradientshapeok="t" o:connecttype="rect"/>
        </v:shapetype>
        <v:shape id="_x0000_s2049" type="#_x0000_t202" style="position:absolute;margin-left:299.7pt;margin-top:781.1pt;width:13pt;height:12pt;z-index:-251658752;mso-position-horizontal-relative:page;mso-position-vertical-relative:page" filled="f" stroked="f">
          <v:textbox inset="0,0,0,0">
            <w:txbxContent>
              <w:p w14:paraId="38DD74BF" w14:textId="77777777" w:rsidR="00144F02" w:rsidRDefault="00144F02">
                <w:pPr>
                  <w:spacing w:before="12"/>
                  <w:ind w:left="40"/>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4DD09" w14:textId="77777777" w:rsidR="0089536B" w:rsidRDefault="0089536B">
      <w:r>
        <w:separator/>
      </w:r>
    </w:p>
  </w:footnote>
  <w:footnote w:type="continuationSeparator" w:id="0">
    <w:p w14:paraId="3975EEBD" w14:textId="77777777" w:rsidR="0089536B" w:rsidRDefault="00895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2365E"/>
    <w:multiLevelType w:val="multilevel"/>
    <w:tmpl w:val="01AEC132"/>
    <w:lvl w:ilvl="0">
      <w:start w:val="3"/>
      <w:numFmt w:val="decimal"/>
      <w:lvlText w:val="%1"/>
      <w:lvlJc w:val="left"/>
      <w:pPr>
        <w:ind w:left="1868" w:hanging="630"/>
      </w:pPr>
      <w:rPr>
        <w:rFonts w:hint="default"/>
      </w:rPr>
    </w:lvl>
    <w:lvl w:ilvl="1">
      <w:start w:val="1"/>
      <w:numFmt w:val="decimal"/>
      <w:lvlText w:val="%1-%2"/>
      <w:lvlJc w:val="left"/>
      <w:pPr>
        <w:ind w:left="1868" w:hanging="630"/>
      </w:pPr>
      <w:rPr>
        <w:rFonts w:ascii="Arial" w:eastAsia="Arial" w:hAnsi="Arial" w:cs="Arial" w:hint="default"/>
        <w:b/>
        <w:bCs/>
        <w:spacing w:val="-1"/>
        <w:w w:val="100"/>
        <w:sz w:val="21"/>
        <w:szCs w:val="21"/>
      </w:rPr>
    </w:lvl>
    <w:lvl w:ilvl="2">
      <w:numFmt w:val="bullet"/>
      <w:lvlText w:val="•"/>
      <w:lvlJc w:val="left"/>
      <w:pPr>
        <w:ind w:left="3700" w:hanging="630"/>
      </w:pPr>
      <w:rPr>
        <w:rFonts w:hint="default"/>
      </w:rPr>
    </w:lvl>
    <w:lvl w:ilvl="3">
      <w:numFmt w:val="bullet"/>
      <w:lvlText w:val="•"/>
      <w:lvlJc w:val="left"/>
      <w:pPr>
        <w:ind w:left="4621" w:hanging="630"/>
      </w:pPr>
      <w:rPr>
        <w:rFonts w:hint="default"/>
      </w:rPr>
    </w:lvl>
    <w:lvl w:ilvl="4">
      <w:numFmt w:val="bullet"/>
      <w:lvlText w:val="•"/>
      <w:lvlJc w:val="left"/>
      <w:pPr>
        <w:ind w:left="5541" w:hanging="630"/>
      </w:pPr>
      <w:rPr>
        <w:rFonts w:hint="default"/>
      </w:rPr>
    </w:lvl>
    <w:lvl w:ilvl="5">
      <w:numFmt w:val="bullet"/>
      <w:lvlText w:val="•"/>
      <w:lvlJc w:val="left"/>
      <w:pPr>
        <w:ind w:left="6462" w:hanging="630"/>
      </w:pPr>
      <w:rPr>
        <w:rFonts w:hint="default"/>
      </w:rPr>
    </w:lvl>
    <w:lvl w:ilvl="6">
      <w:numFmt w:val="bullet"/>
      <w:lvlText w:val="•"/>
      <w:lvlJc w:val="left"/>
      <w:pPr>
        <w:ind w:left="7382" w:hanging="630"/>
      </w:pPr>
      <w:rPr>
        <w:rFonts w:hint="default"/>
      </w:rPr>
    </w:lvl>
    <w:lvl w:ilvl="7">
      <w:numFmt w:val="bullet"/>
      <w:lvlText w:val="•"/>
      <w:lvlJc w:val="left"/>
      <w:pPr>
        <w:ind w:left="8303" w:hanging="630"/>
      </w:pPr>
      <w:rPr>
        <w:rFonts w:hint="default"/>
      </w:rPr>
    </w:lvl>
    <w:lvl w:ilvl="8">
      <w:numFmt w:val="bullet"/>
      <w:lvlText w:val="•"/>
      <w:lvlJc w:val="left"/>
      <w:pPr>
        <w:ind w:left="9223" w:hanging="630"/>
      </w:pPr>
      <w:rPr>
        <w:rFonts w:hint="default"/>
      </w:rPr>
    </w:lvl>
  </w:abstractNum>
  <w:abstractNum w:abstractNumId="1" w15:restartNumberingAfterBreak="0">
    <w:nsid w:val="16724E08"/>
    <w:multiLevelType w:val="hybridMultilevel"/>
    <w:tmpl w:val="AC560566"/>
    <w:lvl w:ilvl="0" w:tplc="5B88F59A">
      <w:numFmt w:val="bullet"/>
      <w:lvlText w:val=""/>
      <w:lvlJc w:val="left"/>
      <w:pPr>
        <w:ind w:left="526" w:hanging="421"/>
      </w:pPr>
      <w:rPr>
        <w:rFonts w:ascii="Wingdings" w:eastAsia="Wingdings" w:hAnsi="Wingdings" w:cs="Wingdings" w:hint="default"/>
        <w:w w:val="100"/>
        <w:sz w:val="23"/>
        <w:szCs w:val="23"/>
      </w:rPr>
    </w:lvl>
    <w:lvl w:ilvl="1" w:tplc="C0C02B58">
      <w:numFmt w:val="bullet"/>
      <w:lvlText w:val="•"/>
      <w:lvlJc w:val="left"/>
      <w:pPr>
        <w:ind w:left="1095" w:hanging="421"/>
      </w:pPr>
      <w:rPr>
        <w:rFonts w:hint="default"/>
      </w:rPr>
    </w:lvl>
    <w:lvl w:ilvl="2" w:tplc="229AB8B4">
      <w:numFmt w:val="bullet"/>
      <w:lvlText w:val="•"/>
      <w:lvlJc w:val="left"/>
      <w:pPr>
        <w:ind w:left="1671" w:hanging="421"/>
      </w:pPr>
      <w:rPr>
        <w:rFonts w:hint="default"/>
      </w:rPr>
    </w:lvl>
    <w:lvl w:ilvl="3" w:tplc="7B643F54">
      <w:numFmt w:val="bullet"/>
      <w:lvlText w:val="•"/>
      <w:lvlJc w:val="left"/>
      <w:pPr>
        <w:ind w:left="2247" w:hanging="421"/>
      </w:pPr>
      <w:rPr>
        <w:rFonts w:hint="default"/>
      </w:rPr>
    </w:lvl>
    <w:lvl w:ilvl="4" w:tplc="E800D300">
      <w:numFmt w:val="bullet"/>
      <w:lvlText w:val="•"/>
      <w:lvlJc w:val="left"/>
      <w:pPr>
        <w:ind w:left="2822" w:hanging="421"/>
      </w:pPr>
      <w:rPr>
        <w:rFonts w:hint="default"/>
      </w:rPr>
    </w:lvl>
    <w:lvl w:ilvl="5" w:tplc="4258BBB4">
      <w:numFmt w:val="bullet"/>
      <w:lvlText w:val="•"/>
      <w:lvlJc w:val="left"/>
      <w:pPr>
        <w:ind w:left="3398" w:hanging="421"/>
      </w:pPr>
      <w:rPr>
        <w:rFonts w:hint="default"/>
      </w:rPr>
    </w:lvl>
    <w:lvl w:ilvl="6" w:tplc="750A7750">
      <w:numFmt w:val="bullet"/>
      <w:lvlText w:val="•"/>
      <w:lvlJc w:val="left"/>
      <w:pPr>
        <w:ind w:left="3974" w:hanging="421"/>
      </w:pPr>
      <w:rPr>
        <w:rFonts w:hint="default"/>
      </w:rPr>
    </w:lvl>
    <w:lvl w:ilvl="7" w:tplc="C152D97C">
      <w:numFmt w:val="bullet"/>
      <w:lvlText w:val="•"/>
      <w:lvlJc w:val="left"/>
      <w:pPr>
        <w:ind w:left="4549" w:hanging="421"/>
      </w:pPr>
      <w:rPr>
        <w:rFonts w:hint="default"/>
      </w:rPr>
    </w:lvl>
    <w:lvl w:ilvl="8" w:tplc="ED4AAD8A">
      <w:numFmt w:val="bullet"/>
      <w:lvlText w:val="•"/>
      <w:lvlJc w:val="left"/>
      <w:pPr>
        <w:ind w:left="5125" w:hanging="421"/>
      </w:pPr>
      <w:rPr>
        <w:rFonts w:hint="default"/>
      </w:rPr>
    </w:lvl>
  </w:abstractNum>
  <w:abstractNum w:abstractNumId="2" w15:restartNumberingAfterBreak="0">
    <w:nsid w:val="1923188B"/>
    <w:multiLevelType w:val="hybridMultilevel"/>
    <w:tmpl w:val="7CECD488"/>
    <w:lvl w:ilvl="0" w:tplc="0DBAFB2A">
      <w:numFmt w:val="bullet"/>
      <w:lvlText w:val=""/>
      <w:lvlJc w:val="left"/>
      <w:pPr>
        <w:ind w:left="526" w:hanging="421"/>
      </w:pPr>
      <w:rPr>
        <w:rFonts w:ascii="Wingdings" w:eastAsia="Wingdings" w:hAnsi="Wingdings" w:cs="Wingdings" w:hint="default"/>
        <w:w w:val="100"/>
        <w:sz w:val="23"/>
        <w:szCs w:val="23"/>
      </w:rPr>
    </w:lvl>
    <w:lvl w:ilvl="1" w:tplc="01B6F52C">
      <w:numFmt w:val="bullet"/>
      <w:lvlText w:val="•"/>
      <w:lvlJc w:val="left"/>
      <w:pPr>
        <w:ind w:left="1095" w:hanging="421"/>
      </w:pPr>
      <w:rPr>
        <w:rFonts w:hint="default"/>
      </w:rPr>
    </w:lvl>
    <w:lvl w:ilvl="2" w:tplc="3DF2B6CA">
      <w:numFmt w:val="bullet"/>
      <w:lvlText w:val="•"/>
      <w:lvlJc w:val="left"/>
      <w:pPr>
        <w:ind w:left="1671" w:hanging="421"/>
      </w:pPr>
      <w:rPr>
        <w:rFonts w:hint="default"/>
      </w:rPr>
    </w:lvl>
    <w:lvl w:ilvl="3" w:tplc="D04C80D4">
      <w:numFmt w:val="bullet"/>
      <w:lvlText w:val="•"/>
      <w:lvlJc w:val="left"/>
      <w:pPr>
        <w:ind w:left="2247" w:hanging="421"/>
      </w:pPr>
      <w:rPr>
        <w:rFonts w:hint="default"/>
      </w:rPr>
    </w:lvl>
    <w:lvl w:ilvl="4" w:tplc="C39A8D18">
      <w:numFmt w:val="bullet"/>
      <w:lvlText w:val="•"/>
      <w:lvlJc w:val="left"/>
      <w:pPr>
        <w:ind w:left="2822" w:hanging="421"/>
      </w:pPr>
      <w:rPr>
        <w:rFonts w:hint="default"/>
      </w:rPr>
    </w:lvl>
    <w:lvl w:ilvl="5" w:tplc="56464498">
      <w:numFmt w:val="bullet"/>
      <w:lvlText w:val="•"/>
      <w:lvlJc w:val="left"/>
      <w:pPr>
        <w:ind w:left="3398" w:hanging="421"/>
      </w:pPr>
      <w:rPr>
        <w:rFonts w:hint="default"/>
      </w:rPr>
    </w:lvl>
    <w:lvl w:ilvl="6" w:tplc="E50C8CFC">
      <w:numFmt w:val="bullet"/>
      <w:lvlText w:val="•"/>
      <w:lvlJc w:val="left"/>
      <w:pPr>
        <w:ind w:left="3974" w:hanging="421"/>
      </w:pPr>
      <w:rPr>
        <w:rFonts w:hint="default"/>
      </w:rPr>
    </w:lvl>
    <w:lvl w:ilvl="7" w:tplc="1B62BD74">
      <w:numFmt w:val="bullet"/>
      <w:lvlText w:val="•"/>
      <w:lvlJc w:val="left"/>
      <w:pPr>
        <w:ind w:left="4549" w:hanging="421"/>
      </w:pPr>
      <w:rPr>
        <w:rFonts w:hint="default"/>
      </w:rPr>
    </w:lvl>
    <w:lvl w:ilvl="8" w:tplc="88B89200">
      <w:numFmt w:val="bullet"/>
      <w:lvlText w:val="•"/>
      <w:lvlJc w:val="left"/>
      <w:pPr>
        <w:ind w:left="5125" w:hanging="421"/>
      </w:pPr>
      <w:rPr>
        <w:rFonts w:hint="default"/>
      </w:rPr>
    </w:lvl>
  </w:abstractNum>
  <w:abstractNum w:abstractNumId="3" w15:restartNumberingAfterBreak="0">
    <w:nsid w:val="27C44758"/>
    <w:multiLevelType w:val="multilevel"/>
    <w:tmpl w:val="2B1C292C"/>
    <w:lvl w:ilvl="0">
      <w:start w:val="2"/>
      <w:numFmt w:val="decimal"/>
      <w:lvlText w:val="%1"/>
      <w:lvlJc w:val="left"/>
      <w:pPr>
        <w:ind w:left="1868" w:hanging="630"/>
      </w:pPr>
      <w:rPr>
        <w:rFonts w:hint="default"/>
      </w:rPr>
    </w:lvl>
    <w:lvl w:ilvl="1">
      <w:start w:val="1"/>
      <w:numFmt w:val="decimal"/>
      <w:lvlText w:val="%1-%2"/>
      <w:lvlJc w:val="left"/>
      <w:pPr>
        <w:ind w:left="1868" w:hanging="630"/>
      </w:pPr>
      <w:rPr>
        <w:rFonts w:ascii="Arial" w:eastAsia="Arial" w:hAnsi="Arial" w:cs="Arial" w:hint="default"/>
        <w:b/>
        <w:bCs/>
        <w:spacing w:val="-1"/>
        <w:w w:val="100"/>
        <w:sz w:val="21"/>
        <w:szCs w:val="21"/>
      </w:rPr>
    </w:lvl>
    <w:lvl w:ilvl="2">
      <w:numFmt w:val="bullet"/>
      <w:lvlText w:val="•"/>
      <w:lvlJc w:val="left"/>
      <w:pPr>
        <w:ind w:left="3700" w:hanging="630"/>
      </w:pPr>
      <w:rPr>
        <w:rFonts w:hint="default"/>
      </w:rPr>
    </w:lvl>
    <w:lvl w:ilvl="3">
      <w:numFmt w:val="bullet"/>
      <w:lvlText w:val="•"/>
      <w:lvlJc w:val="left"/>
      <w:pPr>
        <w:ind w:left="4621" w:hanging="630"/>
      </w:pPr>
      <w:rPr>
        <w:rFonts w:hint="default"/>
      </w:rPr>
    </w:lvl>
    <w:lvl w:ilvl="4">
      <w:numFmt w:val="bullet"/>
      <w:lvlText w:val="•"/>
      <w:lvlJc w:val="left"/>
      <w:pPr>
        <w:ind w:left="5541" w:hanging="630"/>
      </w:pPr>
      <w:rPr>
        <w:rFonts w:hint="default"/>
      </w:rPr>
    </w:lvl>
    <w:lvl w:ilvl="5">
      <w:numFmt w:val="bullet"/>
      <w:lvlText w:val="•"/>
      <w:lvlJc w:val="left"/>
      <w:pPr>
        <w:ind w:left="6462" w:hanging="630"/>
      </w:pPr>
      <w:rPr>
        <w:rFonts w:hint="default"/>
      </w:rPr>
    </w:lvl>
    <w:lvl w:ilvl="6">
      <w:numFmt w:val="bullet"/>
      <w:lvlText w:val="•"/>
      <w:lvlJc w:val="left"/>
      <w:pPr>
        <w:ind w:left="7382" w:hanging="630"/>
      </w:pPr>
      <w:rPr>
        <w:rFonts w:hint="default"/>
      </w:rPr>
    </w:lvl>
    <w:lvl w:ilvl="7">
      <w:numFmt w:val="bullet"/>
      <w:lvlText w:val="•"/>
      <w:lvlJc w:val="left"/>
      <w:pPr>
        <w:ind w:left="8303" w:hanging="630"/>
      </w:pPr>
      <w:rPr>
        <w:rFonts w:hint="default"/>
      </w:rPr>
    </w:lvl>
    <w:lvl w:ilvl="8">
      <w:numFmt w:val="bullet"/>
      <w:lvlText w:val="•"/>
      <w:lvlJc w:val="left"/>
      <w:pPr>
        <w:ind w:left="9223" w:hanging="630"/>
      </w:pPr>
      <w:rPr>
        <w:rFonts w:hint="default"/>
      </w:rPr>
    </w:lvl>
  </w:abstractNum>
  <w:abstractNum w:abstractNumId="4" w15:restartNumberingAfterBreak="0">
    <w:nsid w:val="281144A7"/>
    <w:multiLevelType w:val="hybridMultilevel"/>
    <w:tmpl w:val="E2209280"/>
    <w:lvl w:ilvl="0" w:tplc="AFB64FC8">
      <w:numFmt w:val="bullet"/>
      <w:lvlText w:val="◆"/>
      <w:lvlJc w:val="left"/>
      <w:pPr>
        <w:ind w:left="2318" w:hanging="140"/>
      </w:pPr>
      <w:rPr>
        <w:rFonts w:ascii="Microsoft YaHei" w:eastAsia="Microsoft YaHei" w:hAnsi="Microsoft YaHei" w:cs="Microsoft YaHei" w:hint="default"/>
        <w:spacing w:val="-1"/>
        <w:w w:val="100"/>
        <w:sz w:val="21"/>
        <w:szCs w:val="21"/>
      </w:rPr>
    </w:lvl>
    <w:lvl w:ilvl="1" w:tplc="3F0066F6">
      <w:numFmt w:val="bullet"/>
      <w:lvlText w:val="•"/>
      <w:lvlJc w:val="left"/>
      <w:pPr>
        <w:ind w:left="3194" w:hanging="140"/>
      </w:pPr>
      <w:rPr>
        <w:rFonts w:hint="default"/>
      </w:rPr>
    </w:lvl>
    <w:lvl w:ilvl="2" w:tplc="8996B8D2">
      <w:numFmt w:val="bullet"/>
      <w:lvlText w:val="•"/>
      <w:lvlJc w:val="left"/>
      <w:pPr>
        <w:ind w:left="4068" w:hanging="140"/>
      </w:pPr>
      <w:rPr>
        <w:rFonts w:hint="default"/>
      </w:rPr>
    </w:lvl>
    <w:lvl w:ilvl="3" w:tplc="C0C28DAE">
      <w:numFmt w:val="bullet"/>
      <w:lvlText w:val="•"/>
      <w:lvlJc w:val="left"/>
      <w:pPr>
        <w:ind w:left="4943" w:hanging="140"/>
      </w:pPr>
      <w:rPr>
        <w:rFonts w:hint="default"/>
      </w:rPr>
    </w:lvl>
    <w:lvl w:ilvl="4" w:tplc="F2206D66">
      <w:numFmt w:val="bullet"/>
      <w:lvlText w:val="•"/>
      <w:lvlJc w:val="left"/>
      <w:pPr>
        <w:ind w:left="5817" w:hanging="140"/>
      </w:pPr>
      <w:rPr>
        <w:rFonts w:hint="default"/>
      </w:rPr>
    </w:lvl>
    <w:lvl w:ilvl="5" w:tplc="51C2D224">
      <w:numFmt w:val="bullet"/>
      <w:lvlText w:val="•"/>
      <w:lvlJc w:val="left"/>
      <w:pPr>
        <w:ind w:left="6692" w:hanging="140"/>
      </w:pPr>
      <w:rPr>
        <w:rFonts w:hint="default"/>
      </w:rPr>
    </w:lvl>
    <w:lvl w:ilvl="6" w:tplc="41C22BE0">
      <w:numFmt w:val="bullet"/>
      <w:lvlText w:val="•"/>
      <w:lvlJc w:val="left"/>
      <w:pPr>
        <w:ind w:left="7566" w:hanging="140"/>
      </w:pPr>
      <w:rPr>
        <w:rFonts w:hint="default"/>
      </w:rPr>
    </w:lvl>
    <w:lvl w:ilvl="7" w:tplc="9F02A2AC">
      <w:numFmt w:val="bullet"/>
      <w:lvlText w:val="•"/>
      <w:lvlJc w:val="left"/>
      <w:pPr>
        <w:ind w:left="8441" w:hanging="140"/>
      </w:pPr>
      <w:rPr>
        <w:rFonts w:hint="default"/>
      </w:rPr>
    </w:lvl>
    <w:lvl w:ilvl="8" w:tplc="0DFCED32">
      <w:numFmt w:val="bullet"/>
      <w:lvlText w:val="•"/>
      <w:lvlJc w:val="left"/>
      <w:pPr>
        <w:ind w:left="9315" w:hanging="140"/>
      </w:pPr>
      <w:rPr>
        <w:rFonts w:hint="default"/>
      </w:rPr>
    </w:lvl>
  </w:abstractNum>
  <w:abstractNum w:abstractNumId="5" w15:restartNumberingAfterBreak="0">
    <w:nsid w:val="38014010"/>
    <w:multiLevelType w:val="hybridMultilevel"/>
    <w:tmpl w:val="C89A3DB8"/>
    <w:lvl w:ilvl="0" w:tplc="3D52E96E">
      <w:start w:val="4"/>
      <w:numFmt w:val="decimal"/>
      <w:lvlText w:val="%1."/>
      <w:lvlJc w:val="left"/>
      <w:pPr>
        <w:ind w:left="1177" w:hanging="360"/>
      </w:pPr>
      <w:rPr>
        <w:rFonts w:hint="default"/>
      </w:rPr>
    </w:lvl>
    <w:lvl w:ilvl="1" w:tplc="2C0A0019" w:tentative="1">
      <w:start w:val="1"/>
      <w:numFmt w:val="lowerLetter"/>
      <w:lvlText w:val="%2."/>
      <w:lvlJc w:val="left"/>
      <w:pPr>
        <w:ind w:left="1897" w:hanging="360"/>
      </w:pPr>
    </w:lvl>
    <w:lvl w:ilvl="2" w:tplc="2C0A001B" w:tentative="1">
      <w:start w:val="1"/>
      <w:numFmt w:val="lowerRoman"/>
      <w:lvlText w:val="%3."/>
      <w:lvlJc w:val="right"/>
      <w:pPr>
        <w:ind w:left="2617" w:hanging="180"/>
      </w:pPr>
    </w:lvl>
    <w:lvl w:ilvl="3" w:tplc="2C0A000F" w:tentative="1">
      <w:start w:val="1"/>
      <w:numFmt w:val="decimal"/>
      <w:lvlText w:val="%4."/>
      <w:lvlJc w:val="left"/>
      <w:pPr>
        <w:ind w:left="3337" w:hanging="360"/>
      </w:pPr>
    </w:lvl>
    <w:lvl w:ilvl="4" w:tplc="2C0A0019" w:tentative="1">
      <w:start w:val="1"/>
      <w:numFmt w:val="lowerLetter"/>
      <w:lvlText w:val="%5."/>
      <w:lvlJc w:val="left"/>
      <w:pPr>
        <w:ind w:left="4057" w:hanging="360"/>
      </w:pPr>
    </w:lvl>
    <w:lvl w:ilvl="5" w:tplc="2C0A001B" w:tentative="1">
      <w:start w:val="1"/>
      <w:numFmt w:val="lowerRoman"/>
      <w:lvlText w:val="%6."/>
      <w:lvlJc w:val="right"/>
      <w:pPr>
        <w:ind w:left="4777" w:hanging="180"/>
      </w:pPr>
    </w:lvl>
    <w:lvl w:ilvl="6" w:tplc="2C0A000F" w:tentative="1">
      <w:start w:val="1"/>
      <w:numFmt w:val="decimal"/>
      <w:lvlText w:val="%7."/>
      <w:lvlJc w:val="left"/>
      <w:pPr>
        <w:ind w:left="5497" w:hanging="360"/>
      </w:pPr>
    </w:lvl>
    <w:lvl w:ilvl="7" w:tplc="2C0A0019" w:tentative="1">
      <w:start w:val="1"/>
      <w:numFmt w:val="lowerLetter"/>
      <w:lvlText w:val="%8."/>
      <w:lvlJc w:val="left"/>
      <w:pPr>
        <w:ind w:left="6217" w:hanging="360"/>
      </w:pPr>
    </w:lvl>
    <w:lvl w:ilvl="8" w:tplc="2C0A001B" w:tentative="1">
      <w:start w:val="1"/>
      <w:numFmt w:val="lowerRoman"/>
      <w:lvlText w:val="%9."/>
      <w:lvlJc w:val="right"/>
      <w:pPr>
        <w:ind w:left="6937" w:hanging="180"/>
      </w:pPr>
    </w:lvl>
  </w:abstractNum>
  <w:abstractNum w:abstractNumId="6" w15:restartNumberingAfterBreak="0">
    <w:nsid w:val="3E0470A5"/>
    <w:multiLevelType w:val="hybridMultilevel"/>
    <w:tmpl w:val="70222FEC"/>
    <w:lvl w:ilvl="0" w:tplc="E8EC453A">
      <w:start w:val="1"/>
      <w:numFmt w:val="decimal"/>
      <w:lvlText w:val="%1."/>
      <w:lvlJc w:val="left"/>
      <w:pPr>
        <w:ind w:left="1238" w:hanging="421"/>
      </w:pPr>
      <w:rPr>
        <w:rFonts w:ascii="Arial" w:eastAsia="Arial" w:hAnsi="Arial" w:cs="Arial" w:hint="default"/>
        <w:b/>
        <w:bCs/>
        <w:spacing w:val="-1"/>
        <w:w w:val="100"/>
        <w:sz w:val="36"/>
        <w:szCs w:val="36"/>
      </w:rPr>
    </w:lvl>
    <w:lvl w:ilvl="1" w:tplc="3EF46722">
      <w:numFmt w:val="bullet"/>
      <w:lvlText w:val=""/>
      <w:lvlJc w:val="left"/>
      <w:pPr>
        <w:ind w:left="1596" w:hanging="358"/>
      </w:pPr>
      <w:rPr>
        <w:rFonts w:ascii="Wingdings" w:eastAsia="Wingdings" w:hAnsi="Wingdings" w:cs="Wingdings" w:hint="default"/>
        <w:w w:val="100"/>
        <w:sz w:val="23"/>
        <w:szCs w:val="23"/>
      </w:rPr>
    </w:lvl>
    <w:lvl w:ilvl="2" w:tplc="064AA8CC">
      <w:numFmt w:val="bullet"/>
      <w:lvlText w:val="•"/>
      <w:lvlJc w:val="left"/>
      <w:pPr>
        <w:ind w:left="1820" w:hanging="358"/>
      </w:pPr>
      <w:rPr>
        <w:rFonts w:hint="default"/>
      </w:rPr>
    </w:lvl>
    <w:lvl w:ilvl="3" w:tplc="037CE9A6">
      <w:numFmt w:val="bullet"/>
      <w:lvlText w:val="•"/>
      <w:lvlJc w:val="left"/>
      <w:pPr>
        <w:ind w:left="2975" w:hanging="358"/>
      </w:pPr>
      <w:rPr>
        <w:rFonts w:hint="default"/>
      </w:rPr>
    </w:lvl>
    <w:lvl w:ilvl="4" w:tplc="478AE926">
      <w:numFmt w:val="bullet"/>
      <w:lvlText w:val="•"/>
      <w:lvlJc w:val="left"/>
      <w:pPr>
        <w:ind w:left="4131" w:hanging="358"/>
      </w:pPr>
      <w:rPr>
        <w:rFonts w:hint="default"/>
      </w:rPr>
    </w:lvl>
    <w:lvl w:ilvl="5" w:tplc="E112124A">
      <w:numFmt w:val="bullet"/>
      <w:lvlText w:val="•"/>
      <w:lvlJc w:val="left"/>
      <w:pPr>
        <w:ind w:left="5286" w:hanging="358"/>
      </w:pPr>
      <w:rPr>
        <w:rFonts w:hint="default"/>
      </w:rPr>
    </w:lvl>
    <w:lvl w:ilvl="6" w:tplc="E23EE2F6">
      <w:numFmt w:val="bullet"/>
      <w:lvlText w:val="•"/>
      <w:lvlJc w:val="left"/>
      <w:pPr>
        <w:ind w:left="6442" w:hanging="358"/>
      </w:pPr>
      <w:rPr>
        <w:rFonts w:hint="default"/>
      </w:rPr>
    </w:lvl>
    <w:lvl w:ilvl="7" w:tplc="933624A6">
      <w:numFmt w:val="bullet"/>
      <w:lvlText w:val="•"/>
      <w:lvlJc w:val="left"/>
      <w:pPr>
        <w:ind w:left="7597" w:hanging="358"/>
      </w:pPr>
      <w:rPr>
        <w:rFonts w:hint="default"/>
      </w:rPr>
    </w:lvl>
    <w:lvl w:ilvl="8" w:tplc="4D8EC26C">
      <w:numFmt w:val="bullet"/>
      <w:lvlText w:val="•"/>
      <w:lvlJc w:val="left"/>
      <w:pPr>
        <w:ind w:left="8753" w:hanging="358"/>
      </w:pPr>
      <w:rPr>
        <w:rFonts w:hint="default"/>
      </w:rPr>
    </w:lvl>
  </w:abstractNum>
  <w:abstractNum w:abstractNumId="7" w15:restartNumberingAfterBreak="0">
    <w:nsid w:val="3EAC1A2E"/>
    <w:multiLevelType w:val="multilevel"/>
    <w:tmpl w:val="DF1CC3C8"/>
    <w:lvl w:ilvl="0">
      <w:start w:val="3"/>
      <w:numFmt w:val="decimal"/>
      <w:lvlText w:val="%1"/>
      <w:lvlJc w:val="left"/>
      <w:pPr>
        <w:ind w:left="1810" w:hanging="567"/>
      </w:pPr>
      <w:rPr>
        <w:rFonts w:hint="default"/>
      </w:rPr>
    </w:lvl>
    <w:lvl w:ilvl="1">
      <w:start w:val="1"/>
      <w:numFmt w:val="decimal"/>
      <w:lvlText w:val="%1-%2"/>
      <w:lvlJc w:val="left"/>
      <w:pPr>
        <w:ind w:left="1810" w:hanging="567"/>
      </w:pPr>
      <w:rPr>
        <w:rFonts w:hint="default"/>
        <w:spacing w:val="-1"/>
        <w:highlight w:val="lightGray"/>
      </w:rPr>
    </w:lvl>
    <w:lvl w:ilvl="2">
      <w:numFmt w:val="bullet"/>
      <w:lvlText w:val="•"/>
      <w:lvlJc w:val="left"/>
      <w:pPr>
        <w:ind w:left="3668" w:hanging="567"/>
      </w:pPr>
      <w:rPr>
        <w:rFonts w:hint="default"/>
      </w:rPr>
    </w:lvl>
    <w:lvl w:ilvl="3">
      <w:numFmt w:val="bullet"/>
      <w:lvlText w:val="•"/>
      <w:lvlJc w:val="left"/>
      <w:pPr>
        <w:ind w:left="4593" w:hanging="567"/>
      </w:pPr>
      <w:rPr>
        <w:rFonts w:hint="default"/>
      </w:rPr>
    </w:lvl>
    <w:lvl w:ilvl="4">
      <w:numFmt w:val="bullet"/>
      <w:lvlText w:val="•"/>
      <w:lvlJc w:val="left"/>
      <w:pPr>
        <w:ind w:left="5517" w:hanging="567"/>
      </w:pPr>
      <w:rPr>
        <w:rFonts w:hint="default"/>
      </w:rPr>
    </w:lvl>
    <w:lvl w:ilvl="5">
      <w:numFmt w:val="bullet"/>
      <w:lvlText w:val="•"/>
      <w:lvlJc w:val="left"/>
      <w:pPr>
        <w:ind w:left="6442" w:hanging="567"/>
      </w:pPr>
      <w:rPr>
        <w:rFonts w:hint="default"/>
      </w:rPr>
    </w:lvl>
    <w:lvl w:ilvl="6">
      <w:numFmt w:val="bullet"/>
      <w:lvlText w:val="•"/>
      <w:lvlJc w:val="left"/>
      <w:pPr>
        <w:ind w:left="7366" w:hanging="567"/>
      </w:pPr>
      <w:rPr>
        <w:rFonts w:hint="default"/>
      </w:rPr>
    </w:lvl>
    <w:lvl w:ilvl="7">
      <w:numFmt w:val="bullet"/>
      <w:lvlText w:val="•"/>
      <w:lvlJc w:val="left"/>
      <w:pPr>
        <w:ind w:left="8291" w:hanging="567"/>
      </w:pPr>
      <w:rPr>
        <w:rFonts w:hint="default"/>
      </w:rPr>
    </w:lvl>
    <w:lvl w:ilvl="8">
      <w:numFmt w:val="bullet"/>
      <w:lvlText w:val="•"/>
      <w:lvlJc w:val="left"/>
      <w:pPr>
        <w:ind w:left="9215" w:hanging="567"/>
      </w:pPr>
      <w:rPr>
        <w:rFonts w:hint="default"/>
      </w:rPr>
    </w:lvl>
  </w:abstractNum>
  <w:abstractNum w:abstractNumId="8" w15:restartNumberingAfterBreak="0">
    <w:nsid w:val="47F533CD"/>
    <w:multiLevelType w:val="multilevel"/>
    <w:tmpl w:val="7040BA0C"/>
    <w:lvl w:ilvl="0">
      <w:start w:val="2"/>
      <w:numFmt w:val="decimal"/>
      <w:lvlText w:val="%1"/>
      <w:lvlJc w:val="left"/>
      <w:pPr>
        <w:ind w:left="1810" w:hanging="568"/>
      </w:pPr>
      <w:rPr>
        <w:rFonts w:hint="default"/>
      </w:rPr>
    </w:lvl>
    <w:lvl w:ilvl="1">
      <w:start w:val="1"/>
      <w:numFmt w:val="decimal"/>
      <w:lvlText w:val="%1-%2"/>
      <w:lvlJc w:val="left"/>
      <w:pPr>
        <w:ind w:left="1810" w:hanging="568"/>
      </w:pPr>
      <w:rPr>
        <w:rFonts w:hint="default"/>
        <w:highlight w:val="lightGray"/>
      </w:rPr>
    </w:lvl>
    <w:lvl w:ilvl="2">
      <w:start w:val="1"/>
      <w:numFmt w:val="decimal"/>
      <w:lvlText w:val="%3."/>
      <w:lvlJc w:val="left"/>
      <w:pPr>
        <w:ind w:left="2498" w:hanging="421"/>
      </w:pPr>
      <w:rPr>
        <w:rFonts w:ascii="Arial" w:eastAsia="Arial" w:hAnsi="Arial" w:cs="Arial" w:hint="default"/>
        <w:w w:val="100"/>
        <w:sz w:val="23"/>
        <w:szCs w:val="23"/>
      </w:rPr>
    </w:lvl>
    <w:lvl w:ilvl="3">
      <w:numFmt w:val="bullet"/>
      <w:lvlText w:val="•"/>
      <w:lvlJc w:val="left"/>
      <w:pPr>
        <w:ind w:left="4403" w:hanging="421"/>
      </w:pPr>
      <w:rPr>
        <w:rFonts w:hint="default"/>
      </w:rPr>
    </w:lvl>
    <w:lvl w:ilvl="4">
      <w:numFmt w:val="bullet"/>
      <w:lvlText w:val="•"/>
      <w:lvlJc w:val="left"/>
      <w:pPr>
        <w:ind w:left="5354" w:hanging="421"/>
      </w:pPr>
      <w:rPr>
        <w:rFonts w:hint="default"/>
      </w:rPr>
    </w:lvl>
    <w:lvl w:ilvl="5">
      <w:numFmt w:val="bullet"/>
      <w:lvlText w:val="•"/>
      <w:lvlJc w:val="left"/>
      <w:pPr>
        <w:ind w:left="6306" w:hanging="421"/>
      </w:pPr>
      <w:rPr>
        <w:rFonts w:hint="default"/>
      </w:rPr>
    </w:lvl>
    <w:lvl w:ilvl="6">
      <w:numFmt w:val="bullet"/>
      <w:lvlText w:val="•"/>
      <w:lvlJc w:val="left"/>
      <w:pPr>
        <w:ind w:left="7258" w:hanging="421"/>
      </w:pPr>
      <w:rPr>
        <w:rFonts w:hint="default"/>
      </w:rPr>
    </w:lvl>
    <w:lvl w:ilvl="7">
      <w:numFmt w:val="bullet"/>
      <w:lvlText w:val="•"/>
      <w:lvlJc w:val="left"/>
      <w:pPr>
        <w:ind w:left="8209" w:hanging="421"/>
      </w:pPr>
      <w:rPr>
        <w:rFonts w:hint="default"/>
      </w:rPr>
    </w:lvl>
    <w:lvl w:ilvl="8">
      <w:numFmt w:val="bullet"/>
      <w:lvlText w:val="•"/>
      <w:lvlJc w:val="left"/>
      <w:pPr>
        <w:ind w:left="9161" w:hanging="421"/>
      </w:pPr>
      <w:rPr>
        <w:rFonts w:hint="default"/>
      </w:rPr>
    </w:lvl>
  </w:abstractNum>
  <w:abstractNum w:abstractNumId="9" w15:restartNumberingAfterBreak="0">
    <w:nsid w:val="49522156"/>
    <w:multiLevelType w:val="multilevel"/>
    <w:tmpl w:val="1748847A"/>
    <w:lvl w:ilvl="0">
      <w:start w:val="1"/>
      <w:numFmt w:val="decimal"/>
      <w:lvlText w:val="%1."/>
      <w:lvlJc w:val="left"/>
      <w:pPr>
        <w:ind w:left="1238" w:hanging="420"/>
      </w:pPr>
      <w:rPr>
        <w:rFonts w:ascii="Arial" w:eastAsia="Arial" w:hAnsi="Arial" w:cs="Arial" w:hint="default"/>
        <w:b/>
        <w:bCs/>
        <w:spacing w:val="-8"/>
        <w:w w:val="100"/>
        <w:sz w:val="21"/>
        <w:szCs w:val="21"/>
      </w:rPr>
    </w:lvl>
    <w:lvl w:ilvl="1">
      <w:start w:val="1"/>
      <w:numFmt w:val="decimal"/>
      <w:lvlText w:val="%1-%2"/>
      <w:lvlJc w:val="left"/>
      <w:pPr>
        <w:ind w:left="1868" w:hanging="630"/>
      </w:pPr>
      <w:rPr>
        <w:rFonts w:ascii="Arial" w:eastAsia="Arial" w:hAnsi="Arial" w:cs="Arial" w:hint="default"/>
        <w:b/>
        <w:bCs/>
        <w:spacing w:val="-12"/>
        <w:w w:val="100"/>
        <w:sz w:val="21"/>
        <w:szCs w:val="21"/>
      </w:rPr>
    </w:lvl>
    <w:lvl w:ilvl="2">
      <w:numFmt w:val="bullet"/>
      <w:lvlText w:val="•"/>
      <w:lvlJc w:val="left"/>
      <w:pPr>
        <w:ind w:left="2882" w:hanging="630"/>
      </w:pPr>
      <w:rPr>
        <w:rFonts w:hint="default"/>
      </w:rPr>
    </w:lvl>
    <w:lvl w:ilvl="3">
      <w:numFmt w:val="bullet"/>
      <w:lvlText w:val="•"/>
      <w:lvlJc w:val="left"/>
      <w:pPr>
        <w:ind w:left="3905" w:hanging="630"/>
      </w:pPr>
      <w:rPr>
        <w:rFonts w:hint="default"/>
      </w:rPr>
    </w:lvl>
    <w:lvl w:ilvl="4">
      <w:numFmt w:val="bullet"/>
      <w:lvlText w:val="•"/>
      <w:lvlJc w:val="left"/>
      <w:pPr>
        <w:ind w:left="4928" w:hanging="630"/>
      </w:pPr>
      <w:rPr>
        <w:rFonts w:hint="default"/>
      </w:rPr>
    </w:lvl>
    <w:lvl w:ilvl="5">
      <w:numFmt w:val="bullet"/>
      <w:lvlText w:val="•"/>
      <w:lvlJc w:val="left"/>
      <w:pPr>
        <w:ind w:left="5950" w:hanging="630"/>
      </w:pPr>
      <w:rPr>
        <w:rFonts w:hint="default"/>
      </w:rPr>
    </w:lvl>
    <w:lvl w:ilvl="6">
      <w:numFmt w:val="bullet"/>
      <w:lvlText w:val="•"/>
      <w:lvlJc w:val="left"/>
      <w:pPr>
        <w:ind w:left="6973" w:hanging="630"/>
      </w:pPr>
      <w:rPr>
        <w:rFonts w:hint="default"/>
      </w:rPr>
    </w:lvl>
    <w:lvl w:ilvl="7">
      <w:numFmt w:val="bullet"/>
      <w:lvlText w:val="•"/>
      <w:lvlJc w:val="left"/>
      <w:pPr>
        <w:ind w:left="7996" w:hanging="630"/>
      </w:pPr>
      <w:rPr>
        <w:rFonts w:hint="default"/>
      </w:rPr>
    </w:lvl>
    <w:lvl w:ilvl="8">
      <w:numFmt w:val="bullet"/>
      <w:lvlText w:val="•"/>
      <w:lvlJc w:val="left"/>
      <w:pPr>
        <w:ind w:left="9018" w:hanging="630"/>
      </w:pPr>
      <w:rPr>
        <w:rFonts w:hint="default"/>
      </w:rPr>
    </w:lvl>
  </w:abstractNum>
  <w:abstractNum w:abstractNumId="10" w15:restartNumberingAfterBreak="0">
    <w:nsid w:val="4F66329A"/>
    <w:multiLevelType w:val="hybridMultilevel"/>
    <w:tmpl w:val="E06C0B54"/>
    <w:lvl w:ilvl="0" w:tplc="DAD00334">
      <w:start w:val="1"/>
      <w:numFmt w:val="lowerLetter"/>
      <w:lvlText w:val="%1)"/>
      <w:lvlJc w:val="left"/>
      <w:pPr>
        <w:ind w:left="2015" w:hanging="420"/>
      </w:pPr>
      <w:rPr>
        <w:rFonts w:ascii="Arial" w:eastAsia="Arial" w:hAnsi="Arial" w:cs="Arial" w:hint="default"/>
        <w:w w:val="100"/>
        <w:sz w:val="23"/>
        <w:szCs w:val="23"/>
      </w:rPr>
    </w:lvl>
    <w:lvl w:ilvl="1" w:tplc="41A254C2">
      <w:numFmt w:val="bullet"/>
      <w:lvlText w:val="•"/>
      <w:lvlJc w:val="left"/>
      <w:pPr>
        <w:ind w:left="2924" w:hanging="420"/>
      </w:pPr>
      <w:rPr>
        <w:rFonts w:hint="default"/>
      </w:rPr>
    </w:lvl>
    <w:lvl w:ilvl="2" w:tplc="04F6A9CE">
      <w:numFmt w:val="bullet"/>
      <w:lvlText w:val="•"/>
      <w:lvlJc w:val="left"/>
      <w:pPr>
        <w:ind w:left="3828" w:hanging="420"/>
      </w:pPr>
      <w:rPr>
        <w:rFonts w:hint="default"/>
      </w:rPr>
    </w:lvl>
    <w:lvl w:ilvl="3" w:tplc="E4ECF924">
      <w:numFmt w:val="bullet"/>
      <w:lvlText w:val="•"/>
      <w:lvlJc w:val="left"/>
      <w:pPr>
        <w:ind w:left="4733" w:hanging="420"/>
      </w:pPr>
      <w:rPr>
        <w:rFonts w:hint="default"/>
      </w:rPr>
    </w:lvl>
    <w:lvl w:ilvl="4" w:tplc="A708784E">
      <w:numFmt w:val="bullet"/>
      <w:lvlText w:val="•"/>
      <w:lvlJc w:val="left"/>
      <w:pPr>
        <w:ind w:left="5637" w:hanging="420"/>
      </w:pPr>
      <w:rPr>
        <w:rFonts w:hint="default"/>
      </w:rPr>
    </w:lvl>
    <w:lvl w:ilvl="5" w:tplc="D3D87DD4">
      <w:numFmt w:val="bullet"/>
      <w:lvlText w:val="•"/>
      <w:lvlJc w:val="left"/>
      <w:pPr>
        <w:ind w:left="6542" w:hanging="420"/>
      </w:pPr>
      <w:rPr>
        <w:rFonts w:hint="default"/>
      </w:rPr>
    </w:lvl>
    <w:lvl w:ilvl="6" w:tplc="973ED242">
      <w:numFmt w:val="bullet"/>
      <w:lvlText w:val="•"/>
      <w:lvlJc w:val="left"/>
      <w:pPr>
        <w:ind w:left="7446" w:hanging="420"/>
      </w:pPr>
      <w:rPr>
        <w:rFonts w:hint="default"/>
      </w:rPr>
    </w:lvl>
    <w:lvl w:ilvl="7" w:tplc="A9906D9E">
      <w:numFmt w:val="bullet"/>
      <w:lvlText w:val="•"/>
      <w:lvlJc w:val="left"/>
      <w:pPr>
        <w:ind w:left="8351" w:hanging="420"/>
      </w:pPr>
      <w:rPr>
        <w:rFonts w:hint="default"/>
      </w:rPr>
    </w:lvl>
    <w:lvl w:ilvl="8" w:tplc="BCA48C38">
      <w:numFmt w:val="bullet"/>
      <w:lvlText w:val="•"/>
      <w:lvlJc w:val="left"/>
      <w:pPr>
        <w:ind w:left="9255" w:hanging="420"/>
      </w:pPr>
      <w:rPr>
        <w:rFonts w:hint="default"/>
      </w:rPr>
    </w:lvl>
  </w:abstractNum>
  <w:abstractNum w:abstractNumId="11" w15:restartNumberingAfterBreak="0">
    <w:nsid w:val="5DBB119F"/>
    <w:multiLevelType w:val="hybridMultilevel"/>
    <w:tmpl w:val="5EE4EB0A"/>
    <w:lvl w:ilvl="0" w:tplc="7EDA0CB0">
      <w:start w:val="1"/>
      <w:numFmt w:val="decimal"/>
      <w:lvlText w:val="（%1）"/>
      <w:lvlJc w:val="left"/>
      <w:pPr>
        <w:ind w:left="818" w:hanging="538"/>
      </w:pPr>
      <w:rPr>
        <w:rFonts w:ascii="SimSun" w:eastAsia="SimSun" w:hAnsi="SimSun" w:cs="SimSun" w:hint="default"/>
        <w:spacing w:val="-2"/>
        <w:w w:val="100"/>
        <w:sz w:val="19"/>
        <w:szCs w:val="19"/>
      </w:rPr>
    </w:lvl>
    <w:lvl w:ilvl="1" w:tplc="2C96EC26">
      <w:numFmt w:val="bullet"/>
      <w:lvlText w:val=""/>
      <w:lvlJc w:val="left"/>
      <w:pPr>
        <w:ind w:left="1596" w:hanging="358"/>
      </w:pPr>
      <w:rPr>
        <w:rFonts w:ascii="Wingdings" w:eastAsia="Wingdings" w:hAnsi="Wingdings" w:cs="Wingdings" w:hint="default"/>
        <w:w w:val="100"/>
        <w:sz w:val="23"/>
        <w:szCs w:val="23"/>
      </w:rPr>
    </w:lvl>
    <w:lvl w:ilvl="2" w:tplc="2642319E">
      <w:numFmt w:val="bullet"/>
      <w:lvlText w:val="•"/>
      <w:lvlJc w:val="left"/>
      <w:pPr>
        <w:ind w:left="2651" w:hanging="358"/>
      </w:pPr>
      <w:rPr>
        <w:rFonts w:hint="default"/>
      </w:rPr>
    </w:lvl>
    <w:lvl w:ilvl="3" w:tplc="DEA64504">
      <w:numFmt w:val="bullet"/>
      <w:lvlText w:val="•"/>
      <w:lvlJc w:val="left"/>
      <w:pPr>
        <w:ind w:left="3703" w:hanging="358"/>
      </w:pPr>
      <w:rPr>
        <w:rFonts w:hint="default"/>
      </w:rPr>
    </w:lvl>
    <w:lvl w:ilvl="4" w:tplc="170EC790">
      <w:numFmt w:val="bullet"/>
      <w:lvlText w:val="•"/>
      <w:lvlJc w:val="left"/>
      <w:pPr>
        <w:ind w:left="4754" w:hanging="358"/>
      </w:pPr>
      <w:rPr>
        <w:rFonts w:hint="default"/>
      </w:rPr>
    </w:lvl>
    <w:lvl w:ilvl="5" w:tplc="94A86AE0">
      <w:numFmt w:val="bullet"/>
      <w:lvlText w:val="•"/>
      <w:lvlJc w:val="left"/>
      <w:pPr>
        <w:ind w:left="5806" w:hanging="358"/>
      </w:pPr>
      <w:rPr>
        <w:rFonts w:hint="default"/>
      </w:rPr>
    </w:lvl>
    <w:lvl w:ilvl="6" w:tplc="87181314">
      <w:numFmt w:val="bullet"/>
      <w:lvlText w:val="•"/>
      <w:lvlJc w:val="left"/>
      <w:pPr>
        <w:ind w:left="6858" w:hanging="358"/>
      </w:pPr>
      <w:rPr>
        <w:rFonts w:hint="default"/>
      </w:rPr>
    </w:lvl>
    <w:lvl w:ilvl="7" w:tplc="27DA5218">
      <w:numFmt w:val="bullet"/>
      <w:lvlText w:val="•"/>
      <w:lvlJc w:val="left"/>
      <w:pPr>
        <w:ind w:left="7909" w:hanging="358"/>
      </w:pPr>
      <w:rPr>
        <w:rFonts w:hint="default"/>
      </w:rPr>
    </w:lvl>
    <w:lvl w:ilvl="8" w:tplc="B21A1C00">
      <w:numFmt w:val="bullet"/>
      <w:lvlText w:val="•"/>
      <w:lvlJc w:val="left"/>
      <w:pPr>
        <w:ind w:left="8961" w:hanging="358"/>
      </w:pPr>
      <w:rPr>
        <w:rFonts w:hint="default"/>
      </w:rPr>
    </w:lvl>
  </w:abstractNum>
  <w:abstractNum w:abstractNumId="12" w15:restartNumberingAfterBreak="0">
    <w:nsid w:val="638D7745"/>
    <w:multiLevelType w:val="multilevel"/>
    <w:tmpl w:val="5C3606B0"/>
    <w:lvl w:ilvl="0">
      <w:start w:val="3"/>
      <w:numFmt w:val="decimal"/>
      <w:lvlText w:val="%1"/>
      <w:lvlJc w:val="left"/>
      <w:pPr>
        <w:ind w:left="1810" w:hanging="567"/>
      </w:pPr>
      <w:rPr>
        <w:rFonts w:hint="default"/>
      </w:rPr>
    </w:lvl>
    <w:lvl w:ilvl="1">
      <w:start w:val="1"/>
      <w:numFmt w:val="decimal"/>
      <w:lvlText w:val="%1-%2"/>
      <w:lvlJc w:val="left"/>
      <w:pPr>
        <w:ind w:left="1810" w:hanging="567"/>
      </w:pPr>
      <w:rPr>
        <w:rFonts w:hint="default"/>
        <w:spacing w:val="-1"/>
        <w:highlight w:val="lightGray"/>
      </w:rPr>
    </w:lvl>
    <w:lvl w:ilvl="2">
      <w:numFmt w:val="bullet"/>
      <w:lvlText w:val="•"/>
      <w:lvlJc w:val="left"/>
      <w:pPr>
        <w:ind w:left="3668" w:hanging="567"/>
      </w:pPr>
      <w:rPr>
        <w:rFonts w:hint="default"/>
      </w:rPr>
    </w:lvl>
    <w:lvl w:ilvl="3">
      <w:numFmt w:val="bullet"/>
      <w:lvlText w:val="•"/>
      <w:lvlJc w:val="left"/>
      <w:pPr>
        <w:ind w:left="4593" w:hanging="567"/>
      </w:pPr>
      <w:rPr>
        <w:rFonts w:hint="default"/>
      </w:rPr>
    </w:lvl>
    <w:lvl w:ilvl="4">
      <w:numFmt w:val="bullet"/>
      <w:lvlText w:val="•"/>
      <w:lvlJc w:val="left"/>
      <w:pPr>
        <w:ind w:left="5517" w:hanging="567"/>
      </w:pPr>
      <w:rPr>
        <w:rFonts w:hint="default"/>
      </w:rPr>
    </w:lvl>
    <w:lvl w:ilvl="5">
      <w:numFmt w:val="bullet"/>
      <w:lvlText w:val="•"/>
      <w:lvlJc w:val="left"/>
      <w:pPr>
        <w:ind w:left="6442" w:hanging="567"/>
      </w:pPr>
      <w:rPr>
        <w:rFonts w:hint="default"/>
      </w:rPr>
    </w:lvl>
    <w:lvl w:ilvl="6">
      <w:numFmt w:val="bullet"/>
      <w:lvlText w:val="•"/>
      <w:lvlJc w:val="left"/>
      <w:pPr>
        <w:ind w:left="7366" w:hanging="567"/>
      </w:pPr>
      <w:rPr>
        <w:rFonts w:hint="default"/>
      </w:rPr>
    </w:lvl>
    <w:lvl w:ilvl="7">
      <w:numFmt w:val="bullet"/>
      <w:lvlText w:val="•"/>
      <w:lvlJc w:val="left"/>
      <w:pPr>
        <w:ind w:left="8291" w:hanging="567"/>
      </w:pPr>
      <w:rPr>
        <w:rFonts w:hint="default"/>
      </w:rPr>
    </w:lvl>
    <w:lvl w:ilvl="8">
      <w:numFmt w:val="bullet"/>
      <w:lvlText w:val="•"/>
      <w:lvlJc w:val="left"/>
      <w:pPr>
        <w:ind w:left="9215" w:hanging="567"/>
      </w:pPr>
      <w:rPr>
        <w:rFonts w:hint="default"/>
      </w:rPr>
    </w:lvl>
  </w:abstractNum>
  <w:abstractNum w:abstractNumId="13" w15:restartNumberingAfterBreak="0">
    <w:nsid w:val="68653E6A"/>
    <w:multiLevelType w:val="hybridMultilevel"/>
    <w:tmpl w:val="4596DBDE"/>
    <w:lvl w:ilvl="0" w:tplc="53A4417C">
      <w:numFmt w:val="bullet"/>
      <w:lvlText w:val="◆"/>
      <w:lvlJc w:val="left"/>
      <w:pPr>
        <w:ind w:left="2318" w:hanging="140"/>
      </w:pPr>
      <w:rPr>
        <w:rFonts w:ascii="Microsoft YaHei" w:eastAsia="Microsoft YaHei" w:hAnsi="Microsoft YaHei" w:cs="Microsoft YaHei" w:hint="default"/>
        <w:spacing w:val="-1"/>
        <w:w w:val="100"/>
        <w:sz w:val="21"/>
        <w:szCs w:val="21"/>
      </w:rPr>
    </w:lvl>
    <w:lvl w:ilvl="1" w:tplc="BB203F7C">
      <w:numFmt w:val="bullet"/>
      <w:lvlText w:val="•"/>
      <w:lvlJc w:val="left"/>
      <w:pPr>
        <w:ind w:left="3194" w:hanging="140"/>
      </w:pPr>
      <w:rPr>
        <w:rFonts w:hint="default"/>
      </w:rPr>
    </w:lvl>
    <w:lvl w:ilvl="2" w:tplc="F4B68164">
      <w:numFmt w:val="bullet"/>
      <w:lvlText w:val="•"/>
      <w:lvlJc w:val="left"/>
      <w:pPr>
        <w:ind w:left="4068" w:hanging="140"/>
      </w:pPr>
      <w:rPr>
        <w:rFonts w:hint="default"/>
      </w:rPr>
    </w:lvl>
    <w:lvl w:ilvl="3" w:tplc="5192CCAC">
      <w:numFmt w:val="bullet"/>
      <w:lvlText w:val="•"/>
      <w:lvlJc w:val="left"/>
      <w:pPr>
        <w:ind w:left="4943" w:hanging="140"/>
      </w:pPr>
      <w:rPr>
        <w:rFonts w:hint="default"/>
      </w:rPr>
    </w:lvl>
    <w:lvl w:ilvl="4" w:tplc="61D6BA80">
      <w:numFmt w:val="bullet"/>
      <w:lvlText w:val="•"/>
      <w:lvlJc w:val="left"/>
      <w:pPr>
        <w:ind w:left="5817" w:hanging="140"/>
      </w:pPr>
      <w:rPr>
        <w:rFonts w:hint="default"/>
      </w:rPr>
    </w:lvl>
    <w:lvl w:ilvl="5" w:tplc="67A8F8FE">
      <w:numFmt w:val="bullet"/>
      <w:lvlText w:val="•"/>
      <w:lvlJc w:val="left"/>
      <w:pPr>
        <w:ind w:left="6692" w:hanging="140"/>
      </w:pPr>
      <w:rPr>
        <w:rFonts w:hint="default"/>
      </w:rPr>
    </w:lvl>
    <w:lvl w:ilvl="6" w:tplc="D302A106">
      <w:numFmt w:val="bullet"/>
      <w:lvlText w:val="•"/>
      <w:lvlJc w:val="left"/>
      <w:pPr>
        <w:ind w:left="7566" w:hanging="140"/>
      </w:pPr>
      <w:rPr>
        <w:rFonts w:hint="default"/>
      </w:rPr>
    </w:lvl>
    <w:lvl w:ilvl="7" w:tplc="E9A61EB4">
      <w:numFmt w:val="bullet"/>
      <w:lvlText w:val="•"/>
      <w:lvlJc w:val="left"/>
      <w:pPr>
        <w:ind w:left="8441" w:hanging="140"/>
      </w:pPr>
      <w:rPr>
        <w:rFonts w:hint="default"/>
      </w:rPr>
    </w:lvl>
    <w:lvl w:ilvl="8" w:tplc="4A7268B2">
      <w:numFmt w:val="bullet"/>
      <w:lvlText w:val="•"/>
      <w:lvlJc w:val="left"/>
      <w:pPr>
        <w:ind w:left="9315" w:hanging="140"/>
      </w:pPr>
      <w:rPr>
        <w:rFonts w:hint="default"/>
      </w:rPr>
    </w:lvl>
  </w:abstractNum>
  <w:abstractNum w:abstractNumId="14" w15:restartNumberingAfterBreak="0">
    <w:nsid w:val="6EB603AD"/>
    <w:multiLevelType w:val="hybridMultilevel"/>
    <w:tmpl w:val="6CC682F6"/>
    <w:lvl w:ilvl="0" w:tplc="A82E8798">
      <w:numFmt w:val="bullet"/>
      <w:lvlText w:val=""/>
      <w:lvlJc w:val="left"/>
      <w:pPr>
        <w:ind w:left="526" w:hanging="421"/>
      </w:pPr>
      <w:rPr>
        <w:rFonts w:ascii="Wingdings" w:eastAsia="Wingdings" w:hAnsi="Wingdings" w:cs="Wingdings" w:hint="default"/>
        <w:w w:val="100"/>
        <w:sz w:val="23"/>
        <w:szCs w:val="23"/>
      </w:rPr>
    </w:lvl>
    <w:lvl w:ilvl="1" w:tplc="46C675E0">
      <w:numFmt w:val="bullet"/>
      <w:lvlText w:val="•"/>
      <w:lvlJc w:val="left"/>
      <w:pPr>
        <w:ind w:left="1095" w:hanging="421"/>
      </w:pPr>
      <w:rPr>
        <w:rFonts w:hint="default"/>
      </w:rPr>
    </w:lvl>
    <w:lvl w:ilvl="2" w:tplc="8DE61CBA">
      <w:numFmt w:val="bullet"/>
      <w:lvlText w:val="•"/>
      <w:lvlJc w:val="left"/>
      <w:pPr>
        <w:ind w:left="1671" w:hanging="421"/>
      </w:pPr>
      <w:rPr>
        <w:rFonts w:hint="default"/>
      </w:rPr>
    </w:lvl>
    <w:lvl w:ilvl="3" w:tplc="77881886">
      <w:numFmt w:val="bullet"/>
      <w:lvlText w:val="•"/>
      <w:lvlJc w:val="left"/>
      <w:pPr>
        <w:ind w:left="2247" w:hanging="421"/>
      </w:pPr>
      <w:rPr>
        <w:rFonts w:hint="default"/>
      </w:rPr>
    </w:lvl>
    <w:lvl w:ilvl="4" w:tplc="17F69FAA">
      <w:numFmt w:val="bullet"/>
      <w:lvlText w:val="•"/>
      <w:lvlJc w:val="left"/>
      <w:pPr>
        <w:ind w:left="2822" w:hanging="421"/>
      </w:pPr>
      <w:rPr>
        <w:rFonts w:hint="default"/>
      </w:rPr>
    </w:lvl>
    <w:lvl w:ilvl="5" w:tplc="D91A57C0">
      <w:numFmt w:val="bullet"/>
      <w:lvlText w:val="•"/>
      <w:lvlJc w:val="left"/>
      <w:pPr>
        <w:ind w:left="3398" w:hanging="421"/>
      </w:pPr>
      <w:rPr>
        <w:rFonts w:hint="default"/>
      </w:rPr>
    </w:lvl>
    <w:lvl w:ilvl="6" w:tplc="DF008342">
      <w:numFmt w:val="bullet"/>
      <w:lvlText w:val="•"/>
      <w:lvlJc w:val="left"/>
      <w:pPr>
        <w:ind w:left="3974" w:hanging="421"/>
      </w:pPr>
      <w:rPr>
        <w:rFonts w:hint="default"/>
      </w:rPr>
    </w:lvl>
    <w:lvl w:ilvl="7" w:tplc="F46C5BE0">
      <w:numFmt w:val="bullet"/>
      <w:lvlText w:val="•"/>
      <w:lvlJc w:val="left"/>
      <w:pPr>
        <w:ind w:left="4549" w:hanging="421"/>
      </w:pPr>
      <w:rPr>
        <w:rFonts w:hint="default"/>
      </w:rPr>
    </w:lvl>
    <w:lvl w:ilvl="8" w:tplc="0A5E35A4">
      <w:numFmt w:val="bullet"/>
      <w:lvlText w:val="•"/>
      <w:lvlJc w:val="left"/>
      <w:pPr>
        <w:ind w:left="5125" w:hanging="421"/>
      </w:pPr>
      <w:rPr>
        <w:rFonts w:hint="default"/>
      </w:rPr>
    </w:lvl>
  </w:abstractNum>
  <w:abstractNum w:abstractNumId="15" w15:restartNumberingAfterBreak="0">
    <w:nsid w:val="71954166"/>
    <w:multiLevelType w:val="hybridMultilevel"/>
    <w:tmpl w:val="2B84D09E"/>
    <w:lvl w:ilvl="0" w:tplc="EF703BB6">
      <w:numFmt w:val="bullet"/>
      <w:lvlText w:val=""/>
      <w:lvlJc w:val="left"/>
      <w:pPr>
        <w:ind w:left="526" w:hanging="421"/>
      </w:pPr>
      <w:rPr>
        <w:rFonts w:ascii="Wingdings" w:eastAsia="Wingdings" w:hAnsi="Wingdings" w:cs="Wingdings" w:hint="default"/>
        <w:w w:val="100"/>
        <w:sz w:val="23"/>
        <w:szCs w:val="23"/>
      </w:rPr>
    </w:lvl>
    <w:lvl w:ilvl="1" w:tplc="017EBD28">
      <w:numFmt w:val="bullet"/>
      <w:lvlText w:val="•"/>
      <w:lvlJc w:val="left"/>
      <w:pPr>
        <w:ind w:left="1095" w:hanging="421"/>
      </w:pPr>
      <w:rPr>
        <w:rFonts w:hint="default"/>
      </w:rPr>
    </w:lvl>
    <w:lvl w:ilvl="2" w:tplc="37B68E72">
      <w:numFmt w:val="bullet"/>
      <w:lvlText w:val="•"/>
      <w:lvlJc w:val="left"/>
      <w:pPr>
        <w:ind w:left="1671" w:hanging="421"/>
      </w:pPr>
      <w:rPr>
        <w:rFonts w:hint="default"/>
      </w:rPr>
    </w:lvl>
    <w:lvl w:ilvl="3" w:tplc="3A70357E">
      <w:numFmt w:val="bullet"/>
      <w:lvlText w:val="•"/>
      <w:lvlJc w:val="left"/>
      <w:pPr>
        <w:ind w:left="2247" w:hanging="421"/>
      </w:pPr>
      <w:rPr>
        <w:rFonts w:hint="default"/>
      </w:rPr>
    </w:lvl>
    <w:lvl w:ilvl="4" w:tplc="764A88F8">
      <w:numFmt w:val="bullet"/>
      <w:lvlText w:val="•"/>
      <w:lvlJc w:val="left"/>
      <w:pPr>
        <w:ind w:left="2822" w:hanging="421"/>
      </w:pPr>
      <w:rPr>
        <w:rFonts w:hint="default"/>
      </w:rPr>
    </w:lvl>
    <w:lvl w:ilvl="5" w:tplc="01D47268">
      <w:numFmt w:val="bullet"/>
      <w:lvlText w:val="•"/>
      <w:lvlJc w:val="left"/>
      <w:pPr>
        <w:ind w:left="3398" w:hanging="421"/>
      </w:pPr>
      <w:rPr>
        <w:rFonts w:hint="default"/>
      </w:rPr>
    </w:lvl>
    <w:lvl w:ilvl="6" w:tplc="6DCEF17C">
      <w:numFmt w:val="bullet"/>
      <w:lvlText w:val="•"/>
      <w:lvlJc w:val="left"/>
      <w:pPr>
        <w:ind w:left="3974" w:hanging="421"/>
      </w:pPr>
      <w:rPr>
        <w:rFonts w:hint="default"/>
      </w:rPr>
    </w:lvl>
    <w:lvl w:ilvl="7" w:tplc="D2046966">
      <w:numFmt w:val="bullet"/>
      <w:lvlText w:val="•"/>
      <w:lvlJc w:val="left"/>
      <w:pPr>
        <w:ind w:left="4549" w:hanging="421"/>
      </w:pPr>
      <w:rPr>
        <w:rFonts w:hint="default"/>
      </w:rPr>
    </w:lvl>
    <w:lvl w:ilvl="8" w:tplc="0548F80E">
      <w:numFmt w:val="bullet"/>
      <w:lvlText w:val="•"/>
      <w:lvlJc w:val="left"/>
      <w:pPr>
        <w:ind w:left="5125" w:hanging="421"/>
      </w:pPr>
      <w:rPr>
        <w:rFonts w:hint="default"/>
      </w:rPr>
    </w:lvl>
  </w:abstractNum>
  <w:abstractNum w:abstractNumId="16" w15:restartNumberingAfterBreak="0">
    <w:nsid w:val="76F4364E"/>
    <w:multiLevelType w:val="hybridMultilevel"/>
    <w:tmpl w:val="FF80689A"/>
    <w:lvl w:ilvl="0" w:tplc="53D69908">
      <w:start w:val="1"/>
      <w:numFmt w:val="decimal"/>
      <w:lvlText w:val="%1."/>
      <w:lvlJc w:val="left"/>
      <w:pPr>
        <w:ind w:left="1238" w:hanging="421"/>
      </w:pPr>
      <w:rPr>
        <w:rFonts w:ascii="Arial" w:eastAsia="Arial" w:hAnsi="Arial" w:cs="Arial" w:hint="default"/>
        <w:b/>
        <w:bCs/>
        <w:spacing w:val="-1"/>
        <w:w w:val="100"/>
        <w:sz w:val="36"/>
        <w:szCs w:val="36"/>
      </w:rPr>
    </w:lvl>
    <w:lvl w:ilvl="1" w:tplc="7578E688">
      <w:numFmt w:val="bullet"/>
      <w:lvlText w:val=""/>
      <w:lvlJc w:val="left"/>
      <w:pPr>
        <w:ind w:left="1596" w:hanging="358"/>
      </w:pPr>
      <w:rPr>
        <w:rFonts w:ascii="Wingdings" w:eastAsia="Wingdings" w:hAnsi="Wingdings" w:cs="Wingdings" w:hint="default"/>
        <w:w w:val="100"/>
        <w:sz w:val="23"/>
        <w:szCs w:val="23"/>
      </w:rPr>
    </w:lvl>
    <w:lvl w:ilvl="2" w:tplc="98C2C6DE">
      <w:numFmt w:val="bullet"/>
      <w:lvlText w:val="•"/>
      <w:lvlJc w:val="left"/>
      <w:pPr>
        <w:ind w:left="1820" w:hanging="358"/>
      </w:pPr>
      <w:rPr>
        <w:rFonts w:hint="default"/>
      </w:rPr>
    </w:lvl>
    <w:lvl w:ilvl="3" w:tplc="C0E48882">
      <w:numFmt w:val="bullet"/>
      <w:lvlText w:val="•"/>
      <w:lvlJc w:val="left"/>
      <w:pPr>
        <w:ind w:left="2975" w:hanging="358"/>
      </w:pPr>
      <w:rPr>
        <w:rFonts w:hint="default"/>
      </w:rPr>
    </w:lvl>
    <w:lvl w:ilvl="4" w:tplc="513A6FBE">
      <w:numFmt w:val="bullet"/>
      <w:lvlText w:val="•"/>
      <w:lvlJc w:val="left"/>
      <w:pPr>
        <w:ind w:left="4131" w:hanging="358"/>
      </w:pPr>
      <w:rPr>
        <w:rFonts w:hint="default"/>
      </w:rPr>
    </w:lvl>
    <w:lvl w:ilvl="5" w:tplc="6B4E2234">
      <w:numFmt w:val="bullet"/>
      <w:lvlText w:val="•"/>
      <w:lvlJc w:val="left"/>
      <w:pPr>
        <w:ind w:left="5286" w:hanging="358"/>
      </w:pPr>
      <w:rPr>
        <w:rFonts w:hint="default"/>
      </w:rPr>
    </w:lvl>
    <w:lvl w:ilvl="6" w:tplc="AD8A0CD4">
      <w:numFmt w:val="bullet"/>
      <w:lvlText w:val="•"/>
      <w:lvlJc w:val="left"/>
      <w:pPr>
        <w:ind w:left="6442" w:hanging="358"/>
      </w:pPr>
      <w:rPr>
        <w:rFonts w:hint="default"/>
      </w:rPr>
    </w:lvl>
    <w:lvl w:ilvl="7" w:tplc="707E1C64">
      <w:numFmt w:val="bullet"/>
      <w:lvlText w:val="•"/>
      <w:lvlJc w:val="left"/>
      <w:pPr>
        <w:ind w:left="7597" w:hanging="358"/>
      </w:pPr>
      <w:rPr>
        <w:rFonts w:hint="default"/>
      </w:rPr>
    </w:lvl>
    <w:lvl w:ilvl="8" w:tplc="9C18AD52">
      <w:numFmt w:val="bullet"/>
      <w:lvlText w:val="•"/>
      <w:lvlJc w:val="left"/>
      <w:pPr>
        <w:ind w:left="8753" w:hanging="358"/>
      </w:pPr>
      <w:rPr>
        <w:rFonts w:hint="default"/>
      </w:rPr>
    </w:lvl>
  </w:abstractNum>
  <w:abstractNum w:abstractNumId="17" w15:restartNumberingAfterBreak="0">
    <w:nsid w:val="77721514"/>
    <w:multiLevelType w:val="multilevel"/>
    <w:tmpl w:val="CA2ED5FA"/>
    <w:lvl w:ilvl="0">
      <w:start w:val="1"/>
      <w:numFmt w:val="decimal"/>
      <w:lvlText w:val="%1"/>
      <w:lvlJc w:val="left"/>
      <w:pPr>
        <w:ind w:left="1810" w:hanging="568"/>
      </w:pPr>
      <w:rPr>
        <w:rFonts w:hint="default"/>
      </w:rPr>
    </w:lvl>
    <w:lvl w:ilvl="1">
      <w:start w:val="2"/>
      <w:numFmt w:val="decimal"/>
      <w:lvlText w:val="%1-%2"/>
      <w:lvlJc w:val="left"/>
      <w:pPr>
        <w:ind w:left="1810" w:hanging="568"/>
      </w:pPr>
      <w:rPr>
        <w:rFonts w:hint="default"/>
        <w:spacing w:val="-1"/>
        <w:highlight w:val="lightGray"/>
      </w:rPr>
    </w:lvl>
    <w:lvl w:ilvl="2">
      <w:numFmt w:val="bullet"/>
      <w:lvlText w:val="•"/>
      <w:lvlJc w:val="left"/>
      <w:pPr>
        <w:ind w:left="3668" w:hanging="568"/>
      </w:pPr>
      <w:rPr>
        <w:rFonts w:hint="default"/>
      </w:rPr>
    </w:lvl>
    <w:lvl w:ilvl="3">
      <w:numFmt w:val="bullet"/>
      <w:lvlText w:val="•"/>
      <w:lvlJc w:val="left"/>
      <w:pPr>
        <w:ind w:left="4593" w:hanging="568"/>
      </w:pPr>
      <w:rPr>
        <w:rFonts w:hint="default"/>
      </w:rPr>
    </w:lvl>
    <w:lvl w:ilvl="4">
      <w:numFmt w:val="bullet"/>
      <w:lvlText w:val="•"/>
      <w:lvlJc w:val="left"/>
      <w:pPr>
        <w:ind w:left="5517" w:hanging="568"/>
      </w:pPr>
      <w:rPr>
        <w:rFonts w:hint="default"/>
      </w:rPr>
    </w:lvl>
    <w:lvl w:ilvl="5">
      <w:numFmt w:val="bullet"/>
      <w:lvlText w:val="•"/>
      <w:lvlJc w:val="left"/>
      <w:pPr>
        <w:ind w:left="6442" w:hanging="568"/>
      </w:pPr>
      <w:rPr>
        <w:rFonts w:hint="default"/>
      </w:rPr>
    </w:lvl>
    <w:lvl w:ilvl="6">
      <w:numFmt w:val="bullet"/>
      <w:lvlText w:val="•"/>
      <w:lvlJc w:val="left"/>
      <w:pPr>
        <w:ind w:left="7366" w:hanging="568"/>
      </w:pPr>
      <w:rPr>
        <w:rFonts w:hint="default"/>
      </w:rPr>
    </w:lvl>
    <w:lvl w:ilvl="7">
      <w:numFmt w:val="bullet"/>
      <w:lvlText w:val="•"/>
      <w:lvlJc w:val="left"/>
      <w:pPr>
        <w:ind w:left="8291" w:hanging="568"/>
      </w:pPr>
      <w:rPr>
        <w:rFonts w:hint="default"/>
      </w:rPr>
    </w:lvl>
    <w:lvl w:ilvl="8">
      <w:numFmt w:val="bullet"/>
      <w:lvlText w:val="•"/>
      <w:lvlJc w:val="left"/>
      <w:pPr>
        <w:ind w:left="9215" w:hanging="568"/>
      </w:pPr>
      <w:rPr>
        <w:rFonts w:hint="default"/>
      </w:rPr>
    </w:lvl>
  </w:abstractNum>
  <w:num w:numId="1">
    <w:abstractNumId w:val="13"/>
  </w:num>
  <w:num w:numId="2">
    <w:abstractNumId w:val="15"/>
  </w:num>
  <w:num w:numId="3">
    <w:abstractNumId w:val="14"/>
  </w:num>
  <w:num w:numId="4">
    <w:abstractNumId w:val="1"/>
  </w:num>
  <w:num w:numId="5">
    <w:abstractNumId w:val="2"/>
  </w:num>
  <w:num w:numId="6">
    <w:abstractNumId w:val="7"/>
  </w:num>
  <w:num w:numId="7">
    <w:abstractNumId w:val="10"/>
  </w:num>
  <w:num w:numId="8">
    <w:abstractNumId w:val="11"/>
  </w:num>
  <w:num w:numId="9">
    <w:abstractNumId w:val="8"/>
  </w:num>
  <w:num w:numId="10">
    <w:abstractNumId w:val="17"/>
  </w:num>
  <w:num w:numId="11">
    <w:abstractNumId w:val="6"/>
  </w:num>
  <w:num w:numId="12">
    <w:abstractNumId w:val="0"/>
  </w:num>
  <w:num w:numId="13">
    <w:abstractNumId w:val="3"/>
  </w:num>
  <w:num w:numId="14">
    <w:abstractNumId w:val="9"/>
  </w:num>
  <w:num w:numId="15">
    <w:abstractNumId w:val="4"/>
  </w:num>
  <w:num w:numId="16">
    <w:abstractNumId w:val="12"/>
  </w:num>
  <w:num w:numId="17">
    <w:abstractNumId w:val="1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964B3"/>
    <w:rsid w:val="00095B4F"/>
    <w:rsid w:val="000B14EC"/>
    <w:rsid w:val="0013512B"/>
    <w:rsid w:val="00144F02"/>
    <w:rsid w:val="002318F3"/>
    <w:rsid w:val="00243864"/>
    <w:rsid w:val="002451ED"/>
    <w:rsid w:val="00280CE7"/>
    <w:rsid w:val="003056EF"/>
    <w:rsid w:val="00366D9C"/>
    <w:rsid w:val="003B55BA"/>
    <w:rsid w:val="003D6402"/>
    <w:rsid w:val="00450287"/>
    <w:rsid w:val="004A7176"/>
    <w:rsid w:val="004F7E3D"/>
    <w:rsid w:val="00525C2E"/>
    <w:rsid w:val="005533AB"/>
    <w:rsid w:val="0057296F"/>
    <w:rsid w:val="005819C3"/>
    <w:rsid w:val="006B55A7"/>
    <w:rsid w:val="006E3862"/>
    <w:rsid w:val="007563D5"/>
    <w:rsid w:val="00771493"/>
    <w:rsid w:val="007D27E2"/>
    <w:rsid w:val="007D33C8"/>
    <w:rsid w:val="0089536B"/>
    <w:rsid w:val="008A3AC3"/>
    <w:rsid w:val="008B387F"/>
    <w:rsid w:val="008F6A0F"/>
    <w:rsid w:val="00916CF4"/>
    <w:rsid w:val="009E4D87"/>
    <w:rsid w:val="009E7AF5"/>
    <w:rsid w:val="00AC50C5"/>
    <w:rsid w:val="00AE2C44"/>
    <w:rsid w:val="00B067E1"/>
    <w:rsid w:val="00B11E88"/>
    <w:rsid w:val="00B64526"/>
    <w:rsid w:val="00BE42A4"/>
    <w:rsid w:val="00C964B3"/>
    <w:rsid w:val="00CA0D31"/>
    <w:rsid w:val="00CA4DFA"/>
    <w:rsid w:val="00CB2F9E"/>
    <w:rsid w:val="00CC672E"/>
    <w:rsid w:val="00D448E3"/>
    <w:rsid w:val="00D90D61"/>
    <w:rsid w:val="00D97B42"/>
    <w:rsid w:val="00DD5C25"/>
    <w:rsid w:val="00E003B0"/>
    <w:rsid w:val="00E41736"/>
    <w:rsid w:val="00ED5D87"/>
    <w:rsid w:val="00EE7A49"/>
    <w:rsid w:val="00F26BE7"/>
    <w:rsid w:val="00F44514"/>
    <w:rsid w:val="00FA5BB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0E643D"/>
  <w15:docId w15:val="{EDFF1D89-41CC-48F9-99FE-111066087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tulo1">
    <w:name w:val="heading 1"/>
    <w:basedOn w:val="Normal"/>
    <w:link w:val="Ttulo1Car"/>
    <w:uiPriority w:val="9"/>
    <w:qFormat/>
    <w:pPr>
      <w:spacing w:before="66"/>
      <w:ind w:left="1810" w:hanging="567"/>
      <w:outlineLvl w:val="0"/>
    </w:pPr>
    <w:rPr>
      <w:b/>
      <w:bCs/>
      <w:sz w:val="36"/>
      <w:szCs w:val="36"/>
    </w:rPr>
  </w:style>
  <w:style w:type="paragraph" w:styleId="Ttulo2">
    <w:name w:val="heading 2"/>
    <w:basedOn w:val="Normal"/>
    <w:uiPriority w:val="9"/>
    <w:unhideWhenUsed/>
    <w:qFormat/>
    <w:pPr>
      <w:spacing w:before="120"/>
      <w:ind w:left="818"/>
      <w:outlineLvl w:val="1"/>
    </w:pPr>
    <w:rPr>
      <w:b/>
      <w:bCs/>
      <w:sz w:val="28"/>
      <w:szCs w:val="28"/>
    </w:rPr>
  </w:style>
  <w:style w:type="paragraph" w:styleId="Ttulo3">
    <w:name w:val="heading 3"/>
    <w:basedOn w:val="Normal"/>
    <w:link w:val="Ttulo3Car"/>
    <w:uiPriority w:val="9"/>
    <w:unhideWhenUsed/>
    <w:qFormat/>
    <w:pPr>
      <w:ind w:left="918"/>
      <w:outlineLvl w:val="2"/>
    </w:pPr>
    <w:rPr>
      <w:b/>
      <w:bCs/>
      <w:sz w:val="24"/>
      <w:szCs w:val="24"/>
    </w:rPr>
  </w:style>
  <w:style w:type="paragraph" w:styleId="Ttulo4">
    <w:name w:val="heading 4"/>
    <w:basedOn w:val="Normal"/>
    <w:uiPriority w:val="9"/>
    <w:unhideWhenUsed/>
    <w:qFormat/>
    <w:pPr>
      <w:ind w:left="818"/>
      <w:outlineLvl w:val="3"/>
    </w:pPr>
    <w:rPr>
      <w:sz w:val="24"/>
      <w:szCs w:val="24"/>
    </w:rPr>
  </w:style>
  <w:style w:type="paragraph" w:styleId="Ttulo5">
    <w:name w:val="heading 5"/>
    <w:basedOn w:val="Normal"/>
    <w:link w:val="Ttulo5Car"/>
    <w:uiPriority w:val="9"/>
    <w:unhideWhenUsed/>
    <w:qFormat/>
    <w:pPr>
      <w:spacing w:before="121"/>
      <w:ind w:left="818"/>
      <w:outlineLvl w:val="4"/>
    </w:pPr>
    <w:rPr>
      <w:b/>
      <w:bCs/>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20"/>
      <w:ind w:left="1238" w:hanging="420"/>
    </w:pPr>
    <w:rPr>
      <w:b/>
      <w:bCs/>
      <w:sz w:val="21"/>
      <w:szCs w:val="21"/>
    </w:rPr>
  </w:style>
  <w:style w:type="paragraph" w:styleId="TDC2">
    <w:name w:val="toc 2"/>
    <w:basedOn w:val="Normal"/>
    <w:uiPriority w:val="1"/>
    <w:qFormat/>
    <w:pPr>
      <w:spacing w:before="120"/>
      <w:ind w:left="1868" w:hanging="630"/>
    </w:pPr>
    <w:rPr>
      <w:b/>
      <w:bCs/>
      <w:sz w:val="21"/>
      <w:szCs w:val="21"/>
    </w:rPr>
  </w:style>
  <w:style w:type="paragraph" w:styleId="Textoindependiente">
    <w:name w:val="Body Text"/>
    <w:basedOn w:val="Normal"/>
    <w:link w:val="TextoindependienteCar"/>
    <w:uiPriority w:val="1"/>
    <w:qFormat/>
    <w:rPr>
      <w:sz w:val="23"/>
      <w:szCs w:val="23"/>
    </w:rPr>
  </w:style>
  <w:style w:type="paragraph" w:styleId="Prrafodelista">
    <w:name w:val="List Paragraph"/>
    <w:basedOn w:val="Normal"/>
    <w:uiPriority w:val="1"/>
    <w:qFormat/>
    <w:pPr>
      <w:spacing w:before="120"/>
      <w:ind w:left="1596" w:hanging="358"/>
    </w:pPr>
  </w:style>
  <w:style w:type="paragraph" w:customStyle="1" w:styleId="TableParagraph">
    <w:name w:val="Table Paragraph"/>
    <w:basedOn w:val="Normal"/>
    <w:uiPriority w:val="1"/>
    <w:qFormat/>
  </w:style>
  <w:style w:type="character" w:customStyle="1" w:styleId="Ttulo1Car">
    <w:name w:val="Título 1 Car"/>
    <w:basedOn w:val="Fuentedeprrafopredeter"/>
    <w:link w:val="Ttulo1"/>
    <w:uiPriority w:val="9"/>
    <w:rsid w:val="00B64526"/>
    <w:rPr>
      <w:rFonts w:ascii="Arial" w:eastAsia="Arial" w:hAnsi="Arial" w:cs="Arial"/>
      <w:b/>
      <w:bCs/>
      <w:sz w:val="36"/>
      <w:szCs w:val="36"/>
    </w:rPr>
  </w:style>
  <w:style w:type="character" w:customStyle="1" w:styleId="Ttulo3Car">
    <w:name w:val="Título 3 Car"/>
    <w:basedOn w:val="Fuentedeprrafopredeter"/>
    <w:link w:val="Ttulo3"/>
    <w:uiPriority w:val="9"/>
    <w:rsid w:val="00B64526"/>
    <w:rPr>
      <w:rFonts w:ascii="Arial" w:eastAsia="Arial" w:hAnsi="Arial" w:cs="Arial"/>
      <w:b/>
      <w:bCs/>
      <w:sz w:val="24"/>
      <w:szCs w:val="24"/>
    </w:rPr>
  </w:style>
  <w:style w:type="character" w:customStyle="1" w:styleId="Ttulo5Car">
    <w:name w:val="Título 5 Car"/>
    <w:basedOn w:val="Fuentedeprrafopredeter"/>
    <w:link w:val="Ttulo5"/>
    <w:uiPriority w:val="9"/>
    <w:rsid w:val="00B64526"/>
    <w:rPr>
      <w:rFonts w:ascii="Arial" w:eastAsia="Arial" w:hAnsi="Arial" w:cs="Arial"/>
      <w:b/>
      <w:bCs/>
      <w:sz w:val="23"/>
      <w:szCs w:val="23"/>
    </w:rPr>
  </w:style>
  <w:style w:type="character" w:customStyle="1" w:styleId="TextoindependienteCar">
    <w:name w:val="Texto independiente Car"/>
    <w:basedOn w:val="Fuentedeprrafopredeter"/>
    <w:link w:val="Textoindependiente"/>
    <w:uiPriority w:val="1"/>
    <w:rsid w:val="00B64526"/>
    <w:rPr>
      <w:rFonts w:ascii="Arial" w:eastAsia="Arial" w:hAnsi="Arial" w:cs="Arial"/>
      <w:sz w:val="23"/>
      <w:szCs w:val="23"/>
    </w:rPr>
  </w:style>
  <w:style w:type="table" w:customStyle="1" w:styleId="TableNormal1">
    <w:name w:val="Table Normal1"/>
    <w:uiPriority w:val="2"/>
    <w:semiHidden/>
    <w:unhideWhenUsed/>
    <w:qFormat/>
    <w:rsid w:val="00B64526"/>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6863">
      <w:bodyDiv w:val="1"/>
      <w:marLeft w:val="0"/>
      <w:marRight w:val="0"/>
      <w:marTop w:val="0"/>
      <w:marBottom w:val="0"/>
      <w:divBdr>
        <w:top w:val="none" w:sz="0" w:space="0" w:color="auto"/>
        <w:left w:val="none" w:sz="0" w:space="0" w:color="auto"/>
        <w:bottom w:val="none" w:sz="0" w:space="0" w:color="auto"/>
        <w:right w:val="none" w:sz="0" w:space="0" w:color="auto"/>
      </w:divBdr>
      <w:divsChild>
        <w:div w:id="632639466">
          <w:marLeft w:val="0"/>
          <w:marRight w:val="0"/>
          <w:marTop w:val="0"/>
          <w:marBottom w:val="0"/>
          <w:divBdr>
            <w:top w:val="none" w:sz="0" w:space="0" w:color="auto"/>
            <w:left w:val="none" w:sz="0" w:space="0" w:color="auto"/>
            <w:bottom w:val="none" w:sz="0" w:space="0" w:color="auto"/>
            <w:right w:val="none" w:sz="0" w:space="0" w:color="auto"/>
          </w:divBdr>
          <w:divsChild>
            <w:div w:id="1170174531">
              <w:marLeft w:val="0"/>
              <w:marRight w:val="0"/>
              <w:marTop w:val="0"/>
              <w:marBottom w:val="0"/>
              <w:divBdr>
                <w:top w:val="none" w:sz="0" w:space="0" w:color="auto"/>
                <w:left w:val="none" w:sz="0" w:space="0" w:color="auto"/>
                <w:bottom w:val="none" w:sz="0" w:space="0" w:color="auto"/>
                <w:right w:val="none" w:sz="0" w:space="0" w:color="auto"/>
              </w:divBdr>
              <w:divsChild>
                <w:div w:id="261189795">
                  <w:marLeft w:val="0"/>
                  <w:marRight w:val="0"/>
                  <w:marTop w:val="0"/>
                  <w:marBottom w:val="0"/>
                  <w:divBdr>
                    <w:top w:val="none" w:sz="0" w:space="0" w:color="auto"/>
                    <w:left w:val="none" w:sz="0" w:space="0" w:color="auto"/>
                    <w:bottom w:val="none" w:sz="0" w:space="0" w:color="auto"/>
                    <w:right w:val="none" w:sz="0" w:space="0" w:color="auto"/>
                  </w:divBdr>
                  <w:divsChild>
                    <w:div w:id="1007250603">
                      <w:marLeft w:val="0"/>
                      <w:marRight w:val="0"/>
                      <w:marTop w:val="0"/>
                      <w:marBottom w:val="0"/>
                      <w:divBdr>
                        <w:top w:val="none" w:sz="0" w:space="0" w:color="auto"/>
                        <w:left w:val="none" w:sz="0" w:space="0" w:color="auto"/>
                        <w:bottom w:val="none" w:sz="0" w:space="0" w:color="auto"/>
                        <w:right w:val="none" w:sz="0" w:space="0" w:color="auto"/>
                      </w:divBdr>
                      <w:divsChild>
                        <w:div w:id="1070807389">
                          <w:marLeft w:val="0"/>
                          <w:marRight w:val="0"/>
                          <w:marTop w:val="0"/>
                          <w:marBottom w:val="0"/>
                          <w:divBdr>
                            <w:top w:val="none" w:sz="0" w:space="0" w:color="auto"/>
                            <w:left w:val="none" w:sz="0" w:space="0" w:color="auto"/>
                            <w:bottom w:val="none" w:sz="0" w:space="0" w:color="auto"/>
                            <w:right w:val="none" w:sz="0" w:space="0" w:color="auto"/>
                          </w:divBdr>
                          <w:divsChild>
                            <w:div w:id="1713535233">
                              <w:marLeft w:val="0"/>
                              <w:marRight w:val="300"/>
                              <w:marTop w:val="180"/>
                              <w:marBottom w:val="0"/>
                              <w:divBdr>
                                <w:top w:val="none" w:sz="0" w:space="0" w:color="auto"/>
                                <w:left w:val="none" w:sz="0" w:space="0" w:color="auto"/>
                                <w:bottom w:val="none" w:sz="0" w:space="0" w:color="auto"/>
                                <w:right w:val="none" w:sz="0" w:space="0" w:color="auto"/>
                              </w:divBdr>
                              <w:divsChild>
                                <w:div w:id="136748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661364">
          <w:marLeft w:val="0"/>
          <w:marRight w:val="0"/>
          <w:marTop w:val="0"/>
          <w:marBottom w:val="0"/>
          <w:divBdr>
            <w:top w:val="none" w:sz="0" w:space="0" w:color="auto"/>
            <w:left w:val="none" w:sz="0" w:space="0" w:color="auto"/>
            <w:bottom w:val="none" w:sz="0" w:space="0" w:color="auto"/>
            <w:right w:val="none" w:sz="0" w:space="0" w:color="auto"/>
          </w:divBdr>
          <w:divsChild>
            <w:div w:id="1590309640">
              <w:marLeft w:val="0"/>
              <w:marRight w:val="0"/>
              <w:marTop w:val="0"/>
              <w:marBottom w:val="0"/>
              <w:divBdr>
                <w:top w:val="none" w:sz="0" w:space="0" w:color="auto"/>
                <w:left w:val="none" w:sz="0" w:space="0" w:color="auto"/>
                <w:bottom w:val="none" w:sz="0" w:space="0" w:color="auto"/>
                <w:right w:val="none" w:sz="0" w:space="0" w:color="auto"/>
              </w:divBdr>
              <w:divsChild>
                <w:div w:id="1636325278">
                  <w:marLeft w:val="0"/>
                  <w:marRight w:val="0"/>
                  <w:marTop w:val="0"/>
                  <w:marBottom w:val="0"/>
                  <w:divBdr>
                    <w:top w:val="none" w:sz="0" w:space="0" w:color="auto"/>
                    <w:left w:val="none" w:sz="0" w:space="0" w:color="auto"/>
                    <w:bottom w:val="none" w:sz="0" w:space="0" w:color="auto"/>
                    <w:right w:val="none" w:sz="0" w:space="0" w:color="auto"/>
                  </w:divBdr>
                  <w:divsChild>
                    <w:div w:id="275333390">
                      <w:marLeft w:val="0"/>
                      <w:marRight w:val="0"/>
                      <w:marTop w:val="0"/>
                      <w:marBottom w:val="0"/>
                      <w:divBdr>
                        <w:top w:val="none" w:sz="0" w:space="0" w:color="auto"/>
                        <w:left w:val="none" w:sz="0" w:space="0" w:color="auto"/>
                        <w:bottom w:val="none" w:sz="0" w:space="0" w:color="auto"/>
                        <w:right w:val="none" w:sz="0" w:space="0" w:color="auto"/>
                      </w:divBdr>
                      <w:divsChild>
                        <w:div w:id="15964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145041">
      <w:bodyDiv w:val="1"/>
      <w:marLeft w:val="0"/>
      <w:marRight w:val="0"/>
      <w:marTop w:val="0"/>
      <w:marBottom w:val="0"/>
      <w:divBdr>
        <w:top w:val="none" w:sz="0" w:space="0" w:color="auto"/>
        <w:left w:val="none" w:sz="0" w:space="0" w:color="auto"/>
        <w:bottom w:val="none" w:sz="0" w:space="0" w:color="auto"/>
        <w:right w:val="none" w:sz="0" w:space="0" w:color="auto"/>
      </w:divBdr>
      <w:divsChild>
        <w:div w:id="551310665">
          <w:marLeft w:val="0"/>
          <w:marRight w:val="0"/>
          <w:marTop w:val="0"/>
          <w:marBottom w:val="0"/>
          <w:divBdr>
            <w:top w:val="none" w:sz="0" w:space="0" w:color="auto"/>
            <w:left w:val="none" w:sz="0" w:space="0" w:color="auto"/>
            <w:bottom w:val="none" w:sz="0" w:space="0" w:color="auto"/>
            <w:right w:val="none" w:sz="0" w:space="0" w:color="auto"/>
          </w:divBdr>
          <w:divsChild>
            <w:div w:id="875577970">
              <w:marLeft w:val="0"/>
              <w:marRight w:val="0"/>
              <w:marTop w:val="0"/>
              <w:marBottom w:val="0"/>
              <w:divBdr>
                <w:top w:val="none" w:sz="0" w:space="0" w:color="auto"/>
                <w:left w:val="none" w:sz="0" w:space="0" w:color="auto"/>
                <w:bottom w:val="none" w:sz="0" w:space="0" w:color="auto"/>
                <w:right w:val="none" w:sz="0" w:space="0" w:color="auto"/>
              </w:divBdr>
              <w:divsChild>
                <w:div w:id="1895727064">
                  <w:marLeft w:val="0"/>
                  <w:marRight w:val="0"/>
                  <w:marTop w:val="0"/>
                  <w:marBottom w:val="0"/>
                  <w:divBdr>
                    <w:top w:val="none" w:sz="0" w:space="0" w:color="auto"/>
                    <w:left w:val="none" w:sz="0" w:space="0" w:color="auto"/>
                    <w:bottom w:val="none" w:sz="0" w:space="0" w:color="auto"/>
                    <w:right w:val="none" w:sz="0" w:space="0" w:color="auto"/>
                  </w:divBdr>
                  <w:divsChild>
                    <w:div w:id="1390768889">
                      <w:marLeft w:val="0"/>
                      <w:marRight w:val="0"/>
                      <w:marTop w:val="0"/>
                      <w:marBottom w:val="0"/>
                      <w:divBdr>
                        <w:top w:val="none" w:sz="0" w:space="0" w:color="auto"/>
                        <w:left w:val="none" w:sz="0" w:space="0" w:color="auto"/>
                        <w:bottom w:val="none" w:sz="0" w:space="0" w:color="auto"/>
                        <w:right w:val="none" w:sz="0" w:space="0" w:color="auto"/>
                      </w:divBdr>
                      <w:divsChild>
                        <w:div w:id="1975019446">
                          <w:marLeft w:val="0"/>
                          <w:marRight w:val="0"/>
                          <w:marTop w:val="0"/>
                          <w:marBottom w:val="0"/>
                          <w:divBdr>
                            <w:top w:val="none" w:sz="0" w:space="0" w:color="auto"/>
                            <w:left w:val="none" w:sz="0" w:space="0" w:color="auto"/>
                            <w:bottom w:val="none" w:sz="0" w:space="0" w:color="auto"/>
                            <w:right w:val="none" w:sz="0" w:space="0" w:color="auto"/>
                          </w:divBdr>
                          <w:divsChild>
                            <w:div w:id="286590919">
                              <w:marLeft w:val="0"/>
                              <w:marRight w:val="300"/>
                              <w:marTop w:val="180"/>
                              <w:marBottom w:val="0"/>
                              <w:divBdr>
                                <w:top w:val="none" w:sz="0" w:space="0" w:color="auto"/>
                                <w:left w:val="none" w:sz="0" w:space="0" w:color="auto"/>
                                <w:bottom w:val="none" w:sz="0" w:space="0" w:color="auto"/>
                                <w:right w:val="none" w:sz="0" w:space="0" w:color="auto"/>
                              </w:divBdr>
                              <w:divsChild>
                                <w:div w:id="75124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708084">
          <w:marLeft w:val="0"/>
          <w:marRight w:val="0"/>
          <w:marTop w:val="0"/>
          <w:marBottom w:val="0"/>
          <w:divBdr>
            <w:top w:val="none" w:sz="0" w:space="0" w:color="auto"/>
            <w:left w:val="none" w:sz="0" w:space="0" w:color="auto"/>
            <w:bottom w:val="none" w:sz="0" w:space="0" w:color="auto"/>
            <w:right w:val="none" w:sz="0" w:space="0" w:color="auto"/>
          </w:divBdr>
          <w:divsChild>
            <w:div w:id="1279682206">
              <w:marLeft w:val="0"/>
              <w:marRight w:val="0"/>
              <w:marTop w:val="0"/>
              <w:marBottom w:val="0"/>
              <w:divBdr>
                <w:top w:val="none" w:sz="0" w:space="0" w:color="auto"/>
                <w:left w:val="none" w:sz="0" w:space="0" w:color="auto"/>
                <w:bottom w:val="none" w:sz="0" w:space="0" w:color="auto"/>
                <w:right w:val="none" w:sz="0" w:space="0" w:color="auto"/>
              </w:divBdr>
              <w:divsChild>
                <w:div w:id="1796677463">
                  <w:marLeft w:val="0"/>
                  <w:marRight w:val="0"/>
                  <w:marTop w:val="0"/>
                  <w:marBottom w:val="0"/>
                  <w:divBdr>
                    <w:top w:val="none" w:sz="0" w:space="0" w:color="auto"/>
                    <w:left w:val="none" w:sz="0" w:space="0" w:color="auto"/>
                    <w:bottom w:val="none" w:sz="0" w:space="0" w:color="auto"/>
                    <w:right w:val="none" w:sz="0" w:space="0" w:color="auto"/>
                  </w:divBdr>
                  <w:divsChild>
                    <w:div w:id="1348600498">
                      <w:marLeft w:val="0"/>
                      <w:marRight w:val="0"/>
                      <w:marTop w:val="0"/>
                      <w:marBottom w:val="0"/>
                      <w:divBdr>
                        <w:top w:val="none" w:sz="0" w:space="0" w:color="auto"/>
                        <w:left w:val="none" w:sz="0" w:space="0" w:color="auto"/>
                        <w:bottom w:val="none" w:sz="0" w:space="0" w:color="auto"/>
                        <w:right w:val="none" w:sz="0" w:space="0" w:color="auto"/>
                      </w:divBdr>
                      <w:divsChild>
                        <w:div w:id="192868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179452">
      <w:bodyDiv w:val="1"/>
      <w:marLeft w:val="0"/>
      <w:marRight w:val="0"/>
      <w:marTop w:val="0"/>
      <w:marBottom w:val="0"/>
      <w:divBdr>
        <w:top w:val="none" w:sz="0" w:space="0" w:color="auto"/>
        <w:left w:val="none" w:sz="0" w:space="0" w:color="auto"/>
        <w:bottom w:val="none" w:sz="0" w:space="0" w:color="auto"/>
        <w:right w:val="none" w:sz="0" w:space="0" w:color="auto"/>
      </w:divBdr>
      <w:divsChild>
        <w:div w:id="1111557622">
          <w:marLeft w:val="0"/>
          <w:marRight w:val="0"/>
          <w:marTop w:val="0"/>
          <w:marBottom w:val="0"/>
          <w:divBdr>
            <w:top w:val="none" w:sz="0" w:space="0" w:color="auto"/>
            <w:left w:val="none" w:sz="0" w:space="0" w:color="auto"/>
            <w:bottom w:val="none" w:sz="0" w:space="0" w:color="auto"/>
            <w:right w:val="none" w:sz="0" w:space="0" w:color="auto"/>
          </w:divBdr>
          <w:divsChild>
            <w:div w:id="643893477">
              <w:marLeft w:val="0"/>
              <w:marRight w:val="0"/>
              <w:marTop w:val="0"/>
              <w:marBottom w:val="0"/>
              <w:divBdr>
                <w:top w:val="none" w:sz="0" w:space="0" w:color="auto"/>
                <w:left w:val="none" w:sz="0" w:space="0" w:color="auto"/>
                <w:bottom w:val="none" w:sz="0" w:space="0" w:color="auto"/>
                <w:right w:val="none" w:sz="0" w:space="0" w:color="auto"/>
              </w:divBdr>
              <w:divsChild>
                <w:div w:id="1190921664">
                  <w:marLeft w:val="0"/>
                  <w:marRight w:val="0"/>
                  <w:marTop w:val="0"/>
                  <w:marBottom w:val="0"/>
                  <w:divBdr>
                    <w:top w:val="none" w:sz="0" w:space="0" w:color="auto"/>
                    <w:left w:val="none" w:sz="0" w:space="0" w:color="auto"/>
                    <w:bottom w:val="none" w:sz="0" w:space="0" w:color="auto"/>
                    <w:right w:val="none" w:sz="0" w:space="0" w:color="auto"/>
                  </w:divBdr>
                  <w:divsChild>
                    <w:div w:id="1416707211">
                      <w:marLeft w:val="0"/>
                      <w:marRight w:val="0"/>
                      <w:marTop w:val="0"/>
                      <w:marBottom w:val="0"/>
                      <w:divBdr>
                        <w:top w:val="none" w:sz="0" w:space="0" w:color="auto"/>
                        <w:left w:val="none" w:sz="0" w:space="0" w:color="auto"/>
                        <w:bottom w:val="none" w:sz="0" w:space="0" w:color="auto"/>
                        <w:right w:val="none" w:sz="0" w:space="0" w:color="auto"/>
                      </w:divBdr>
                      <w:divsChild>
                        <w:div w:id="637957884">
                          <w:marLeft w:val="0"/>
                          <w:marRight w:val="0"/>
                          <w:marTop w:val="0"/>
                          <w:marBottom w:val="0"/>
                          <w:divBdr>
                            <w:top w:val="none" w:sz="0" w:space="0" w:color="auto"/>
                            <w:left w:val="none" w:sz="0" w:space="0" w:color="auto"/>
                            <w:bottom w:val="none" w:sz="0" w:space="0" w:color="auto"/>
                            <w:right w:val="none" w:sz="0" w:space="0" w:color="auto"/>
                          </w:divBdr>
                          <w:divsChild>
                            <w:div w:id="1254045144">
                              <w:marLeft w:val="0"/>
                              <w:marRight w:val="300"/>
                              <w:marTop w:val="180"/>
                              <w:marBottom w:val="0"/>
                              <w:divBdr>
                                <w:top w:val="none" w:sz="0" w:space="0" w:color="auto"/>
                                <w:left w:val="none" w:sz="0" w:space="0" w:color="auto"/>
                                <w:bottom w:val="none" w:sz="0" w:space="0" w:color="auto"/>
                                <w:right w:val="none" w:sz="0" w:space="0" w:color="auto"/>
                              </w:divBdr>
                              <w:divsChild>
                                <w:div w:id="70741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54426">
          <w:marLeft w:val="0"/>
          <w:marRight w:val="0"/>
          <w:marTop w:val="0"/>
          <w:marBottom w:val="0"/>
          <w:divBdr>
            <w:top w:val="none" w:sz="0" w:space="0" w:color="auto"/>
            <w:left w:val="none" w:sz="0" w:space="0" w:color="auto"/>
            <w:bottom w:val="none" w:sz="0" w:space="0" w:color="auto"/>
            <w:right w:val="none" w:sz="0" w:space="0" w:color="auto"/>
          </w:divBdr>
          <w:divsChild>
            <w:div w:id="1762799986">
              <w:marLeft w:val="0"/>
              <w:marRight w:val="0"/>
              <w:marTop w:val="0"/>
              <w:marBottom w:val="0"/>
              <w:divBdr>
                <w:top w:val="none" w:sz="0" w:space="0" w:color="auto"/>
                <w:left w:val="none" w:sz="0" w:space="0" w:color="auto"/>
                <w:bottom w:val="none" w:sz="0" w:space="0" w:color="auto"/>
                <w:right w:val="none" w:sz="0" w:space="0" w:color="auto"/>
              </w:divBdr>
              <w:divsChild>
                <w:div w:id="1134371305">
                  <w:marLeft w:val="0"/>
                  <w:marRight w:val="0"/>
                  <w:marTop w:val="0"/>
                  <w:marBottom w:val="0"/>
                  <w:divBdr>
                    <w:top w:val="none" w:sz="0" w:space="0" w:color="auto"/>
                    <w:left w:val="none" w:sz="0" w:space="0" w:color="auto"/>
                    <w:bottom w:val="none" w:sz="0" w:space="0" w:color="auto"/>
                    <w:right w:val="none" w:sz="0" w:space="0" w:color="auto"/>
                  </w:divBdr>
                  <w:divsChild>
                    <w:div w:id="1087269180">
                      <w:marLeft w:val="0"/>
                      <w:marRight w:val="0"/>
                      <w:marTop w:val="0"/>
                      <w:marBottom w:val="0"/>
                      <w:divBdr>
                        <w:top w:val="none" w:sz="0" w:space="0" w:color="auto"/>
                        <w:left w:val="none" w:sz="0" w:space="0" w:color="auto"/>
                        <w:bottom w:val="none" w:sz="0" w:space="0" w:color="auto"/>
                        <w:right w:val="none" w:sz="0" w:space="0" w:color="auto"/>
                      </w:divBdr>
                      <w:divsChild>
                        <w:div w:id="83815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759584">
      <w:bodyDiv w:val="1"/>
      <w:marLeft w:val="0"/>
      <w:marRight w:val="0"/>
      <w:marTop w:val="0"/>
      <w:marBottom w:val="0"/>
      <w:divBdr>
        <w:top w:val="none" w:sz="0" w:space="0" w:color="auto"/>
        <w:left w:val="none" w:sz="0" w:space="0" w:color="auto"/>
        <w:bottom w:val="none" w:sz="0" w:space="0" w:color="auto"/>
        <w:right w:val="none" w:sz="0" w:space="0" w:color="auto"/>
      </w:divBdr>
      <w:divsChild>
        <w:div w:id="1045300739">
          <w:marLeft w:val="0"/>
          <w:marRight w:val="0"/>
          <w:marTop w:val="0"/>
          <w:marBottom w:val="0"/>
          <w:divBdr>
            <w:top w:val="none" w:sz="0" w:space="0" w:color="auto"/>
            <w:left w:val="none" w:sz="0" w:space="0" w:color="auto"/>
            <w:bottom w:val="none" w:sz="0" w:space="0" w:color="auto"/>
            <w:right w:val="none" w:sz="0" w:space="0" w:color="auto"/>
          </w:divBdr>
          <w:divsChild>
            <w:div w:id="1055466463">
              <w:marLeft w:val="0"/>
              <w:marRight w:val="0"/>
              <w:marTop w:val="0"/>
              <w:marBottom w:val="0"/>
              <w:divBdr>
                <w:top w:val="none" w:sz="0" w:space="0" w:color="auto"/>
                <w:left w:val="none" w:sz="0" w:space="0" w:color="auto"/>
                <w:bottom w:val="none" w:sz="0" w:space="0" w:color="auto"/>
                <w:right w:val="none" w:sz="0" w:space="0" w:color="auto"/>
              </w:divBdr>
              <w:divsChild>
                <w:div w:id="957836257">
                  <w:marLeft w:val="0"/>
                  <w:marRight w:val="0"/>
                  <w:marTop w:val="0"/>
                  <w:marBottom w:val="0"/>
                  <w:divBdr>
                    <w:top w:val="none" w:sz="0" w:space="0" w:color="auto"/>
                    <w:left w:val="none" w:sz="0" w:space="0" w:color="auto"/>
                    <w:bottom w:val="none" w:sz="0" w:space="0" w:color="auto"/>
                    <w:right w:val="none" w:sz="0" w:space="0" w:color="auto"/>
                  </w:divBdr>
                  <w:divsChild>
                    <w:div w:id="1462722268">
                      <w:marLeft w:val="0"/>
                      <w:marRight w:val="0"/>
                      <w:marTop w:val="0"/>
                      <w:marBottom w:val="0"/>
                      <w:divBdr>
                        <w:top w:val="none" w:sz="0" w:space="0" w:color="auto"/>
                        <w:left w:val="none" w:sz="0" w:space="0" w:color="auto"/>
                        <w:bottom w:val="none" w:sz="0" w:space="0" w:color="auto"/>
                        <w:right w:val="none" w:sz="0" w:space="0" w:color="auto"/>
                      </w:divBdr>
                      <w:divsChild>
                        <w:div w:id="272057798">
                          <w:marLeft w:val="0"/>
                          <w:marRight w:val="0"/>
                          <w:marTop w:val="0"/>
                          <w:marBottom w:val="0"/>
                          <w:divBdr>
                            <w:top w:val="none" w:sz="0" w:space="0" w:color="auto"/>
                            <w:left w:val="none" w:sz="0" w:space="0" w:color="auto"/>
                            <w:bottom w:val="none" w:sz="0" w:space="0" w:color="auto"/>
                            <w:right w:val="none" w:sz="0" w:space="0" w:color="auto"/>
                          </w:divBdr>
                          <w:divsChild>
                            <w:div w:id="321742448">
                              <w:marLeft w:val="0"/>
                              <w:marRight w:val="300"/>
                              <w:marTop w:val="180"/>
                              <w:marBottom w:val="0"/>
                              <w:divBdr>
                                <w:top w:val="none" w:sz="0" w:space="0" w:color="auto"/>
                                <w:left w:val="none" w:sz="0" w:space="0" w:color="auto"/>
                                <w:bottom w:val="none" w:sz="0" w:space="0" w:color="auto"/>
                                <w:right w:val="none" w:sz="0" w:space="0" w:color="auto"/>
                              </w:divBdr>
                              <w:divsChild>
                                <w:div w:id="100042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331463">
          <w:marLeft w:val="0"/>
          <w:marRight w:val="0"/>
          <w:marTop w:val="0"/>
          <w:marBottom w:val="0"/>
          <w:divBdr>
            <w:top w:val="none" w:sz="0" w:space="0" w:color="auto"/>
            <w:left w:val="none" w:sz="0" w:space="0" w:color="auto"/>
            <w:bottom w:val="none" w:sz="0" w:space="0" w:color="auto"/>
            <w:right w:val="none" w:sz="0" w:space="0" w:color="auto"/>
          </w:divBdr>
          <w:divsChild>
            <w:div w:id="1982155165">
              <w:marLeft w:val="0"/>
              <w:marRight w:val="0"/>
              <w:marTop w:val="0"/>
              <w:marBottom w:val="0"/>
              <w:divBdr>
                <w:top w:val="none" w:sz="0" w:space="0" w:color="auto"/>
                <w:left w:val="none" w:sz="0" w:space="0" w:color="auto"/>
                <w:bottom w:val="none" w:sz="0" w:space="0" w:color="auto"/>
                <w:right w:val="none" w:sz="0" w:space="0" w:color="auto"/>
              </w:divBdr>
              <w:divsChild>
                <w:div w:id="1694720457">
                  <w:marLeft w:val="0"/>
                  <w:marRight w:val="0"/>
                  <w:marTop w:val="0"/>
                  <w:marBottom w:val="0"/>
                  <w:divBdr>
                    <w:top w:val="none" w:sz="0" w:space="0" w:color="auto"/>
                    <w:left w:val="none" w:sz="0" w:space="0" w:color="auto"/>
                    <w:bottom w:val="none" w:sz="0" w:space="0" w:color="auto"/>
                    <w:right w:val="none" w:sz="0" w:space="0" w:color="auto"/>
                  </w:divBdr>
                  <w:divsChild>
                    <w:div w:id="129251047">
                      <w:marLeft w:val="0"/>
                      <w:marRight w:val="0"/>
                      <w:marTop w:val="0"/>
                      <w:marBottom w:val="0"/>
                      <w:divBdr>
                        <w:top w:val="none" w:sz="0" w:space="0" w:color="auto"/>
                        <w:left w:val="none" w:sz="0" w:space="0" w:color="auto"/>
                        <w:bottom w:val="none" w:sz="0" w:space="0" w:color="auto"/>
                        <w:right w:val="none" w:sz="0" w:space="0" w:color="auto"/>
                      </w:divBdr>
                      <w:divsChild>
                        <w:div w:id="10113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211147">
      <w:bodyDiv w:val="1"/>
      <w:marLeft w:val="0"/>
      <w:marRight w:val="0"/>
      <w:marTop w:val="0"/>
      <w:marBottom w:val="0"/>
      <w:divBdr>
        <w:top w:val="none" w:sz="0" w:space="0" w:color="auto"/>
        <w:left w:val="none" w:sz="0" w:space="0" w:color="auto"/>
        <w:bottom w:val="none" w:sz="0" w:space="0" w:color="auto"/>
        <w:right w:val="none" w:sz="0" w:space="0" w:color="auto"/>
      </w:divBdr>
      <w:divsChild>
        <w:div w:id="1441099322">
          <w:marLeft w:val="0"/>
          <w:marRight w:val="0"/>
          <w:marTop w:val="0"/>
          <w:marBottom w:val="0"/>
          <w:divBdr>
            <w:top w:val="none" w:sz="0" w:space="0" w:color="auto"/>
            <w:left w:val="none" w:sz="0" w:space="0" w:color="auto"/>
            <w:bottom w:val="none" w:sz="0" w:space="0" w:color="auto"/>
            <w:right w:val="none" w:sz="0" w:space="0" w:color="auto"/>
          </w:divBdr>
          <w:divsChild>
            <w:div w:id="1916547681">
              <w:marLeft w:val="0"/>
              <w:marRight w:val="0"/>
              <w:marTop w:val="0"/>
              <w:marBottom w:val="0"/>
              <w:divBdr>
                <w:top w:val="none" w:sz="0" w:space="0" w:color="auto"/>
                <w:left w:val="none" w:sz="0" w:space="0" w:color="auto"/>
                <w:bottom w:val="none" w:sz="0" w:space="0" w:color="auto"/>
                <w:right w:val="none" w:sz="0" w:space="0" w:color="auto"/>
              </w:divBdr>
              <w:divsChild>
                <w:div w:id="1279293878">
                  <w:marLeft w:val="0"/>
                  <w:marRight w:val="0"/>
                  <w:marTop w:val="0"/>
                  <w:marBottom w:val="0"/>
                  <w:divBdr>
                    <w:top w:val="none" w:sz="0" w:space="0" w:color="auto"/>
                    <w:left w:val="none" w:sz="0" w:space="0" w:color="auto"/>
                    <w:bottom w:val="none" w:sz="0" w:space="0" w:color="auto"/>
                    <w:right w:val="none" w:sz="0" w:space="0" w:color="auto"/>
                  </w:divBdr>
                  <w:divsChild>
                    <w:div w:id="735326070">
                      <w:marLeft w:val="0"/>
                      <w:marRight w:val="0"/>
                      <w:marTop w:val="0"/>
                      <w:marBottom w:val="0"/>
                      <w:divBdr>
                        <w:top w:val="none" w:sz="0" w:space="0" w:color="auto"/>
                        <w:left w:val="none" w:sz="0" w:space="0" w:color="auto"/>
                        <w:bottom w:val="none" w:sz="0" w:space="0" w:color="auto"/>
                        <w:right w:val="none" w:sz="0" w:space="0" w:color="auto"/>
                      </w:divBdr>
                      <w:divsChild>
                        <w:div w:id="2045397775">
                          <w:marLeft w:val="0"/>
                          <w:marRight w:val="0"/>
                          <w:marTop w:val="0"/>
                          <w:marBottom w:val="0"/>
                          <w:divBdr>
                            <w:top w:val="none" w:sz="0" w:space="0" w:color="auto"/>
                            <w:left w:val="none" w:sz="0" w:space="0" w:color="auto"/>
                            <w:bottom w:val="none" w:sz="0" w:space="0" w:color="auto"/>
                            <w:right w:val="none" w:sz="0" w:space="0" w:color="auto"/>
                          </w:divBdr>
                          <w:divsChild>
                            <w:div w:id="830489888">
                              <w:marLeft w:val="0"/>
                              <w:marRight w:val="300"/>
                              <w:marTop w:val="180"/>
                              <w:marBottom w:val="0"/>
                              <w:divBdr>
                                <w:top w:val="none" w:sz="0" w:space="0" w:color="auto"/>
                                <w:left w:val="none" w:sz="0" w:space="0" w:color="auto"/>
                                <w:bottom w:val="none" w:sz="0" w:space="0" w:color="auto"/>
                                <w:right w:val="none" w:sz="0" w:space="0" w:color="auto"/>
                              </w:divBdr>
                              <w:divsChild>
                                <w:div w:id="15695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642676">
          <w:marLeft w:val="0"/>
          <w:marRight w:val="0"/>
          <w:marTop w:val="0"/>
          <w:marBottom w:val="0"/>
          <w:divBdr>
            <w:top w:val="none" w:sz="0" w:space="0" w:color="auto"/>
            <w:left w:val="none" w:sz="0" w:space="0" w:color="auto"/>
            <w:bottom w:val="none" w:sz="0" w:space="0" w:color="auto"/>
            <w:right w:val="none" w:sz="0" w:space="0" w:color="auto"/>
          </w:divBdr>
          <w:divsChild>
            <w:div w:id="1434592567">
              <w:marLeft w:val="0"/>
              <w:marRight w:val="0"/>
              <w:marTop w:val="0"/>
              <w:marBottom w:val="0"/>
              <w:divBdr>
                <w:top w:val="none" w:sz="0" w:space="0" w:color="auto"/>
                <w:left w:val="none" w:sz="0" w:space="0" w:color="auto"/>
                <w:bottom w:val="none" w:sz="0" w:space="0" w:color="auto"/>
                <w:right w:val="none" w:sz="0" w:space="0" w:color="auto"/>
              </w:divBdr>
              <w:divsChild>
                <w:div w:id="515002726">
                  <w:marLeft w:val="0"/>
                  <w:marRight w:val="0"/>
                  <w:marTop w:val="0"/>
                  <w:marBottom w:val="0"/>
                  <w:divBdr>
                    <w:top w:val="none" w:sz="0" w:space="0" w:color="auto"/>
                    <w:left w:val="none" w:sz="0" w:space="0" w:color="auto"/>
                    <w:bottom w:val="none" w:sz="0" w:space="0" w:color="auto"/>
                    <w:right w:val="none" w:sz="0" w:space="0" w:color="auto"/>
                  </w:divBdr>
                  <w:divsChild>
                    <w:div w:id="1369794491">
                      <w:marLeft w:val="0"/>
                      <w:marRight w:val="0"/>
                      <w:marTop w:val="0"/>
                      <w:marBottom w:val="0"/>
                      <w:divBdr>
                        <w:top w:val="none" w:sz="0" w:space="0" w:color="auto"/>
                        <w:left w:val="none" w:sz="0" w:space="0" w:color="auto"/>
                        <w:bottom w:val="none" w:sz="0" w:space="0" w:color="auto"/>
                        <w:right w:val="none" w:sz="0" w:space="0" w:color="auto"/>
                      </w:divBdr>
                      <w:divsChild>
                        <w:div w:id="15057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864000">
      <w:bodyDiv w:val="1"/>
      <w:marLeft w:val="0"/>
      <w:marRight w:val="0"/>
      <w:marTop w:val="0"/>
      <w:marBottom w:val="0"/>
      <w:divBdr>
        <w:top w:val="none" w:sz="0" w:space="0" w:color="auto"/>
        <w:left w:val="none" w:sz="0" w:space="0" w:color="auto"/>
        <w:bottom w:val="none" w:sz="0" w:space="0" w:color="auto"/>
        <w:right w:val="none" w:sz="0" w:space="0" w:color="auto"/>
      </w:divBdr>
      <w:divsChild>
        <w:div w:id="1627277034">
          <w:marLeft w:val="0"/>
          <w:marRight w:val="0"/>
          <w:marTop w:val="0"/>
          <w:marBottom w:val="0"/>
          <w:divBdr>
            <w:top w:val="none" w:sz="0" w:space="0" w:color="auto"/>
            <w:left w:val="none" w:sz="0" w:space="0" w:color="auto"/>
            <w:bottom w:val="none" w:sz="0" w:space="0" w:color="auto"/>
            <w:right w:val="none" w:sz="0" w:space="0" w:color="auto"/>
          </w:divBdr>
          <w:divsChild>
            <w:div w:id="1104228158">
              <w:marLeft w:val="0"/>
              <w:marRight w:val="0"/>
              <w:marTop w:val="0"/>
              <w:marBottom w:val="0"/>
              <w:divBdr>
                <w:top w:val="none" w:sz="0" w:space="0" w:color="auto"/>
                <w:left w:val="none" w:sz="0" w:space="0" w:color="auto"/>
                <w:bottom w:val="none" w:sz="0" w:space="0" w:color="auto"/>
                <w:right w:val="none" w:sz="0" w:space="0" w:color="auto"/>
              </w:divBdr>
              <w:divsChild>
                <w:div w:id="279537426">
                  <w:marLeft w:val="0"/>
                  <w:marRight w:val="0"/>
                  <w:marTop w:val="0"/>
                  <w:marBottom w:val="0"/>
                  <w:divBdr>
                    <w:top w:val="none" w:sz="0" w:space="0" w:color="auto"/>
                    <w:left w:val="none" w:sz="0" w:space="0" w:color="auto"/>
                    <w:bottom w:val="none" w:sz="0" w:space="0" w:color="auto"/>
                    <w:right w:val="none" w:sz="0" w:space="0" w:color="auto"/>
                  </w:divBdr>
                  <w:divsChild>
                    <w:div w:id="1991247339">
                      <w:marLeft w:val="0"/>
                      <w:marRight w:val="0"/>
                      <w:marTop w:val="0"/>
                      <w:marBottom w:val="0"/>
                      <w:divBdr>
                        <w:top w:val="none" w:sz="0" w:space="0" w:color="auto"/>
                        <w:left w:val="none" w:sz="0" w:space="0" w:color="auto"/>
                        <w:bottom w:val="none" w:sz="0" w:space="0" w:color="auto"/>
                        <w:right w:val="none" w:sz="0" w:space="0" w:color="auto"/>
                      </w:divBdr>
                      <w:divsChild>
                        <w:div w:id="893076821">
                          <w:marLeft w:val="0"/>
                          <w:marRight w:val="0"/>
                          <w:marTop w:val="0"/>
                          <w:marBottom w:val="0"/>
                          <w:divBdr>
                            <w:top w:val="none" w:sz="0" w:space="0" w:color="auto"/>
                            <w:left w:val="none" w:sz="0" w:space="0" w:color="auto"/>
                            <w:bottom w:val="none" w:sz="0" w:space="0" w:color="auto"/>
                            <w:right w:val="none" w:sz="0" w:space="0" w:color="auto"/>
                          </w:divBdr>
                          <w:divsChild>
                            <w:div w:id="638389614">
                              <w:marLeft w:val="0"/>
                              <w:marRight w:val="300"/>
                              <w:marTop w:val="180"/>
                              <w:marBottom w:val="0"/>
                              <w:divBdr>
                                <w:top w:val="none" w:sz="0" w:space="0" w:color="auto"/>
                                <w:left w:val="none" w:sz="0" w:space="0" w:color="auto"/>
                                <w:bottom w:val="none" w:sz="0" w:space="0" w:color="auto"/>
                                <w:right w:val="none" w:sz="0" w:space="0" w:color="auto"/>
                              </w:divBdr>
                              <w:divsChild>
                                <w:div w:id="11185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4378041">
          <w:marLeft w:val="0"/>
          <w:marRight w:val="0"/>
          <w:marTop w:val="0"/>
          <w:marBottom w:val="0"/>
          <w:divBdr>
            <w:top w:val="none" w:sz="0" w:space="0" w:color="auto"/>
            <w:left w:val="none" w:sz="0" w:space="0" w:color="auto"/>
            <w:bottom w:val="none" w:sz="0" w:space="0" w:color="auto"/>
            <w:right w:val="none" w:sz="0" w:space="0" w:color="auto"/>
          </w:divBdr>
          <w:divsChild>
            <w:div w:id="1864635121">
              <w:marLeft w:val="0"/>
              <w:marRight w:val="0"/>
              <w:marTop w:val="0"/>
              <w:marBottom w:val="0"/>
              <w:divBdr>
                <w:top w:val="none" w:sz="0" w:space="0" w:color="auto"/>
                <w:left w:val="none" w:sz="0" w:space="0" w:color="auto"/>
                <w:bottom w:val="none" w:sz="0" w:space="0" w:color="auto"/>
                <w:right w:val="none" w:sz="0" w:space="0" w:color="auto"/>
              </w:divBdr>
              <w:divsChild>
                <w:div w:id="392434295">
                  <w:marLeft w:val="0"/>
                  <w:marRight w:val="0"/>
                  <w:marTop w:val="0"/>
                  <w:marBottom w:val="0"/>
                  <w:divBdr>
                    <w:top w:val="none" w:sz="0" w:space="0" w:color="auto"/>
                    <w:left w:val="none" w:sz="0" w:space="0" w:color="auto"/>
                    <w:bottom w:val="none" w:sz="0" w:space="0" w:color="auto"/>
                    <w:right w:val="none" w:sz="0" w:space="0" w:color="auto"/>
                  </w:divBdr>
                  <w:divsChild>
                    <w:div w:id="129059862">
                      <w:marLeft w:val="0"/>
                      <w:marRight w:val="0"/>
                      <w:marTop w:val="0"/>
                      <w:marBottom w:val="0"/>
                      <w:divBdr>
                        <w:top w:val="none" w:sz="0" w:space="0" w:color="auto"/>
                        <w:left w:val="none" w:sz="0" w:space="0" w:color="auto"/>
                        <w:bottom w:val="none" w:sz="0" w:space="0" w:color="auto"/>
                        <w:right w:val="none" w:sz="0" w:space="0" w:color="auto"/>
                      </w:divBdr>
                      <w:divsChild>
                        <w:div w:id="28635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jpeg"/><Relationship Id="rId42" Type="http://schemas.openxmlformats.org/officeDocument/2006/relationships/image" Target="media/image35.png"/><Relationship Id="rId47" Type="http://schemas.openxmlformats.org/officeDocument/2006/relationships/image" Target="media/image40.jpeg"/><Relationship Id="rId50" Type="http://schemas.openxmlformats.org/officeDocument/2006/relationships/image" Target="media/image43.png"/><Relationship Id="rId55" Type="http://schemas.openxmlformats.org/officeDocument/2006/relationships/image" Target="media/image48.jpeg"/><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jpe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5" Type="http://schemas.openxmlformats.org/officeDocument/2006/relationships/footnotes" Target="footnotes.xml"/><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jpeg"/><Relationship Id="rId8" Type="http://schemas.openxmlformats.org/officeDocument/2006/relationships/image" Target="media/image1.png"/><Relationship Id="rId51" Type="http://schemas.openxmlformats.org/officeDocument/2006/relationships/image" Target="media/image44.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jpeg"/><Relationship Id="rId38" Type="http://schemas.openxmlformats.org/officeDocument/2006/relationships/image" Target="media/image31.png"/><Relationship Id="rId46" Type="http://schemas.openxmlformats.org/officeDocument/2006/relationships/image" Target="media/image39.jpeg"/><Relationship Id="rId59" Type="http://schemas.openxmlformats.org/officeDocument/2006/relationships/fontTable" Target="fontTable.xml"/><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jpeg"/><Relationship Id="rId36" Type="http://schemas.openxmlformats.org/officeDocument/2006/relationships/image" Target="media/image29.png"/><Relationship Id="rId49" Type="http://schemas.openxmlformats.org/officeDocument/2006/relationships/image" Target="media/image42.jpeg"/><Relationship Id="rId57" Type="http://schemas.openxmlformats.org/officeDocument/2006/relationships/image" Target="media/image50.jpe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12661</TotalTime>
  <Pages>22</Pages>
  <Words>4338</Words>
  <Characters>23859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&lt;4D6963726F736F667420576F7264202D20343235362D313734395F5544433931303020D3A2CEC4D6D0D0D420D3C3BBA7CAD6B2E1C4DAD2B3&gt;</vt:lpstr>
    </vt:vector>
  </TitlesOfParts>
  <Company/>
  <LinksUpToDate>false</LinksUpToDate>
  <CharactersWithSpaces>28141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&lt;4D6963726F736F667420576F7264202D20343235362D313734395F5544433931303020D3A2CEC4D6D0D0D420D3C3BBA7CAD6B2E1C4DAD2B3&gt;</dc:title>
  <dc:creator>yanglf</dc:creator>
  <cp:lastModifiedBy>Mariano Muller | FIESA SRL</cp:lastModifiedBy>
  <cp:revision>19</cp:revision>
  <dcterms:created xsi:type="dcterms:W3CDTF">2020-02-12T20:45:00Z</dcterms:created>
  <dcterms:modified xsi:type="dcterms:W3CDTF">2020-03-16T15:36:00Z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2017-09-27T00:00:00Z</vt:filetime>
  </property>
  <property fmtid="{D5CDD505-2E9C-101B-9397-08002B2CF9AE}" pid="3" name="Creator">
    <vt:lpwstr>PScript5.dll Version 5.2.2</vt:lpwstr>
  </property>
  <property fmtid="{D5CDD505-2E9C-101B-9397-08002B2CF9AE}" pid="4" name="LastSaved">
    <vt:filetime>2020-01-15T00:00:00Z</vt:filetime>
  </property>
</Properties>
</file>