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6EC5A" w14:textId="77777777" w:rsidR="00475787" w:rsidRDefault="00475787" w:rsidP="00475787">
      <w:pPr>
        <w:outlineLvl w:val="0"/>
      </w:pPr>
    </w:p>
    <w:p w14:paraId="62F61767" w14:textId="77777777" w:rsidR="00475787" w:rsidRDefault="00475787" w:rsidP="00475787">
      <w:pPr>
        <w:outlineLvl w:val="0"/>
        <w:rPr>
          <w:noProof/>
        </w:rPr>
      </w:pPr>
    </w:p>
    <w:p w14:paraId="15ECBB0A" w14:textId="77777777" w:rsidR="00475787" w:rsidRDefault="00475787" w:rsidP="00475787">
      <w:pPr>
        <w:outlineLvl w:val="0"/>
        <w:rPr>
          <w:noProof/>
        </w:rPr>
      </w:pPr>
    </w:p>
    <w:p w14:paraId="35D02256" w14:textId="77777777" w:rsidR="00475787" w:rsidRDefault="00475787" w:rsidP="00475787">
      <w:pPr>
        <w:outlineLvl w:val="0"/>
        <w:rPr>
          <w:noProof/>
        </w:rPr>
      </w:pPr>
    </w:p>
    <w:p w14:paraId="0CC1FD76" w14:textId="77777777" w:rsidR="00475787" w:rsidRDefault="00475787" w:rsidP="00475787">
      <w:pPr>
        <w:outlineLvl w:val="0"/>
        <w:rPr>
          <w:noProof/>
        </w:rPr>
      </w:pPr>
    </w:p>
    <w:p w14:paraId="09253E89" w14:textId="77777777" w:rsidR="00475787" w:rsidRDefault="00475787" w:rsidP="00475787">
      <w:pPr>
        <w:outlineLvl w:val="0"/>
        <w:rPr>
          <w:noProof/>
        </w:rPr>
      </w:pPr>
    </w:p>
    <w:p w14:paraId="74DCB6C1" w14:textId="77777777" w:rsidR="00475787" w:rsidRDefault="00475787" w:rsidP="00475787">
      <w:pPr>
        <w:outlineLvl w:val="0"/>
        <w:rPr>
          <w:noProof/>
        </w:rPr>
      </w:pPr>
    </w:p>
    <w:p w14:paraId="525BF1AA" w14:textId="77777777" w:rsidR="00475787" w:rsidRDefault="00475787" w:rsidP="00475787">
      <w:pPr>
        <w:outlineLvl w:val="0"/>
        <w:rPr>
          <w:noProof/>
        </w:rPr>
      </w:pPr>
      <w:r>
        <w:rPr>
          <w:noProof/>
        </w:rPr>
        <w:drawing>
          <wp:anchor distT="0" distB="0" distL="114300" distR="114300" simplePos="0" relativeHeight="251659264" behindDoc="0" locked="0" layoutInCell="1" allowOverlap="1" wp14:anchorId="1ACDC187" wp14:editId="6286207F">
            <wp:simplePos x="0" y="0"/>
            <wp:positionH relativeFrom="column">
              <wp:posOffset>1309370</wp:posOffset>
            </wp:positionH>
            <wp:positionV relativeFrom="paragraph">
              <wp:posOffset>185420</wp:posOffset>
            </wp:positionV>
            <wp:extent cx="3752850" cy="775970"/>
            <wp:effectExtent l="0" t="0" r="0" b="0"/>
            <wp:wrapNone/>
            <wp:docPr id="8" name="图片 8" descr="Z:\国际营销中心\市场部\外部文件\Temporary File\周珊珊\LOGO-公司彩.png"/>
            <wp:cNvGraphicFramePr/>
            <a:graphic xmlns:a="http://schemas.openxmlformats.org/drawingml/2006/main">
              <a:graphicData uri="http://schemas.openxmlformats.org/drawingml/2006/picture">
                <pic:pic xmlns:pic="http://schemas.openxmlformats.org/drawingml/2006/picture">
                  <pic:nvPicPr>
                    <pic:cNvPr id="8" name="图片 8" descr="Z:\国际营销中心\市场部\外部文件\Temporary File\周珊珊\LOGO-公司彩.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2850"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2E1CC" w14:textId="77777777" w:rsidR="00475787" w:rsidRDefault="00475787" w:rsidP="00475787">
      <w:pPr>
        <w:outlineLvl w:val="0"/>
        <w:rPr>
          <w:noProof/>
        </w:rPr>
      </w:pPr>
    </w:p>
    <w:p w14:paraId="02AD1D30" w14:textId="77777777" w:rsidR="00475787" w:rsidRDefault="00475787" w:rsidP="00475787">
      <w:pPr>
        <w:outlineLvl w:val="0"/>
        <w:rPr>
          <w:noProof/>
        </w:rPr>
      </w:pPr>
    </w:p>
    <w:p w14:paraId="46457841" w14:textId="77777777" w:rsidR="00475787" w:rsidRDefault="00475787" w:rsidP="00475787">
      <w:pPr>
        <w:outlineLvl w:val="0"/>
        <w:rPr>
          <w:noProof/>
        </w:rPr>
      </w:pPr>
    </w:p>
    <w:p w14:paraId="722329D5" w14:textId="77777777" w:rsidR="00475787" w:rsidRDefault="00475787" w:rsidP="00475787">
      <w:pPr>
        <w:outlineLvl w:val="0"/>
        <w:rPr>
          <w:noProof/>
        </w:rPr>
      </w:pPr>
    </w:p>
    <w:p w14:paraId="4A08C784" w14:textId="77777777" w:rsidR="00475787" w:rsidRDefault="00475787" w:rsidP="00475787">
      <w:pPr>
        <w:outlineLvl w:val="0"/>
        <w:rPr>
          <w:noProof/>
        </w:rPr>
      </w:pPr>
    </w:p>
    <w:p w14:paraId="4DDAE599" w14:textId="77777777" w:rsidR="00475787" w:rsidRDefault="00475787" w:rsidP="00475787">
      <w:pPr>
        <w:outlineLvl w:val="0"/>
        <w:rPr>
          <w:noProof/>
        </w:rPr>
      </w:pPr>
    </w:p>
    <w:p w14:paraId="61A705D5" w14:textId="77777777" w:rsidR="00475787" w:rsidRDefault="00475787" w:rsidP="00475787">
      <w:pPr>
        <w:outlineLvl w:val="0"/>
        <w:rPr>
          <w:noProof/>
        </w:rPr>
      </w:pPr>
    </w:p>
    <w:p w14:paraId="5F97A1C1" w14:textId="77777777" w:rsidR="00475787" w:rsidRDefault="00475787" w:rsidP="00475787">
      <w:pPr>
        <w:outlineLvl w:val="0"/>
      </w:pPr>
    </w:p>
    <w:p w14:paraId="57256019" w14:textId="77777777" w:rsidR="00475787" w:rsidRDefault="00475787" w:rsidP="00475787">
      <w:pPr>
        <w:outlineLvl w:val="0"/>
      </w:pPr>
    </w:p>
    <w:p w14:paraId="4FE48A01" w14:textId="77777777" w:rsidR="00475787" w:rsidRDefault="00475787" w:rsidP="00475787">
      <w:pPr>
        <w:outlineLvl w:val="0"/>
      </w:pPr>
    </w:p>
    <w:p w14:paraId="0D8F29EC" w14:textId="429D554D" w:rsidR="00475787" w:rsidRDefault="00A70897" w:rsidP="00475787">
      <w:pPr>
        <w:jc w:val="center"/>
        <w:outlineLvl w:val="0"/>
        <w:rPr>
          <w:sz w:val="32"/>
          <w:szCs w:val="32"/>
        </w:rPr>
      </w:pPr>
      <w:r w:rsidRPr="00A70897">
        <w:rPr>
          <w:sz w:val="32"/>
          <w:szCs w:val="32"/>
        </w:rPr>
        <w:t>Test Report of customized firmware of DS-K</w:t>
      </w:r>
      <w:r w:rsidR="0036210B">
        <w:rPr>
          <w:rFonts w:hint="eastAsia"/>
          <w:sz w:val="32"/>
          <w:szCs w:val="32"/>
        </w:rPr>
        <w:t>1T</w:t>
      </w:r>
      <w:r w:rsidR="0036210B">
        <w:rPr>
          <w:sz w:val="32"/>
          <w:szCs w:val="32"/>
        </w:rPr>
        <w:t>331W</w:t>
      </w:r>
      <w:r w:rsidRPr="00A70897">
        <w:rPr>
          <w:sz w:val="32"/>
          <w:szCs w:val="32"/>
        </w:rPr>
        <w:t xml:space="preserve"> for Latin America</w:t>
      </w:r>
    </w:p>
    <w:p w14:paraId="4848093E" w14:textId="77777777" w:rsidR="00475787" w:rsidRDefault="00475787" w:rsidP="00475787">
      <w:pPr>
        <w:outlineLvl w:val="0"/>
        <w:rPr>
          <w:sz w:val="32"/>
          <w:szCs w:val="32"/>
        </w:rPr>
      </w:pPr>
    </w:p>
    <w:tbl>
      <w:tblPr>
        <w:tblStyle w:val="a8"/>
        <w:tblW w:w="0" w:type="auto"/>
        <w:jc w:val="center"/>
        <w:tblLook w:val="04A0" w:firstRow="1" w:lastRow="0" w:firstColumn="1" w:lastColumn="0" w:noHBand="0" w:noVBand="1"/>
      </w:tblPr>
      <w:tblGrid>
        <w:gridCol w:w="2252"/>
        <w:gridCol w:w="5540"/>
      </w:tblGrid>
      <w:tr w:rsidR="00475787" w14:paraId="3428CE29" w14:textId="77777777" w:rsidTr="00630898">
        <w:trPr>
          <w:jc w:val="center"/>
        </w:trPr>
        <w:tc>
          <w:tcPr>
            <w:tcW w:w="2252" w:type="dxa"/>
          </w:tcPr>
          <w:p w14:paraId="0E976672" w14:textId="77777777" w:rsidR="00475787" w:rsidRDefault="00475787" w:rsidP="00DB0BCC">
            <w:pPr>
              <w:outlineLvl w:val="0"/>
              <w:rPr>
                <w:szCs w:val="21"/>
              </w:rPr>
            </w:pPr>
            <w:r>
              <w:rPr>
                <w:rFonts w:hint="eastAsia"/>
                <w:szCs w:val="21"/>
              </w:rPr>
              <w:t>Report Name</w:t>
            </w:r>
          </w:p>
        </w:tc>
        <w:tc>
          <w:tcPr>
            <w:tcW w:w="5540" w:type="dxa"/>
          </w:tcPr>
          <w:p w14:paraId="6141CB80" w14:textId="079ECDFA" w:rsidR="00475787" w:rsidRPr="00993C9A" w:rsidRDefault="00630898" w:rsidP="00DB0BCC">
            <w:pPr>
              <w:outlineLvl w:val="0"/>
              <w:rPr>
                <w:szCs w:val="21"/>
              </w:rPr>
            </w:pPr>
            <w:r w:rsidRPr="00630898">
              <w:rPr>
                <w:szCs w:val="21"/>
              </w:rPr>
              <w:t xml:space="preserve">Test Report of customized firmware of </w:t>
            </w:r>
            <w:r w:rsidR="0036210B" w:rsidRPr="0036210B">
              <w:rPr>
                <w:szCs w:val="21"/>
              </w:rPr>
              <w:t>DS-K1T331W</w:t>
            </w:r>
            <w:r w:rsidRPr="00630898">
              <w:rPr>
                <w:szCs w:val="21"/>
              </w:rPr>
              <w:t xml:space="preserve"> for Latin America</w:t>
            </w:r>
          </w:p>
        </w:tc>
      </w:tr>
      <w:tr w:rsidR="00475787" w14:paraId="438A9AC0" w14:textId="77777777" w:rsidTr="00630898">
        <w:trPr>
          <w:jc w:val="center"/>
        </w:trPr>
        <w:tc>
          <w:tcPr>
            <w:tcW w:w="2252" w:type="dxa"/>
          </w:tcPr>
          <w:p w14:paraId="1C79BA83" w14:textId="77777777" w:rsidR="00475787" w:rsidRDefault="00475787" w:rsidP="00DB0BCC">
            <w:pPr>
              <w:outlineLvl w:val="0"/>
              <w:rPr>
                <w:szCs w:val="21"/>
              </w:rPr>
            </w:pPr>
            <w:r>
              <w:rPr>
                <w:rFonts w:hint="eastAsia"/>
                <w:szCs w:val="21"/>
              </w:rPr>
              <w:t>Test Performed By</w:t>
            </w:r>
          </w:p>
        </w:tc>
        <w:tc>
          <w:tcPr>
            <w:tcW w:w="5540" w:type="dxa"/>
          </w:tcPr>
          <w:p w14:paraId="04F4EF3D" w14:textId="77777777" w:rsidR="00475787" w:rsidRDefault="00602073" w:rsidP="00DB0BCC">
            <w:pPr>
              <w:outlineLvl w:val="0"/>
              <w:rPr>
                <w:szCs w:val="21"/>
              </w:rPr>
            </w:pPr>
            <w:r>
              <w:rPr>
                <w:rFonts w:hint="eastAsia"/>
                <w:szCs w:val="21"/>
              </w:rPr>
              <w:t>Emilio</w:t>
            </w:r>
            <w:r>
              <w:rPr>
                <w:szCs w:val="21"/>
              </w:rPr>
              <w:t xml:space="preserve"> </w:t>
            </w:r>
            <w:r>
              <w:rPr>
                <w:rFonts w:hint="eastAsia"/>
                <w:szCs w:val="21"/>
              </w:rPr>
              <w:t>Wang</w:t>
            </w:r>
          </w:p>
        </w:tc>
      </w:tr>
      <w:tr w:rsidR="00475787" w14:paraId="0A587DCD" w14:textId="77777777" w:rsidTr="00630898">
        <w:trPr>
          <w:jc w:val="center"/>
        </w:trPr>
        <w:tc>
          <w:tcPr>
            <w:tcW w:w="2252" w:type="dxa"/>
          </w:tcPr>
          <w:p w14:paraId="375F9C4E" w14:textId="77777777" w:rsidR="00475787" w:rsidRDefault="00475787" w:rsidP="00DB0BCC">
            <w:pPr>
              <w:outlineLvl w:val="0"/>
              <w:rPr>
                <w:szCs w:val="21"/>
              </w:rPr>
            </w:pPr>
            <w:r>
              <w:rPr>
                <w:rFonts w:hint="eastAsia"/>
                <w:szCs w:val="21"/>
              </w:rPr>
              <w:t>Report Made by</w:t>
            </w:r>
          </w:p>
        </w:tc>
        <w:tc>
          <w:tcPr>
            <w:tcW w:w="5540" w:type="dxa"/>
          </w:tcPr>
          <w:p w14:paraId="69FC2D08" w14:textId="77777777" w:rsidR="00475787" w:rsidRDefault="00602073" w:rsidP="00DB0BCC">
            <w:pPr>
              <w:outlineLvl w:val="0"/>
              <w:rPr>
                <w:szCs w:val="21"/>
              </w:rPr>
            </w:pPr>
            <w:r>
              <w:rPr>
                <w:rFonts w:hint="eastAsia"/>
                <w:szCs w:val="21"/>
              </w:rPr>
              <w:t>Emilio</w:t>
            </w:r>
            <w:r>
              <w:rPr>
                <w:szCs w:val="21"/>
              </w:rPr>
              <w:t xml:space="preserve"> </w:t>
            </w:r>
            <w:r>
              <w:rPr>
                <w:rFonts w:hint="eastAsia"/>
                <w:szCs w:val="21"/>
              </w:rPr>
              <w:t>Wang</w:t>
            </w:r>
          </w:p>
        </w:tc>
      </w:tr>
      <w:tr w:rsidR="00475787" w14:paraId="0C820192" w14:textId="77777777" w:rsidTr="00630898">
        <w:trPr>
          <w:jc w:val="center"/>
        </w:trPr>
        <w:tc>
          <w:tcPr>
            <w:tcW w:w="2252" w:type="dxa"/>
          </w:tcPr>
          <w:p w14:paraId="7FDED88B" w14:textId="77777777" w:rsidR="00475787" w:rsidRDefault="00475787" w:rsidP="00DB0BCC">
            <w:pPr>
              <w:outlineLvl w:val="0"/>
              <w:rPr>
                <w:szCs w:val="21"/>
              </w:rPr>
            </w:pPr>
            <w:r>
              <w:rPr>
                <w:rFonts w:hint="eastAsia"/>
                <w:szCs w:val="21"/>
              </w:rPr>
              <w:t xml:space="preserve">Date </w:t>
            </w:r>
          </w:p>
        </w:tc>
        <w:tc>
          <w:tcPr>
            <w:tcW w:w="5540" w:type="dxa"/>
          </w:tcPr>
          <w:p w14:paraId="232639BE" w14:textId="6F42C144" w:rsidR="00475787" w:rsidRPr="00913A81" w:rsidRDefault="00602073" w:rsidP="00630898">
            <w:pPr>
              <w:outlineLvl w:val="0"/>
              <w:rPr>
                <w:szCs w:val="21"/>
                <w:lang w:val="es-ES_tradnl"/>
              </w:rPr>
            </w:pPr>
            <w:r>
              <w:rPr>
                <w:szCs w:val="21"/>
                <w:lang w:val="es-ES_tradnl"/>
              </w:rPr>
              <w:t>20</w:t>
            </w:r>
            <w:r>
              <w:rPr>
                <w:rFonts w:hint="eastAsia"/>
                <w:szCs w:val="21"/>
                <w:lang w:val="es-ES_tradnl"/>
              </w:rPr>
              <w:t>20</w:t>
            </w:r>
            <w:r w:rsidR="00475787">
              <w:rPr>
                <w:rFonts w:hint="eastAsia"/>
                <w:szCs w:val="21"/>
                <w:lang w:val="es-ES_tradnl"/>
              </w:rPr>
              <w:t>-</w:t>
            </w:r>
            <w:r>
              <w:rPr>
                <w:szCs w:val="21"/>
                <w:lang w:val="es-ES_tradnl"/>
              </w:rPr>
              <w:t>0</w:t>
            </w:r>
            <w:r w:rsidR="0036210B">
              <w:rPr>
                <w:rFonts w:hint="eastAsia"/>
                <w:szCs w:val="21"/>
                <w:lang w:val="es-ES_tradnl"/>
              </w:rPr>
              <w:t>4</w:t>
            </w:r>
            <w:r>
              <w:rPr>
                <w:szCs w:val="21"/>
                <w:lang w:val="es-ES_tradnl"/>
              </w:rPr>
              <w:t>-0</w:t>
            </w:r>
            <w:r w:rsidR="00630898">
              <w:rPr>
                <w:szCs w:val="21"/>
                <w:lang w:val="es-ES_tradnl"/>
              </w:rPr>
              <w:t>2</w:t>
            </w:r>
          </w:p>
        </w:tc>
      </w:tr>
      <w:tr w:rsidR="00475787" w:rsidRPr="00594A93" w14:paraId="1D02DA00" w14:textId="77777777" w:rsidTr="00630898">
        <w:trPr>
          <w:jc w:val="center"/>
        </w:trPr>
        <w:tc>
          <w:tcPr>
            <w:tcW w:w="2252" w:type="dxa"/>
          </w:tcPr>
          <w:p w14:paraId="728305D1" w14:textId="77777777" w:rsidR="00475787" w:rsidRDefault="00475787" w:rsidP="00DB0BCC">
            <w:pPr>
              <w:outlineLvl w:val="0"/>
              <w:rPr>
                <w:szCs w:val="21"/>
              </w:rPr>
            </w:pPr>
            <w:r>
              <w:rPr>
                <w:rFonts w:hint="eastAsia"/>
                <w:szCs w:val="21"/>
              </w:rPr>
              <w:t>Test Equipment used</w:t>
            </w:r>
          </w:p>
        </w:tc>
        <w:tc>
          <w:tcPr>
            <w:tcW w:w="5540" w:type="dxa"/>
          </w:tcPr>
          <w:p w14:paraId="6CF8B9F5" w14:textId="1495F5E3" w:rsidR="00475787" w:rsidRPr="008F1C12" w:rsidRDefault="00475787" w:rsidP="0036210B">
            <w:pPr>
              <w:outlineLvl w:val="0"/>
              <w:rPr>
                <w:rFonts w:hint="eastAsia"/>
                <w:szCs w:val="21"/>
              </w:rPr>
            </w:pPr>
            <w:r w:rsidRPr="000B23F9">
              <w:rPr>
                <w:szCs w:val="21"/>
              </w:rPr>
              <w:t>DS-K</w:t>
            </w:r>
            <w:r w:rsidR="0036210B">
              <w:rPr>
                <w:szCs w:val="21"/>
              </w:rPr>
              <w:t>1T331W</w:t>
            </w:r>
            <w:r w:rsidR="008F1C12" w:rsidRPr="000B23F9">
              <w:rPr>
                <w:rFonts w:hint="eastAsia"/>
                <w:szCs w:val="21"/>
              </w:rPr>
              <w:t xml:space="preserve"> </w:t>
            </w:r>
            <w:r w:rsidRPr="000B23F9">
              <w:rPr>
                <w:rFonts w:hint="eastAsia"/>
                <w:szCs w:val="21"/>
              </w:rPr>
              <w:t>(</w:t>
            </w:r>
            <w:r>
              <w:rPr>
                <w:szCs w:val="21"/>
              </w:rPr>
              <w:t>SN</w:t>
            </w:r>
            <w:r w:rsidR="00602073" w:rsidRPr="00602073">
              <w:rPr>
                <w:szCs w:val="21"/>
              </w:rPr>
              <w:t xml:space="preserve"> D</w:t>
            </w:r>
            <w:r w:rsidR="0036210B">
              <w:rPr>
                <w:szCs w:val="21"/>
              </w:rPr>
              <w:t>72364655</w:t>
            </w:r>
            <w:r w:rsidRPr="000B23F9">
              <w:rPr>
                <w:rFonts w:hint="eastAsia"/>
                <w:szCs w:val="21"/>
              </w:rPr>
              <w:t>)</w:t>
            </w:r>
          </w:p>
        </w:tc>
      </w:tr>
      <w:tr w:rsidR="00475787" w14:paraId="7FDDC3E2" w14:textId="77777777" w:rsidTr="00630898">
        <w:trPr>
          <w:jc w:val="center"/>
        </w:trPr>
        <w:tc>
          <w:tcPr>
            <w:tcW w:w="2252" w:type="dxa"/>
          </w:tcPr>
          <w:p w14:paraId="1171FE5B" w14:textId="77777777" w:rsidR="00475787" w:rsidRDefault="00475787" w:rsidP="00DB0BCC">
            <w:pPr>
              <w:outlineLvl w:val="0"/>
              <w:rPr>
                <w:szCs w:val="21"/>
              </w:rPr>
            </w:pPr>
            <w:r>
              <w:rPr>
                <w:rFonts w:hint="eastAsia"/>
                <w:szCs w:val="21"/>
              </w:rPr>
              <w:t xml:space="preserve">Test </w:t>
            </w:r>
            <w:r>
              <w:rPr>
                <w:szCs w:val="21"/>
              </w:rPr>
              <w:t>Firmware/</w:t>
            </w:r>
            <w:r>
              <w:rPr>
                <w:rFonts w:hint="eastAsia"/>
                <w:szCs w:val="21"/>
              </w:rPr>
              <w:t>Software used</w:t>
            </w:r>
          </w:p>
        </w:tc>
        <w:tc>
          <w:tcPr>
            <w:tcW w:w="5540" w:type="dxa"/>
          </w:tcPr>
          <w:p w14:paraId="5D37A00E" w14:textId="01994929" w:rsidR="00475787" w:rsidRDefault="00475787" w:rsidP="00DB0BCC">
            <w:pPr>
              <w:outlineLvl w:val="0"/>
              <w:rPr>
                <w:szCs w:val="21"/>
              </w:rPr>
            </w:pPr>
            <w:r>
              <w:rPr>
                <w:szCs w:val="21"/>
              </w:rPr>
              <w:t>V</w:t>
            </w:r>
            <w:r w:rsidR="0036210B">
              <w:rPr>
                <w:szCs w:val="21"/>
              </w:rPr>
              <w:t>2.2.4</w:t>
            </w:r>
            <w:r w:rsidR="00630898">
              <w:rPr>
                <w:szCs w:val="21"/>
              </w:rPr>
              <w:t xml:space="preserve"> </w:t>
            </w:r>
            <w:r w:rsidR="0036210B">
              <w:rPr>
                <w:szCs w:val="21"/>
              </w:rPr>
              <w:t>build200330</w:t>
            </w:r>
            <w:r>
              <w:rPr>
                <w:szCs w:val="21"/>
              </w:rPr>
              <w:t xml:space="preserve"> for </w:t>
            </w:r>
            <w:r w:rsidR="00630898" w:rsidRPr="000B23F9">
              <w:rPr>
                <w:szCs w:val="21"/>
              </w:rPr>
              <w:t>DS-K</w:t>
            </w:r>
            <w:r w:rsidR="0036210B">
              <w:rPr>
                <w:szCs w:val="21"/>
              </w:rPr>
              <w:t>1T331W</w:t>
            </w:r>
          </w:p>
          <w:p w14:paraId="267C0BCF" w14:textId="2E08E966" w:rsidR="00762C00" w:rsidRDefault="005A747D" w:rsidP="00DB0BCC">
            <w:pPr>
              <w:outlineLvl w:val="0"/>
              <w:rPr>
                <w:rFonts w:hint="eastAsia"/>
                <w:szCs w:val="21"/>
              </w:rPr>
            </w:pPr>
            <w:r>
              <w:rPr>
                <w:szCs w:val="21"/>
              </w:rPr>
              <w:t>V3.2.0.10</w:t>
            </w:r>
            <w:r w:rsidR="00D57750">
              <w:rPr>
                <w:szCs w:val="21"/>
              </w:rPr>
              <w:t xml:space="preserve"> </w:t>
            </w:r>
            <w:r w:rsidR="00475787">
              <w:rPr>
                <w:szCs w:val="21"/>
              </w:rPr>
              <w:t>build</w:t>
            </w:r>
            <w:r>
              <w:rPr>
                <w:szCs w:val="21"/>
              </w:rPr>
              <w:t>20191216</w:t>
            </w:r>
            <w:r w:rsidR="00D57750">
              <w:rPr>
                <w:szCs w:val="21"/>
              </w:rPr>
              <w:t xml:space="preserve"> for </w:t>
            </w:r>
            <w:r w:rsidR="00D57750">
              <w:rPr>
                <w:rFonts w:hint="eastAsia"/>
                <w:szCs w:val="21"/>
              </w:rPr>
              <w:t>iVMS</w:t>
            </w:r>
            <w:r w:rsidR="00D57750">
              <w:rPr>
                <w:szCs w:val="21"/>
              </w:rPr>
              <w:t xml:space="preserve"> </w:t>
            </w:r>
            <w:r w:rsidR="00D57750">
              <w:rPr>
                <w:rFonts w:hint="eastAsia"/>
                <w:szCs w:val="21"/>
              </w:rPr>
              <w:t>4200</w:t>
            </w:r>
          </w:p>
        </w:tc>
      </w:tr>
    </w:tbl>
    <w:p w14:paraId="79B0C470" w14:textId="77777777" w:rsidR="00475787" w:rsidRPr="00396449" w:rsidRDefault="00475787" w:rsidP="00475787">
      <w:pPr>
        <w:outlineLvl w:val="0"/>
        <w:rPr>
          <w:szCs w:val="21"/>
        </w:rPr>
      </w:pPr>
    </w:p>
    <w:p w14:paraId="0D6CE8F6" w14:textId="77777777" w:rsidR="00475787" w:rsidRDefault="00475787" w:rsidP="00475787">
      <w:pPr>
        <w:outlineLvl w:val="0"/>
      </w:pPr>
    </w:p>
    <w:p w14:paraId="2631EAFA" w14:textId="77777777" w:rsidR="00475787" w:rsidRDefault="00475787" w:rsidP="00475787">
      <w:pPr>
        <w:outlineLvl w:val="0"/>
      </w:pPr>
    </w:p>
    <w:p w14:paraId="641048D8" w14:textId="77777777" w:rsidR="00475787" w:rsidRDefault="00475787" w:rsidP="00475787">
      <w:pPr>
        <w:outlineLvl w:val="0"/>
      </w:pPr>
    </w:p>
    <w:p w14:paraId="5FC76002" w14:textId="77777777" w:rsidR="00475787" w:rsidRDefault="00475787" w:rsidP="00475787">
      <w:pPr>
        <w:outlineLvl w:val="0"/>
      </w:pPr>
    </w:p>
    <w:p w14:paraId="7EBB08E3" w14:textId="77777777" w:rsidR="00475787" w:rsidRDefault="00475787" w:rsidP="00475787">
      <w:pPr>
        <w:outlineLvl w:val="0"/>
      </w:pPr>
    </w:p>
    <w:p w14:paraId="6850D656" w14:textId="77777777" w:rsidR="00475787" w:rsidRDefault="00475787" w:rsidP="00475787">
      <w:pPr>
        <w:outlineLvl w:val="0"/>
      </w:pPr>
    </w:p>
    <w:p w14:paraId="003B9469" w14:textId="77777777" w:rsidR="00475787" w:rsidRDefault="00475787" w:rsidP="00475787">
      <w:pPr>
        <w:outlineLvl w:val="0"/>
      </w:pPr>
    </w:p>
    <w:p w14:paraId="08B93A98" w14:textId="26EEADE5" w:rsidR="00475787" w:rsidRDefault="00475787" w:rsidP="00475787">
      <w:pPr>
        <w:outlineLvl w:val="0"/>
      </w:pPr>
    </w:p>
    <w:p w14:paraId="2D91FABE" w14:textId="77777777" w:rsidR="0036210B" w:rsidRDefault="0036210B" w:rsidP="00475787">
      <w:pPr>
        <w:outlineLvl w:val="0"/>
        <w:rPr>
          <w:rFonts w:hint="eastAsia"/>
        </w:rPr>
      </w:pPr>
    </w:p>
    <w:p w14:paraId="45098068" w14:textId="616D510E" w:rsidR="00475787" w:rsidRPr="00C80436" w:rsidRDefault="00AE0275" w:rsidP="00475787">
      <w:pPr>
        <w:outlineLvl w:val="0"/>
        <w:rPr>
          <w:b/>
          <w:sz w:val="36"/>
        </w:rPr>
      </w:pPr>
      <w:r w:rsidRPr="006F3B5E">
        <w:rPr>
          <w:b/>
          <w:sz w:val="36"/>
        </w:rPr>
        <w:lastRenderedPageBreak/>
        <w:t>Test content</w:t>
      </w:r>
      <w:r w:rsidR="00475787" w:rsidRPr="00C80436">
        <w:rPr>
          <w:rFonts w:hint="eastAsia"/>
          <w:b/>
          <w:sz w:val="36"/>
        </w:rPr>
        <w:t xml:space="preserve"> </w:t>
      </w:r>
    </w:p>
    <w:p w14:paraId="188FFDED" w14:textId="77777777" w:rsidR="00475787" w:rsidRDefault="00475787" w:rsidP="00475787">
      <w:pPr>
        <w:outlineLvl w:val="0"/>
      </w:pPr>
    </w:p>
    <w:p w14:paraId="6D75AD36" w14:textId="77777777" w:rsidR="00AE0275" w:rsidRPr="00F31FCB" w:rsidRDefault="00AE0275" w:rsidP="00AE0275">
      <w:pPr>
        <w:pStyle w:val="4"/>
      </w:pPr>
      <w:r w:rsidRPr="0024232A">
        <w:t>Test model and version</w:t>
      </w:r>
    </w:p>
    <w:p w14:paraId="7E2033A4" w14:textId="271AF451" w:rsidR="00475787" w:rsidRDefault="0036210B" w:rsidP="00475787">
      <w:pPr>
        <w:ind w:firstLineChars="150" w:firstLine="315"/>
        <w:outlineLvl w:val="0"/>
        <w:rPr>
          <w:szCs w:val="21"/>
        </w:rPr>
      </w:pPr>
      <w:r>
        <w:rPr>
          <w:rFonts w:hint="eastAsia"/>
          <w:szCs w:val="21"/>
        </w:rPr>
        <w:t>Face</w:t>
      </w:r>
      <w:r>
        <w:rPr>
          <w:szCs w:val="21"/>
        </w:rPr>
        <w:t xml:space="preserve"> recognition terminal</w:t>
      </w:r>
      <w:r w:rsidR="00475787">
        <w:rPr>
          <w:rFonts w:hint="eastAsia"/>
          <w:szCs w:val="21"/>
        </w:rPr>
        <w:t xml:space="preserve">: </w:t>
      </w:r>
    </w:p>
    <w:p w14:paraId="346A06B3" w14:textId="1321D499" w:rsidR="00373A27" w:rsidRPr="00373A27" w:rsidRDefault="00373A27" w:rsidP="00373A27">
      <w:pPr>
        <w:ind w:firstLineChars="150" w:firstLine="315"/>
        <w:outlineLvl w:val="0"/>
        <w:rPr>
          <w:szCs w:val="21"/>
        </w:rPr>
      </w:pPr>
      <w:r w:rsidRPr="00373A27">
        <w:rPr>
          <w:szCs w:val="21"/>
        </w:rPr>
        <w:t>DS-</w:t>
      </w:r>
      <w:r w:rsidR="0036210B">
        <w:rPr>
          <w:szCs w:val="21"/>
        </w:rPr>
        <w:t>K1T331W</w:t>
      </w:r>
    </w:p>
    <w:p w14:paraId="2E66750F" w14:textId="13E5ADFA" w:rsidR="00373A27" w:rsidRDefault="00373A27" w:rsidP="00475787">
      <w:pPr>
        <w:pStyle w:val="a7"/>
        <w:ind w:left="360" w:firstLineChars="0" w:firstLine="0"/>
        <w:outlineLvl w:val="0"/>
        <w:rPr>
          <w:szCs w:val="21"/>
        </w:rPr>
      </w:pPr>
    </w:p>
    <w:p w14:paraId="2BA57D4B" w14:textId="77777777" w:rsidR="00475787" w:rsidRDefault="00475787" w:rsidP="00475787">
      <w:pPr>
        <w:pStyle w:val="a7"/>
        <w:ind w:left="360" w:firstLineChars="0" w:firstLine="0"/>
        <w:outlineLvl w:val="0"/>
      </w:pPr>
      <w:r>
        <w:t>Firmware/</w:t>
      </w:r>
      <w:r>
        <w:rPr>
          <w:rFonts w:hint="eastAsia"/>
        </w:rPr>
        <w:t>Software:</w:t>
      </w:r>
    </w:p>
    <w:p w14:paraId="3793D093" w14:textId="330765AA" w:rsidR="00475787" w:rsidRDefault="00373A27" w:rsidP="00373A27">
      <w:pPr>
        <w:ind w:firstLineChars="150" w:firstLine="315"/>
        <w:outlineLvl w:val="0"/>
        <w:rPr>
          <w:szCs w:val="21"/>
        </w:rPr>
      </w:pPr>
      <w:r w:rsidRPr="00373A27">
        <w:rPr>
          <w:szCs w:val="21"/>
        </w:rPr>
        <w:t>V3.2.0.10 build20191216 for iVMS 4200</w:t>
      </w:r>
      <w:r>
        <w:rPr>
          <w:rStyle w:val="a9"/>
        </w:rPr>
        <w:commentReference w:id="0"/>
      </w:r>
    </w:p>
    <w:p w14:paraId="3DD404AC" w14:textId="6D5012BB" w:rsidR="001026F5" w:rsidRPr="002B5D1D" w:rsidRDefault="001026F5" w:rsidP="00373A27">
      <w:pPr>
        <w:ind w:firstLineChars="150" w:firstLine="315"/>
        <w:outlineLvl w:val="0"/>
      </w:pPr>
    </w:p>
    <w:p w14:paraId="3CB57750" w14:textId="796A6EE7" w:rsidR="00475787" w:rsidRPr="00F31FCB" w:rsidRDefault="00AE0275" w:rsidP="000E170D">
      <w:pPr>
        <w:pStyle w:val="4"/>
      </w:pPr>
      <w:r w:rsidRPr="0024232A">
        <w:t xml:space="preserve">Test key steps. </w:t>
      </w:r>
      <w:r w:rsidR="00475787">
        <w:t>(</w:t>
      </w:r>
      <w:r w:rsidRPr="00AE0275">
        <w:t>Device customized version upgrade; verify QR code to open the door</w:t>
      </w:r>
      <w:r w:rsidR="00475787">
        <w:t>)</w:t>
      </w:r>
    </w:p>
    <w:p w14:paraId="18AEFEB9" w14:textId="14E0862F" w:rsidR="00F06750" w:rsidRPr="000E170D" w:rsidRDefault="0036210B" w:rsidP="000E170D">
      <w:pPr>
        <w:rPr>
          <w:b/>
          <w:sz w:val="22"/>
        </w:rPr>
      </w:pPr>
      <w:r>
        <w:rPr>
          <w:rFonts w:hint="eastAsia"/>
          <w:b/>
          <w:sz w:val="22"/>
        </w:rPr>
        <w:t>1</w:t>
      </w:r>
      <w:r w:rsidR="002E593A" w:rsidRPr="000E170D">
        <w:rPr>
          <w:b/>
          <w:sz w:val="22"/>
        </w:rPr>
        <w:t xml:space="preserve">. </w:t>
      </w:r>
      <w:r w:rsidR="00AE0275">
        <w:rPr>
          <w:rFonts w:hint="eastAsia"/>
          <w:b/>
          <w:sz w:val="22"/>
        </w:rPr>
        <w:t>Prepare</w:t>
      </w:r>
    </w:p>
    <w:p w14:paraId="4721E8C8" w14:textId="697AD7BA" w:rsidR="00AE0275" w:rsidRDefault="001B2A92" w:rsidP="00AE0275">
      <w:r>
        <w:rPr>
          <w:rFonts w:hint="eastAsia"/>
        </w:rPr>
        <w:t>1）</w:t>
      </w:r>
      <w:r w:rsidR="002E593A">
        <w:t xml:space="preserve"> </w:t>
      </w:r>
      <w:r w:rsidR="00AE0275">
        <w:t xml:space="preserve">Upgrade </w:t>
      </w:r>
      <w:r w:rsidR="00B6527D">
        <w:t>terminal</w:t>
      </w:r>
      <w:bookmarkStart w:id="1" w:name="_GoBack"/>
      <w:bookmarkEnd w:id="1"/>
      <w:r w:rsidR="00AE0275">
        <w:t xml:space="preserve"> to customized version, restore factory settings after upgrade</w:t>
      </w:r>
    </w:p>
    <w:p w14:paraId="0F70423D" w14:textId="7AEC0CEE" w:rsidR="001B2A92" w:rsidRDefault="00AE0275" w:rsidP="00AE0275">
      <w:r>
        <w:t>Note: After the upgrade progress on the device reaches 100%, it will not restart automatically. You need to manually power on again.</w:t>
      </w:r>
    </w:p>
    <w:p w14:paraId="1288B7A6" w14:textId="3EBF36E4" w:rsidR="0036210B" w:rsidRDefault="0036210B">
      <w:r>
        <w:pict w14:anchorId="12078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4.8pt;height:259pt">
            <v:imagedata r:id="rId10" o:title="Snipaste_2020-04-01_14-10-28"/>
          </v:shape>
        </w:pict>
      </w:r>
    </w:p>
    <w:p w14:paraId="48A995C7" w14:textId="096C32C2" w:rsidR="0036210B" w:rsidRDefault="0036210B">
      <w:r>
        <w:rPr>
          <w:noProof/>
        </w:rPr>
        <w:lastRenderedPageBreak/>
        <w:drawing>
          <wp:inline distT="0" distB="0" distL="0" distR="0" wp14:anchorId="38EC1587" wp14:editId="03C3976A">
            <wp:extent cx="5274310" cy="39427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942715"/>
                    </a:xfrm>
                    <a:prstGeom prst="rect">
                      <a:avLst/>
                    </a:prstGeom>
                  </pic:spPr>
                </pic:pic>
              </a:graphicData>
            </a:graphic>
          </wp:inline>
        </w:drawing>
      </w:r>
    </w:p>
    <w:p w14:paraId="16E40456" w14:textId="0CCF99B7" w:rsidR="00AE0275" w:rsidRDefault="00AE0275" w:rsidP="00AE0275">
      <w:pPr>
        <w:jc w:val="center"/>
        <w:rPr>
          <w:rFonts w:hint="eastAsia"/>
        </w:rPr>
      </w:pPr>
      <w:r w:rsidRPr="00AE0275">
        <w:t>Equipment upgrade process</w:t>
      </w:r>
    </w:p>
    <w:p w14:paraId="6EFE7ED2" w14:textId="7C1F0C67" w:rsidR="001B2A92" w:rsidRDefault="0036210B">
      <w:pPr>
        <w:rPr>
          <w:rFonts w:hint="eastAsia"/>
        </w:rPr>
      </w:pPr>
      <w:r>
        <w:rPr>
          <w:noProof/>
        </w:rPr>
        <w:drawing>
          <wp:inline distT="0" distB="0" distL="0" distR="0" wp14:anchorId="4E2BB42B" wp14:editId="28599229">
            <wp:extent cx="5274310" cy="16668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666875"/>
                    </a:xfrm>
                    <a:prstGeom prst="rect">
                      <a:avLst/>
                    </a:prstGeom>
                  </pic:spPr>
                </pic:pic>
              </a:graphicData>
            </a:graphic>
          </wp:inline>
        </w:drawing>
      </w:r>
    </w:p>
    <w:p w14:paraId="1FBA506A" w14:textId="4A17AD9D" w:rsidR="001B2A92" w:rsidRPr="001B2A92" w:rsidRDefault="00AE0275" w:rsidP="00AE0275">
      <w:pPr>
        <w:jc w:val="center"/>
      </w:pPr>
      <w:r w:rsidRPr="00AE0275">
        <w:t>Restore factory settings after upgrade</w:t>
      </w:r>
    </w:p>
    <w:p w14:paraId="5133DC83" w14:textId="2FBECBC8" w:rsidR="0036210B" w:rsidRDefault="0036210B">
      <w:pPr>
        <w:rPr>
          <w:b/>
          <w:sz w:val="22"/>
        </w:rPr>
      </w:pPr>
      <w:r>
        <w:rPr>
          <w:rFonts w:hint="eastAsia"/>
          <w:b/>
          <w:sz w:val="22"/>
        </w:rPr>
        <w:t>2</w:t>
      </w:r>
      <w:r w:rsidR="00754AFE" w:rsidRPr="000E170D">
        <w:rPr>
          <w:b/>
          <w:sz w:val="22"/>
        </w:rPr>
        <w:t xml:space="preserve">. </w:t>
      </w:r>
      <w:r w:rsidR="00AE0275">
        <w:rPr>
          <w:rFonts w:hint="eastAsia"/>
          <w:b/>
          <w:sz w:val="22"/>
        </w:rPr>
        <w:t>iVMS</w:t>
      </w:r>
      <w:r w:rsidR="00AE0275">
        <w:rPr>
          <w:b/>
          <w:sz w:val="22"/>
        </w:rPr>
        <w:t xml:space="preserve"> </w:t>
      </w:r>
      <w:r>
        <w:rPr>
          <w:rFonts w:hint="eastAsia"/>
          <w:b/>
          <w:sz w:val="22"/>
        </w:rPr>
        <w:t>4200</w:t>
      </w:r>
      <w:r w:rsidR="00AE0275">
        <w:rPr>
          <w:b/>
          <w:sz w:val="22"/>
        </w:rPr>
        <w:t xml:space="preserve"> </w:t>
      </w:r>
      <w:r w:rsidR="00AE0275">
        <w:rPr>
          <w:rFonts w:hint="eastAsia"/>
          <w:b/>
          <w:sz w:val="22"/>
        </w:rPr>
        <w:t>issue</w:t>
      </w:r>
      <w:r w:rsidR="00AE0275">
        <w:rPr>
          <w:b/>
          <w:sz w:val="22"/>
        </w:rPr>
        <w:t xml:space="preserve"> QR Code</w:t>
      </w:r>
    </w:p>
    <w:p w14:paraId="362DA00B" w14:textId="2FC4C056" w:rsidR="00AE0275" w:rsidRPr="00AE0275" w:rsidRDefault="00AE0275" w:rsidP="00AE0275">
      <w:pPr>
        <w:ind w:firstLine="435"/>
        <w:rPr>
          <w:sz w:val="22"/>
        </w:rPr>
      </w:pPr>
      <w:r w:rsidRPr="00AE0275">
        <w:rPr>
          <w:sz w:val="22"/>
        </w:rPr>
        <w:t>Enter the personnel configuration interface of iVMS 4200, select the person who needs to issue the QR code, and click Edit to enter the personnel information editing interface;</w:t>
      </w:r>
    </w:p>
    <w:p w14:paraId="643EDD7D" w14:textId="0F61A35C" w:rsidR="009156FF" w:rsidRPr="007C4150" w:rsidRDefault="00AE0275" w:rsidP="00AE0275">
      <w:pPr>
        <w:ind w:firstLine="435"/>
        <w:rPr>
          <w:rFonts w:hint="eastAsia"/>
          <w:sz w:val="22"/>
        </w:rPr>
      </w:pPr>
      <w:r w:rsidRPr="00AE0275">
        <w:rPr>
          <w:sz w:val="22"/>
        </w:rPr>
        <w:t>After filling in the personnel information, click the QR code icon in the upper right corner of the card to generate the person's QR code. Click the download button to download the QR code to the specified path.</w:t>
      </w:r>
    </w:p>
    <w:p w14:paraId="4663BEA9" w14:textId="393E75BA" w:rsidR="0036210B" w:rsidRDefault="0036210B">
      <w:pPr>
        <w:rPr>
          <w:rFonts w:hint="eastAsia"/>
        </w:rPr>
      </w:pPr>
      <w:r>
        <w:rPr>
          <w:noProof/>
        </w:rPr>
        <w:lastRenderedPageBreak/>
        <w:drawing>
          <wp:inline distT="0" distB="0" distL="0" distR="0" wp14:anchorId="2C372342" wp14:editId="4B674867">
            <wp:extent cx="5274310" cy="32962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296285"/>
                    </a:xfrm>
                    <a:prstGeom prst="rect">
                      <a:avLst/>
                    </a:prstGeom>
                  </pic:spPr>
                </pic:pic>
              </a:graphicData>
            </a:graphic>
          </wp:inline>
        </w:drawing>
      </w:r>
    </w:p>
    <w:p w14:paraId="1D531ED1" w14:textId="5B7A70D8" w:rsidR="0036210B" w:rsidRDefault="0036210B" w:rsidP="0036210B">
      <w:pPr>
        <w:jc w:val="left"/>
      </w:pPr>
      <w:r>
        <w:rPr>
          <w:noProof/>
        </w:rPr>
        <w:drawing>
          <wp:inline distT="0" distB="0" distL="0" distR="0" wp14:anchorId="6B1D454B" wp14:editId="11198DC7">
            <wp:extent cx="5274310" cy="290512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05125"/>
                    </a:xfrm>
                    <a:prstGeom prst="rect">
                      <a:avLst/>
                    </a:prstGeom>
                  </pic:spPr>
                </pic:pic>
              </a:graphicData>
            </a:graphic>
          </wp:inline>
        </w:drawing>
      </w:r>
    </w:p>
    <w:p w14:paraId="0347F9FF" w14:textId="0DDD685D" w:rsidR="009156FF" w:rsidRDefault="009156FF" w:rsidP="0036210B">
      <w:pPr>
        <w:jc w:val="left"/>
        <w:rPr>
          <w:rFonts w:hint="eastAsia"/>
        </w:rPr>
      </w:pPr>
      <w:r>
        <w:rPr>
          <w:noProof/>
        </w:rPr>
        <w:lastRenderedPageBreak/>
        <w:drawing>
          <wp:inline distT="0" distB="0" distL="0" distR="0" wp14:anchorId="01F9790D" wp14:editId="300A1997">
            <wp:extent cx="5274310" cy="321437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214370"/>
                    </a:xfrm>
                    <a:prstGeom prst="rect">
                      <a:avLst/>
                    </a:prstGeom>
                  </pic:spPr>
                </pic:pic>
              </a:graphicData>
            </a:graphic>
          </wp:inline>
        </w:drawing>
      </w:r>
    </w:p>
    <w:p w14:paraId="1266D340" w14:textId="59703367" w:rsidR="00D93CC2" w:rsidRDefault="00D93CC2" w:rsidP="00B35934">
      <w:pPr>
        <w:jc w:val="left"/>
      </w:pPr>
    </w:p>
    <w:p w14:paraId="11DE61C5" w14:textId="5F043A10" w:rsidR="00B35934" w:rsidRPr="007C4150" w:rsidRDefault="009156FF" w:rsidP="003B1A76">
      <w:pPr>
        <w:jc w:val="left"/>
        <w:rPr>
          <w:b/>
        </w:rPr>
      </w:pPr>
      <w:r w:rsidRPr="007C4150">
        <w:rPr>
          <w:rFonts w:hint="eastAsia"/>
          <w:b/>
        </w:rPr>
        <w:t>3.</w:t>
      </w:r>
      <w:r w:rsidR="00AE0275">
        <w:rPr>
          <w:b/>
        </w:rPr>
        <w:t xml:space="preserve"> </w:t>
      </w:r>
      <w:r w:rsidR="00AE0275">
        <w:rPr>
          <w:rFonts w:hint="eastAsia"/>
          <w:b/>
        </w:rPr>
        <w:t>S</w:t>
      </w:r>
      <w:r w:rsidR="00AE0275">
        <w:rPr>
          <w:b/>
        </w:rPr>
        <w:t>can QR Code</w:t>
      </w:r>
    </w:p>
    <w:p w14:paraId="67D45626" w14:textId="350AE858" w:rsidR="009156FF" w:rsidRDefault="007C4150" w:rsidP="003B1A76">
      <w:pPr>
        <w:jc w:val="left"/>
      </w:pPr>
      <w:r>
        <w:rPr>
          <w:noProof/>
        </w:rPr>
        <w:drawing>
          <wp:inline distT="0" distB="0" distL="0" distR="0" wp14:anchorId="79BA8D5F" wp14:editId="005A4DFD">
            <wp:extent cx="4105336" cy="5120005"/>
            <wp:effectExtent l="6985"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2163"/>
                    <a:stretch/>
                  </pic:blipFill>
                  <pic:spPr bwMode="auto">
                    <a:xfrm rot="16200000">
                      <a:off x="0" y="0"/>
                      <a:ext cx="4105336" cy="5120005"/>
                    </a:xfrm>
                    <a:prstGeom prst="rect">
                      <a:avLst/>
                    </a:prstGeom>
                    <a:ln>
                      <a:noFill/>
                    </a:ln>
                    <a:extLst>
                      <a:ext uri="{53640926-AAD7-44D8-BBD7-CCE9431645EC}">
                        <a14:shadowObscured xmlns:a14="http://schemas.microsoft.com/office/drawing/2010/main"/>
                      </a:ext>
                    </a:extLst>
                  </pic:spPr>
                </pic:pic>
              </a:graphicData>
            </a:graphic>
          </wp:inline>
        </w:drawing>
      </w:r>
    </w:p>
    <w:p w14:paraId="7E803A0D" w14:textId="6C3A7C22" w:rsidR="00AE0275" w:rsidRDefault="00AE0275" w:rsidP="003B1A76">
      <w:pPr>
        <w:jc w:val="left"/>
        <w:rPr>
          <w:rFonts w:hint="eastAsia"/>
        </w:rPr>
      </w:pPr>
      <w:r w:rsidRPr="00AE0275">
        <w:t>Click the QR code button on the right side of the device screen to enter the QR code scanning mode</w:t>
      </w:r>
    </w:p>
    <w:p w14:paraId="0820B7BD" w14:textId="77777777" w:rsidR="007C4150" w:rsidRDefault="007C4150" w:rsidP="003B1A76">
      <w:pPr>
        <w:jc w:val="left"/>
        <w:rPr>
          <w:noProof/>
        </w:rPr>
      </w:pPr>
    </w:p>
    <w:p w14:paraId="24FA344C" w14:textId="77777777" w:rsidR="007C4150" w:rsidRDefault="007C4150" w:rsidP="003B1A76">
      <w:pPr>
        <w:jc w:val="left"/>
        <w:rPr>
          <w:noProof/>
        </w:rPr>
      </w:pPr>
    </w:p>
    <w:p w14:paraId="2757527B" w14:textId="1AB91C3D" w:rsidR="009156FF" w:rsidRDefault="007C4150" w:rsidP="003B1A76">
      <w:pPr>
        <w:jc w:val="left"/>
      </w:pPr>
      <w:r>
        <w:rPr>
          <w:noProof/>
        </w:rPr>
        <w:lastRenderedPageBreak/>
        <w:drawing>
          <wp:inline distT="0" distB="0" distL="0" distR="0" wp14:anchorId="20D8F046" wp14:editId="11F1D6F6">
            <wp:extent cx="3459956" cy="5227679"/>
            <wp:effectExtent l="0" t="762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34396"/>
                    <a:stretch/>
                  </pic:blipFill>
                  <pic:spPr bwMode="auto">
                    <a:xfrm rot="16200000">
                      <a:off x="0" y="0"/>
                      <a:ext cx="3460139" cy="5227955"/>
                    </a:xfrm>
                    <a:prstGeom prst="rect">
                      <a:avLst/>
                    </a:prstGeom>
                    <a:ln>
                      <a:noFill/>
                    </a:ln>
                    <a:extLst>
                      <a:ext uri="{53640926-AAD7-44D8-BBD7-CCE9431645EC}">
                        <a14:shadowObscured xmlns:a14="http://schemas.microsoft.com/office/drawing/2010/main"/>
                      </a:ext>
                    </a:extLst>
                  </pic:spPr>
                </pic:pic>
              </a:graphicData>
            </a:graphic>
          </wp:inline>
        </w:drawing>
      </w:r>
    </w:p>
    <w:p w14:paraId="4A7D1B9D" w14:textId="42D47FDF" w:rsidR="00AE0275" w:rsidRDefault="00AE0275" w:rsidP="00AE0275">
      <w:pPr>
        <w:jc w:val="center"/>
        <w:rPr>
          <w:rFonts w:hint="eastAsia"/>
        </w:rPr>
      </w:pPr>
      <w:r>
        <w:rPr>
          <w:rFonts w:hint="eastAsia"/>
        </w:rPr>
        <w:t>Scan mode, you can tap to turn light on</w:t>
      </w:r>
    </w:p>
    <w:p w14:paraId="4BA4BD71" w14:textId="39504015" w:rsidR="007C4150" w:rsidRDefault="009156FF" w:rsidP="00AE0275">
      <w:pPr>
        <w:jc w:val="center"/>
        <w:rPr>
          <w:noProof/>
        </w:rPr>
      </w:pPr>
      <w:r>
        <w:rPr>
          <w:noProof/>
        </w:rPr>
        <w:drawing>
          <wp:inline distT="0" distB="0" distL="0" distR="0" wp14:anchorId="12943790" wp14:editId="5B2459DD">
            <wp:extent cx="3276600" cy="39909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6600" cy="3990975"/>
                    </a:xfrm>
                    <a:prstGeom prst="rect">
                      <a:avLst/>
                    </a:prstGeom>
                  </pic:spPr>
                </pic:pic>
              </a:graphicData>
            </a:graphic>
          </wp:inline>
        </w:drawing>
      </w:r>
    </w:p>
    <w:p w14:paraId="56B7295D" w14:textId="544ECD20" w:rsidR="00AE0275" w:rsidRDefault="00AE0275" w:rsidP="00AE0275">
      <w:pPr>
        <w:jc w:val="center"/>
        <w:rPr>
          <w:rFonts w:hint="eastAsia"/>
        </w:rPr>
      </w:pPr>
      <w:r w:rsidRPr="00AE0275">
        <w:rPr>
          <w:noProof/>
        </w:rPr>
        <w:t>Scan the downloaded QR code</w:t>
      </w:r>
    </w:p>
    <w:p w14:paraId="4EC87668" w14:textId="77777777" w:rsidR="00AE0275" w:rsidRDefault="00AE0275" w:rsidP="00AE0275">
      <w:pPr>
        <w:jc w:val="center"/>
        <w:rPr>
          <w:noProof/>
        </w:rPr>
      </w:pPr>
      <w:r>
        <w:rPr>
          <w:noProof/>
        </w:rPr>
        <w:lastRenderedPageBreak/>
        <w:drawing>
          <wp:inline distT="0" distB="0" distL="0" distR="0" wp14:anchorId="12E8D174" wp14:editId="08B8120E">
            <wp:extent cx="2800350" cy="3543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0350" cy="3543300"/>
                    </a:xfrm>
                    <a:prstGeom prst="rect">
                      <a:avLst/>
                    </a:prstGeom>
                  </pic:spPr>
                </pic:pic>
              </a:graphicData>
            </a:graphic>
          </wp:inline>
        </w:drawing>
      </w:r>
    </w:p>
    <w:p w14:paraId="230B1312" w14:textId="1997B64E" w:rsidR="009156FF" w:rsidRDefault="00AE0275" w:rsidP="00AE0275">
      <w:pPr>
        <w:jc w:val="center"/>
      </w:pPr>
      <w:r>
        <w:rPr>
          <w:noProof/>
        </w:rPr>
        <w:t>Verification success</w:t>
      </w:r>
    </w:p>
    <w:p w14:paraId="339A54D4" w14:textId="1402C1CE" w:rsidR="001026F5" w:rsidRDefault="001026F5">
      <w:pPr>
        <w:rPr>
          <w:rFonts w:hint="eastAsia"/>
        </w:rPr>
      </w:pPr>
    </w:p>
    <w:p w14:paraId="39FB7DC0" w14:textId="582194CC" w:rsidR="001026F5" w:rsidRDefault="001543CB" w:rsidP="000E170D">
      <w:pPr>
        <w:pStyle w:val="4"/>
      </w:pPr>
      <w:r>
        <w:rPr>
          <w:rFonts w:hint="eastAsia"/>
        </w:rPr>
        <w:t>DS-K</w:t>
      </w:r>
      <w:r w:rsidR="007C4150">
        <w:rPr>
          <w:rFonts w:hint="eastAsia"/>
        </w:rPr>
        <w:t>1T331W</w:t>
      </w:r>
      <w:r w:rsidR="00AE0275" w:rsidRPr="00AE0275">
        <w:t xml:space="preserve"> Custom software functions and test conclusions</w:t>
      </w:r>
    </w:p>
    <w:p w14:paraId="0EE34D00" w14:textId="40879726" w:rsidR="001543CB" w:rsidRDefault="001543CB">
      <w:r>
        <w:rPr>
          <w:rFonts w:hint="eastAsia"/>
        </w:rPr>
        <w:t>1.</w:t>
      </w:r>
      <w:r>
        <w:t xml:space="preserve"> </w:t>
      </w:r>
      <w:r w:rsidR="00AE0275">
        <w:rPr>
          <w:rFonts w:hint="eastAsia"/>
        </w:rPr>
        <w:t>S</w:t>
      </w:r>
      <w:r w:rsidR="00AE0275">
        <w:t>upport scan QR code to verification person information</w:t>
      </w:r>
    </w:p>
    <w:p w14:paraId="2D5E4C50" w14:textId="4F767FAB" w:rsidR="00673AF7" w:rsidRPr="00673AF7" w:rsidRDefault="00AE0275">
      <w:pPr>
        <w:rPr>
          <w:rFonts w:hint="eastAsia"/>
        </w:rPr>
      </w:pPr>
      <w:r w:rsidRPr="00AE0275">
        <w:t>Implement QR code identification interface, and display personnel information after verification</w:t>
      </w:r>
    </w:p>
    <w:sectPr w:rsidR="00673AF7" w:rsidRPr="00673AF7">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Emilio.Wang" w:date="2020-03-04T15:25:00Z" w:initials="E">
    <w:p w14:paraId="51E215F9" w14:textId="77777777" w:rsidR="00DB0BCC" w:rsidRDefault="00DB0BCC">
      <w:pPr>
        <w:pStyle w:val="aa"/>
      </w:pPr>
      <w:r>
        <w:rPr>
          <w:rStyle w:val="a9"/>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E215F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DE198" w14:textId="77777777" w:rsidR="002A1270" w:rsidRDefault="002A1270" w:rsidP="00EC080D">
      <w:r>
        <w:separator/>
      </w:r>
    </w:p>
  </w:endnote>
  <w:endnote w:type="continuationSeparator" w:id="0">
    <w:p w14:paraId="4FF0249F" w14:textId="77777777" w:rsidR="002A1270" w:rsidRDefault="002A1270" w:rsidP="00EC0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82342" w14:textId="77777777" w:rsidR="002A1270" w:rsidRDefault="002A1270" w:rsidP="00EC080D">
      <w:r>
        <w:separator/>
      </w:r>
    </w:p>
  </w:footnote>
  <w:footnote w:type="continuationSeparator" w:id="0">
    <w:p w14:paraId="10D72865" w14:textId="77777777" w:rsidR="002A1270" w:rsidRDefault="002A1270" w:rsidP="00EC08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443E"/>
    <w:multiLevelType w:val="hybridMultilevel"/>
    <w:tmpl w:val="D9309DD0"/>
    <w:lvl w:ilvl="0" w:tplc="209EA8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milio.Wang">
    <w15:presenceInfo w15:providerId="AD" w15:userId="S-1-5-21-301378855-1296857468-2813838616-2135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20E"/>
    <w:rsid w:val="000440B6"/>
    <w:rsid w:val="000E0184"/>
    <w:rsid w:val="000E170D"/>
    <w:rsid w:val="001026F5"/>
    <w:rsid w:val="00123ACC"/>
    <w:rsid w:val="001543CB"/>
    <w:rsid w:val="001B2A92"/>
    <w:rsid w:val="001E2F9D"/>
    <w:rsid w:val="001F5D93"/>
    <w:rsid w:val="002140FB"/>
    <w:rsid w:val="00235152"/>
    <w:rsid w:val="00292785"/>
    <w:rsid w:val="002A1270"/>
    <w:rsid w:val="002E593A"/>
    <w:rsid w:val="002F3175"/>
    <w:rsid w:val="0036210B"/>
    <w:rsid w:val="003647F7"/>
    <w:rsid w:val="00373A27"/>
    <w:rsid w:val="00387C24"/>
    <w:rsid w:val="003A1526"/>
    <w:rsid w:val="003B1A76"/>
    <w:rsid w:val="00404072"/>
    <w:rsid w:val="0042020E"/>
    <w:rsid w:val="004646D9"/>
    <w:rsid w:val="00475787"/>
    <w:rsid w:val="00481A74"/>
    <w:rsid w:val="0053058D"/>
    <w:rsid w:val="0059448B"/>
    <w:rsid w:val="005A747D"/>
    <w:rsid w:val="00600ED5"/>
    <w:rsid w:val="00602073"/>
    <w:rsid w:val="00616B18"/>
    <w:rsid w:val="00630898"/>
    <w:rsid w:val="006452C3"/>
    <w:rsid w:val="00673AF7"/>
    <w:rsid w:val="006B7C0D"/>
    <w:rsid w:val="006F4287"/>
    <w:rsid w:val="00713BEE"/>
    <w:rsid w:val="007269DE"/>
    <w:rsid w:val="00754234"/>
    <w:rsid w:val="00754AFE"/>
    <w:rsid w:val="00762C00"/>
    <w:rsid w:val="007879E3"/>
    <w:rsid w:val="007930B0"/>
    <w:rsid w:val="007961F9"/>
    <w:rsid w:val="007C3BA1"/>
    <w:rsid w:val="007C4150"/>
    <w:rsid w:val="00806820"/>
    <w:rsid w:val="008416E6"/>
    <w:rsid w:val="00847D1D"/>
    <w:rsid w:val="00852E9C"/>
    <w:rsid w:val="008F1C12"/>
    <w:rsid w:val="00900F44"/>
    <w:rsid w:val="009156FF"/>
    <w:rsid w:val="00923CAA"/>
    <w:rsid w:val="009C4AB2"/>
    <w:rsid w:val="009D5CC2"/>
    <w:rsid w:val="009E1372"/>
    <w:rsid w:val="00A02C91"/>
    <w:rsid w:val="00A440A1"/>
    <w:rsid w:val="00A47386"/>
    <w:rsid w:val="00A70897"/>
    <w:rsid w:val="00AB2D9C"/>
    <w:rsid w:val="00AE0275"/>
    <w:rsid w:val="00AE3F3D"/>
    <w:rsid w:val="00B35934"/>
    <w:rsid w:val="00B37D79"/>
    <w:rsid w:val="00B6527D"/>
    <w:rsid w:val="00BB6CD4"/>
    <w:rsid w:val="00BE15B9"/>
    <w:rsid w:val="00C058ED"/>
    <w:rsid w:val="00C324BC"/>
    <w:rsid w:val="00D225ED"/>
    <w:rsid w:val="00D40BF5"/>
    <w:rsid w:val="00D57750"/>
    <w:rsid w:val="00D91B9B"/>
    <w:rsid w:val="00D93CC2"/>
    <w:rsid w:val="00D94413"/>
    <w:rsid w:val="00DB0BCC"/>
    <w:rsid w:val="00E40CD0"/>
    <w:rsid w:val="00E53B6A"/>
    <w:rsid w:val="00E766D3"/>
    <w:rsid w:val="00E76D05"/>
    <w:rsid w:val="00EC080D"/>
    <w:rsid w:val="00F06750"/>
    <w:rsid w:val="00F553CE"/>
    <w:rsid w:val="00F82C4F"/>
    <w:rsid w:val="00FC7D02"/>
    <w:rsid w:val="00FD18B5"/>
    <w:rsid w:val="00FE7B6F"/>
    <w:rsid w:val="00FF1B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BDA8E"/>
  <w15:chartTrackingRefBased/>
  <w15:docId w15:val="{E38BC06E-BDB3-42EC-B4F1-C22294A97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5787"/>
    <w:pPr>
      <w:widowControl w:val="0"/>
      <w:jc w:val="both"/>
    </w:pPr>
  </w:style>
  <w:style w:type="paragraph" w:styleId="2">
    <w:name w:val="heading 2"/>
    <w:basedOn w:val="a"/>
    <w:next w:val="a"/>
    <w:link w:val="20"/>
    <w:uiPriority w:val="9"/>
    <w:unhideWhenUsed/>
    <w:qFormat/>
    <w:rsid w:val="000E170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0E170D"/>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0E170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080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C080D"/>
    <w:rPr>
      <w:sz w:val="18"/>
      <w:szCs w:val="18"/>
    </w:rPr>
  </w:style>
  <w:style w:type="paragraph" w:styleId="a5">
    <w:name w:val="footer"/>
    <w:basedOn w:val="a"/>
    <w:link w:val="a6"/>
    <w:uiPriority w:val="99"/>
    <w:unhideWhenUsed/>
    <w:rsid w:val="00EC080D"/>
    <w:pPr>
      <w:tabs>
        <w:tab w:val="center" w:pos="4153"/>
        <w:tab w:val="right" w:pos="8306"/>
      </w:tabs>
      <w:snapToGrid w:val="0"/>
      <w:jc w:val="left"/>
    </w:pPr>
    <w:rPr>
      <w:sz w:val="18"/>
      <w:szCs w:val="18"/>
    </w:rPr>
  </w:style>
  <w:style w:type="character" w:customStyle="1" w:styleId="a6">
    <w:name w:val="页脚 字符"/>
    <w:basedOn w:val="a0"/>
    <w:link w:val="a5"/>
    <w:uiPriority w:val="99"/>
    <w:rsid w:val="00EC080D"/>
    <w:rPr>
      <w:sz w:val="18"/>
      <w:szCs w:val="18"/>
    </w:rPr>
  </w:style>
  <w:style w:type="paragraph" w:styleId="a7">
    <w:name w:val="List Paragraph"/>
    <w:basedOn w:val="a"/>
    <w:uiPriority w:val="34"/>
    <w:qFormat/>
    <w:rsid w:val="00475787"/>
    <w:pPr>
      <w:ind w:firstLineChars="200" w:firstLine="420"/>
    </w:pPr>
  </w:style>
  <w:style w:type="table" w:styleId="a8">
    <w:name w:val="Table Grid"/>
    <w:basedOn w:val="a1"/>
    <w:uiPriority w:val="59"/>
    <w:rsid w:val="00475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373A27"/>
    <w:rPr>
      <w:sz w:val="21"/>
      <w:szCs w:val="21"/>
    </w:rPr>
  </w:style>
  <w:style w:type="paragraph" w:styleId="aa">
    <w:name w:val="annotation text"/>
    <w:basedOn w:val="a"/>
    <w:link w:val="ab"/>
    <w:uiPriority w:val="99"/>
    <w:semiHidden/>
    <w:unhideWhenUsed/>
    <w:rsid w:val="00373A27"/>
    <w:pPr>
      <w:jc w:val="left"/>
    </w:pPr>
  </w:style>
  <w:style w:type="character" w:customStyle="1" w:styleId="ab">
    <w:name w:val="批注文字 字符"/>
    <w:basedOn w:val="a0"/>
    <w:link w:val="aa"/>
    <w:uiPriority w:val="99"/>
    <w:semiHidden/>
    <w:rsid w:val="00373A27"/>
  </w:style>
  <w:style w:type="paragraph" w:styleId="ac">
    <w:name w:val="annotation subject"/>
    <w:basedOn w:val="aa"/>
    <w:next w:val="aa"/>
    <w:link w:val="ad"/>
    <w:uiPriority w:val="99"/>
    <w:semiHidden/>
    <w:unhideWhenUsed/>
    <w:rsid w:val="00373A27"/>
    <w:rPr>
      <w:b/>
      <w:bCs/>
    </w:rPr>
  </w:style>
  <w:style w:type="character" w:customStyle="1" w:styleId="ad">
    <w:name w:val="批注主题 字符"/>
    <w:basedOn w:val="ab"/>
    <w:link w:val="ac"/>
    <w:uiPriority w:val="99"/>
    <w:semiHidden/>
    <w:rsid w:val="00373A27"/>
    <w:rPr>
      <w:b/>
      <w:bCs/>
    </w:rPr>
  </w:style>
  <w:style w:type="paragraph" w:styleId="ae">
    <w:name w:val="Balloon Text"/>
    <w:basedOn w:val="a"/>
    <w:link w:val="af"/>
    <w:uiPriority w:val="99"/>
    <w:semiHidden/>
    <w:unhideWhenUsed/>
    <w:rsid w:val="00373A27"/>
    <w:rPr>
      <w:sz w:val="18"/>
      <w:szCs w:val="18"/>
    </w:rPr>
  </w:style>
  <w:style w:type="character" w:customStyle="1" w:styleId="af">
    <w:name w:val="批注框文本 字符"/>
    <w:basedOn w:val="a0"/>
    <w:link w:val="ae"/>
    <w:uiPriority w:val="99"/>
    <w:semiHidden/>
    <w:rsid w:val="00373A27"/>
    <w:rPr>
      <w:sz w:val="18"/>
      <w:szCs w:val="18"/>
    </w:rPr>
  </w:style>
  <w:style w:type="character" w:customStyle="1" w:styleId="20">
    <w:name w:val="标题 2 字符"/>
    <w:basedOn w:val="a0"/>
    <w:link w:val="2"/>
    <w:uiPriority w:val="9"/>
    <w:rsid w:val="000E170D"/>
    <w:rPr>
      <w:rFonts w:asciiTheme="majorHAnsi" w:eastAsiaTheme="majorEastAsia" w:hAnsiTheme="majorHAnsi" w:cstheme="majorBidi"/>
      <w:b/>
      <w:bCs/>
      <w:sz w:val="32"/>
      <w:szCs w:val="32"/>
    </w:rPr>
  </w:style>
  <w:style w:type="character" w:customStyle="1" w:styleId="30">
    <w:name w:val="标题 3 字符"/>
    <w:basedOn w:val="a0"/>
    <w:link w:val="3"/>
    <w:uiPriority w:val="9"/>
    <w:rsid w:val="000E170D"/>
    <w:rPr>
      <w:b/>
      <w:bCs/>
      <w:sz w:val="32"/>
      <w:szCs w:val="32"/>
    </w:rPr>
  </w:style>
  <w:style w:type="character" w:customStyle="1" w:styleId="40">
    <w:name w:val="标题 4 字符"/>
    <w:basedOn w:val="a0"/>
    <w:link w:val="4"/>
    <w:uiPriority w:val="9"/>
    <w:rsid w:val="000E170D"/>
    <w:rPr>
      <w:rFonts w:asciiTheme="majorHAnsi" w:eastAsiaTheme="majorEastAsia" w:hAnsiTheme="majorHAnsi" w:cstheme="majorBidi"/>
      <w:b/>
      <w:bCs/>
      <w:sz w:val="28"/>
      <w:szCs w:val="28"/>
    </w:rPr>
  </w:style>
  <w:style w:type="paragraph" w:styleId="af0">
    <w:name w:val="Subtitle"/>
    <w:basedOn w:val="a"/>
    <w:next w:val="a"/>
    <w:link w:val="af1"/>
    <w:uiPriority w:val="11"/>
    <w:qFormat/>
    <w:rsid w:val="000E170D"/>
    <w:pPr>
      <w:spacing w:before="240" w:after="60" w:line="312" w:lineRule="auto"/>
      <w:jc w:val="center"/>
      <w:outlineLvl w:val="1"/>
    </w:pPr>
    <w:rPr>
      <w:b/>
      <w:bCs/>
      <w:kern w:val="28"/>
      <w:sz w:val="32"/>
      <w:szCs w:val="32"/>
    </w:rPr>
  </w:style>
  <w:style w:type="character" w:customStyle="1" w:styleId="af1">
    <w:name w:val="副标题 字符"/>
    <w:basedOn w:val="a0"/>
    <w:link w:val="af0"/>
    <w:uiPriority w:val="11"/>
    <w:rsid w:val="000E170D"/>
    <w:rPr>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264</Words>
  <Characters>1509</Characters>
  <Application>Microsoft Office Word</Application>
  <DocSecurity>0</DocSecurity>
  <Lines>12</Lines>
  <Paragraphs>3</Paragraphs>
  <ScaleCrop>false</ScaleCrop>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Emilio.Wang</dc:creator>
  <cp:keywords/>
  <dc:description/>
  <cp:lastModifiedBy>Emilio.Wang</cp:lastModifiedBy>
  <cp:revision>3</cp:revision>
  <dcterms:created xsi:type="dcterms:W3CDTF">2020-04-03T06:49:00Z</dcterms:created>
  <dcterms:modified xsi:type="dcterms:W3CDTF">2020-04-03T06:58:00Z</dcterms:modified>
</cp:coreProperties>
</file>